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D758" w14:textId="06208D0E" w:rsidR="008A3F8E" w:rsidRDefault="00EC4FAF">
      <w:pPr>
        <w:jc w:val="center"/>
        <w:textAlignment w:val="baseline"/>
        <w:rPr>
          <w:rFonts w:ascii="宋体"/>
          <w:b/>
          <w:bCs/>
          <w:color w:val="000000"/>
          <w:sz w:val="56"/>
          <w:szCs w:val="56"/>
        </w:rPr>
      </w:pPr>
      <w:bookmarkStart w:id="0" w:name="_Toc48314253"/>
      <w:bookmarkStart w:id="1" w:name="_Toc12789052"/>
      <w:bookmarkStart w:id="2" w:name="_Toc463853321"/>
      <w:bookmarkStart w:id="3" w:name="_Toc11641050"/>
      <w:r>
        <w:rPr>
          <w:rFonts w:ascii="宋体" w:hAnsi="宋体" w:cs="宋体" w:hint="eastAsia"/>
          <w:b/>
          <w:bCs/>
          <w:color w:val="000000"/>
          <w:sz w:val="56"/>
          <w:szCs w:val="56"/>
        </w:rPr>
        <w:t>西南大学附属中学校</w:t>
      </w:r>
    </w:p>
    <w:p w14:paraId="44340CAE" w14:textId="77777777" w:rsidR="008A3F8E" w:rsidRDefault="008A3F8E">
      <w:pPr>
        <w:jc w:val="center"/>
        <w:textAlignment w:val="baseline"/>
        <w:rPr>
          <w:rFonts w:ascii="宋体"/>
          <w:b/>
          <w:bCs/>
          <w:color w:val="222222"/>
          <w:sz w:val="56"/>
          <w:szCs w:val="56"/>
        </w:rPr>
      </w:pPr>
    </w:p>
    <w:p w14:paraId="1BD75484" w14:textId="4BBD9070" w:rsidR="008A3F8E" w:rsidRDefault="00EC4FAF">
      <w:pPr>
        <w:jc w:val="center"/>
        <w:textAlignment w:val="baseline"/>
        <w:rPr>
          <w:rFonts w:ascii="宋体"/>
          <w:b/>
          <w:bCs/>
          <w:color w:val="000000"/>
          <w:sz w:val="56"/>
          <w:szCs w:val="56"/>
        </w:rPr>
      </w:pPr>
      <w:r w:rsidRPr="00EC4FAF">
        <w:rPr>
          <w:rFonts w:ascii="宋体" w:hAnsi="宋体" w:cs="宋体" w:hint="eastAsia"/>
          <w:b/>
          <w:bCs/>
          <w:color w:val="222222"/>
          <w:sz w:val="56"/>
          <w:szCs w:val="56"/>
        </w:rPr>
        <w:t>无线信号屏蔽器采购项目</w:t>
      </w:r>
    </w:p>
    <w:p w14:paraId="2ED2159C" w14:textId="77777777" w:rsidR="008A3F8E" w:rsidRDefault="00284102">
      <w:pPr>
        <w:jc w:val="center"/>
        <w:textAlignment w:val="baseline"/>
        <w:rPr>
          <w:rFonts w:ascii="宋体"/>
          <w:b/>
          <w:bCs/>
          <w:color w:val="000000"/>
          <w:sz w:val="96"/>
          <w:szCs w:val="96"/>
        </w:rPr>
      </w:pPr>
      <w:proofErr w:type="gramStart"/>
      <w:r>
        <w:rPr>
          <w:rFonts w:ascii="宋体" w:hAnsi="宋体" w:cs="宋体" w:hint="eastAsia"/>
          <w:b/>
          <w:bCs/>
          <w:color w:val="000000"/>
          <w:sz w:val="96"/>
          <w:szCs w:val="96"/>
        </w:rPr>
        <w:t>询</w:t>
      </w:r>
      <w:proofErr w:type="gramEnd"/>
      <w:r>
        <w:rPr>
          <w:rFonts w:ascii="宋体" w:hAnsi="宋体" w:cs="宋体" w:hint="eastAsia"/>
          <w:b/>
          <w:bCs/>
          <w:color w:val="000000"/>
          <w:sz w:val="96"/>
          <w:szCs w:val="96"/>
        </w:rPr>
        <w:t>比文件</w:t>
      </w:r>
    </w:p>
    <w:p w14:paraId="4C93CA5A" w14:textId="77777777" w:rsidR="008A3F8E" w:rsidRDefault="008A3F8E">
      <w:pPr>
        <w:spacing w:line="700" w:lineRule="exact"/>
        <w:jc w:val="center"/>
        <w:textAlignment w:val="baseline"/>
        <w:rPr>
          <w:rFonts w:ascii="黑体" w:eastAsia="黑体"/>
          <w:sz w:val="32"/>
          <w:szCs w:val="32"/>
        </w:rPr>
      </w:pPr>
    </w:p>
    <w:p w14:paraId="5CC6BFE0" w14:textId="77777777" w:rsidR="008A3F8E" w:rsidRDefault="008A3F8E">
      <w:pPr>
        <w:spacing w:line="700" w:lineRule="exact"/>
        <w:jc w:val="center"/>
        <w:textAlignment w:val="baseline"/>
        <w:rPr>
          <w:rFonts w:ascii="黑体" w:eastAsia="黑体"/>
          <w:sz w:val="32"/>
          <w:szCs w:val="32"/>
        </w:rPr>
      </w:pPr>
    </w:p>
    <w:p w14:paraId="4FBBE4C4" w14:textId="77777777" w:rsidR="008A3F8E" w:rsidRDefault="008A3F8E">
      <w:pPr>
        <w:spacing w:line="700" w:lineRule="exact"/>
        <w:jc w:val="center"/>
        <w:textAlignment w:val="baseline"/>
        <w:rPr>
          <w:rFonts w:ascii="黑体" w:eastAsia="黑体"/>
          <w:sz w:val="32"/>
          <w:szCs w:val="32"/>
        </w:rPr>
      </w:pPr>
    </w:p>
    <w:p w14:paraId="76441EB9" w14:textId="358BB30D" w:rsidR="008A3F8E" w:rsidRDefault="00284102">
      <w:pPr>
        <w:jc w:val="center"/>
        <w:textAlignment w:val="baseline"/>
        <w:rPr>
          <w:rFonts w:ascii="微软雅黑" w:eastAsia="微软雅黑" w:hAnsi="微软雅黑"/>
          <w:color w:val="FF0000"/>
          <w:kern w:val="0"/>
          <w:sz w:val="18"/>
          <w:szCs w:val="18"/>
        </w:rPr>
      </w:pPr>
      <w:r>
        <w:rPr>
          <w:rFonts w:ascii="宋体" w:hAnsi="宋体" w:cs="宋体" w:hint="eastAsia"/>
          <w:sz w:val="36"/>
          <w:szCs w:val="36"/>
        </w:rPr>
        <w:t>项目编号：</w:t>
      </w:r>
      <w:r w:rsidR="00EC4FAF">
        <w:rPr>
          <w:rFonts w:ascii="宋体" w:hAnsi="宋体" w:cs="宋体" w:hint="eastAsia"/>
          <w:sz w:val="36"/>
          <w:szCs w:val="36"/>
        </w:rPr>
        <w:t>附中2</w:t>
      </w:r>
      <w:r w:rsidR="00EC4FAF">
        <w:rPr>
          <w:rFonts w:ascii="宋体" w:hAnsi="宋体" w:cs="宋体"/>
          <w:sz w:val="36"/>
          <w:szCs w:val="36"/>
        </w:rPr>
        <w:t>022-05-23</w:t>
      </w:r>
    </w:p>
    <w:p w14:paraId="2E5B9226" w14:textId="77777777" w:rsidR="008A3F8E" w:rsidRDefault="008A3F8E">
      <w:pPr>
        <w:jc w:val="center"/>
        <w:textAlignment w:val="baseline"/>
        <w:rPr>
          <w:rFonts w:ascii="微软雅黑" w:eastAsia="微软雅黑" w:hAnsi="微软雅黑"/>
          <w:color w:val="222222"/>
          <w:kern w:val="0"/>
          <w:sz w:val="18"/>
          <w:szCs w:val="18"/>
        </w:rPr>
      </w:pPr>
    </w:p>
    <w:p w14:paraId="0A0287DC" w14:textId="77777777" w:rsidR="008A3F8E" w:rsidRDefault="008A3F8E">
      <w:pPr>
        <w:jc w:val="center"/>
        <w:textAlignment w:val="baseline"/>
        <w:rPr>
          <w:rFonts w:ascii="微软雅黑" w:eastAsia="微软雅黑" w:hAnsi="微软雅黑"/>
          <w:color w:val="222222"/>
          <w:kern w:val="0"/>
          <w:sz w:val="18"/>
          <w:szCs w:val="18"/>
        </w:rPr>
      </w:pPr>
    </w:p>
    <w:p w14:paraId="36D5C08B" w14:textId="77777777" w:rsidR="008A3F8E" w:rsidRDefault="008A3F8E" w:rsidP="00474BA9">
      <w:pPr>
        <w:spacing w:line="700" w:lineRule="exact"/>
        <w:textAlignment w:val="baseline"/>
        <w:rPr>
          <w:rFonts w:hint="eastAsia"/>
          <w:color w:val="000000"/>
          <w:sz w:val="32"/>
          <w:szCs w:val="32"/>
        </w:rPr>
      </w:pPr>
    </w:p>
    <w:p w14:paraId="41486A84" w14:textId="19EBBD45" w:rsidR="008A3F8E" w:rsidRDefault="008A3F8E">
      <w:pPr>
        <w:spacing w:line="700" w:lineRule="exact"/>
        <w:jc w:val="center"/>
        <w:textAlignment w:val="baseline"/>
        <w:rPr>
          <w:color w:val="000000"/>
          <w:sz w:val="32"/>
          <w:szCs w:val="32"/>
        </w:rPr>
      </w:pPr>
    </w:p>
    <w:p w14:paraId="03C8C036" w14:textId="77777777" w:rsidR="00474BA9" w:rsidRDefault="00474BA9">
      <w:pPr>
        <w:spacing w:line="700" w:lineRule="exact"/>
        <w:jc w:val="center"/>
        <w:textAlignment w:val="baseline"/>
        <w:rPr>
          <w:rFonts w:hint="eastAsia"/>
          <w:color w:val="000000"/>
          <w:sz w:val="32"/>
          <w:szCs w:val="32"/>
        </w:rPr>
      </w:pPr>
    </w:p>
    <w:p w14:paraId="6065B564" w14:textId="77777777" w:rsidR="00474BA9" w:rsidRPr="00474BA9" w:rsidRDefault="00474BA9" w:rsidP="00474BA9">
      <w:pPr>
        <w:jc w:val="center"/>
        <w:rPr>
          <w:sz w:val="36"/>
          <w:szCs w:val="36"/>
        </w:rPr>
      </w:pPr>
      <w:r w:rsidRPr="00474BA9">
        <w:rPr>
          <w:rFonts w:hint="eastAsia"/>
          <w:sz w:val="36"/>
          <w:szCs w:val="36"/>
        </w:rPr>
        <w:t>西南大学附属中学校制</w:t>
      </w:r>
    </w:p>
    <w:p w14:paraId="5C5EEFF5" w14:textId="41287574" w:rsidR="00EC4FAF" w:rsidRDefault="00EC4FAF">
      <w:pPr>
        <w:spacing w:line="700" w:lineRule="exact"/>
        <w:jc w:val="center"/>
        <w:textAlignment w:val="baseline"/>
        <w:rPr>
          <w:rFonts w:cs="宋体"/>
          <w:sz w:val="36"/>
          <w:szCs w:val="36"/>
        </w:rPr>
      </w:pPr>
    </w:p>
    <w:p w14:paraId="482EA8C0" w14:textId="77777777" w:rsidR="00EC4FAF" w:rsidRDefault="00EC4FAF">
      <w:pPr>
        <w:spacing w:line="700" w:lineRule="exact"/>
        <w:jc w:val="center"/>
        <w:textAlignment w:val="baseline"/>
        <w:rPr>
          <w:color w:val="000000"/>
          <w:sz w:val="44"/>
          <w:szCs w:val="44"/>
        </w:rPr>
      </w:pPr>
    </w:p>
    <w:p w14:paraId="037898F1" w14:textId="2DBF9E99" w:rsidR="008A3F8E" w:rsidRDefault="00284102">
      <w:pPr>
        <w:jc w:val="center"/>
        <w:textAlignment w:val="baseline"/>
        <w:rPr>
          <w:rFonts w:cs="宋体"/>
          <w:spacing w:val="40"/>
          <w:sz w:val="36"/>
          <w:szCs w:val="36"/>
        </w:rPr>
      </w:pPr>
      <w:r>
        <w:rPr>
          <w:rFonts w:cs="宋体" w:hint="eastAsia"/>
          <w:spacing w:val="40"/>
          <w:sz w:val="36"/>
          <w:szCs w:val="36"/>
        </w:rPr>
        <w:t>二〇二二年</w:t>
      </w:r>
      <w:r w:rsidR="003F1F9A">
        <w:rPr>
          <w:rFonts w:cs="宋体" w:hint="eastAsia"/>
          <w:spacing w:val="40"/>
          <w:sz w:val="36"/>
          <w:szCs w:val="36"/>
        </w:rPr>
        <w:t>五</w:t>
      </w:r>
      <w:r>
        <w:rPr>
          <w:rFonts w:cs="宋体" w:hint="eastAsia"/>
          <w:spacing w:val="40"/>
          <w:sz w:val="36"/>
          <w:szCs w:val="36"/>
        </w:rPr>
        <w:t>月</w:t>
      </w:r>
    </w:p>
    <w:p w14:paraId="44901517" w14:textId="77777777" w:rsidR="008A3F8E" w:rsidRDefault="008A3F8E">
      <w:pPr>
        <w:jc w:val="center"/>
        <w:textAlignment w:val="baseline"/>
        <w:rPr>
          <w:spacing w:val="40"/>
          <w:sz w:val="36"/>
          <w:szCs w:val="36"/>
        </w:rPr>
      </w:pPr>
    </w:p>
    <w:p w14:paraId="6685EE64" w14:textId="77777777" w:rsidR="00162B9D" w:rsidRDefault="00162B9D">
      <w:pPr>
        <w:jc w:val="center"/>
        <w:textAlignment w:val="baseline"/>
        <w:rPr>
          <w:spacing w:val="40"/>
          <w:sz w:val="36"/>
          <w:szCs w:val="36"/>
        </w:rPr>
      </w:pPr>
    </w:p>
    <w:p w14:paraId="3B1766C4" w14:textId="77777777" w:rsidR="008A3F8E" w:rsidRDefault="00284102">
      <w:pPr>
        <w:spacing w:line="700" w:lineRule="exact"/>
        <w:jc w:val="center"/>
        <w:textAlignment w:val="baseline"/>
        <w:rPr>
          <w:b/>
          <w:bCs/>
          <w:sz w:val="32"/>
          <w:szCs w:val="32"/>
        </w:rPr>
      </w:pPr>
      <w:r>
        <w:rPr>
          <w:rFonts w:cs="宋体" w:hint="eastAsia"/>
          <w:b/>
          <w:bCs/>
          <w:sz w:val="32"/>
          <w:szCs w:val="32"/>
        </w:rPr>
        <w:lastRenderedPageBreak/>
        <w:t>目</w:t>
      </w:r>
      <w:r>
        <w:rPr>
          <w:rFonts w:cs="宋体" w:hint="eastAsia"/>
          <w:b/>
          <w:bCs/>
          <w:sz w:val="32"/>
          <w:szCs w:val="32"/>
        </w:rPr>
        <w:t xml:space="preserve"> </w:t>
      </w:r>
      <w:r>
        <w:rPr>
          <w:rFonts w:cs="宋体" w:hint="eastAsia"/>
          <w:b/>
          <w:bCs/>
          <w:sz w:val="32"/>
          <w:szCs w:val="32"/>
        </w:rPr>
        <w:t>录</w:t>
      </w:r>
    </w:p>
    <w:p w14:paraId="0BCE5163" w14:textId="77777777" w:rsidR="008A3F8E" w:rsidRDefault="008A3F8E">
      <w:pPr>
        <w:spacing w:line="700" w:lineRule="exact"/>
        <w:jc w:val="center"/>
        <w:textAlignment w:val="baseline"/>
        <w:rPr>
          <w:b/>
          <w:i/>
          <w:caps/>
        </w:rPr>
      </w:pPr>
    </w:p>
    <w:p w14:paraId="0514F0D3" w14:textId="40BA238A" w:rsidR="008A3F8E" w:rsidRDefault="00284102">
      <w:pPr>
        <w:pStyle w:val="TOC1"/>
        <w:tabs>
          <w:tab w:val="right" w:leader="dot" w:pos="8683"/>
        </w:tabs>
        <w:rPr>
          <w:rFonts w:asciiTheme="minorHAnsi" w:eastAsiaTheme="minorEastAsia" w:hAnsiTheme="minorHAnsi" w:cstheme="minorBidi"/>
          <w:noProof/>
          <w:sz w:val="21"/>
          <w:szCs w:val="22"/>
        </w:rPr>
      </w:pPr>
      <w:r>
        <w:fldChar w:fldCharType="begin"/>
      </w:r>
      <w:r>
        <w:instrText xml:space="preserve"> TOC \o "1-2" \h \z \u </w:instrText>
      </w:r>
      <w:r>
        <w:fldChar w:fldCharType="separate"/>
      </w:r>
      <w:hyperlink w:anchor="_Toc90309156" w:history="1">
        <w:r>
          <w:rPr>
            <w:rStyle w:val="aff0"/>
            <w:rFonts w:cs="宋体"/>
            <w:noProof/>
          </w:rPr>
          <w:t>第一篇</w:t>
        </w:r>
        <w:r>
          <w:rPr>
            <w:rStyle w:val="aff0"/>
            <w:rFonts w:cs="宋体"/>
            <w:noProof/>
          </w:rPr>
          <w:t xml:space="preserve"> </w:t>
        </w:r>
        <w:r>
          <w:rPr>
            <w:rStyle w:val="aff0"/>
            <w:noProof/>
          </w:rPr>
          <w:t>询比</w:t>
        </w:r>
        <w:r>
          <w:rPr>
            <w:rStyle w:val="aff0"/>
            <w:rFonts w:cs="宋体"/>
            <w:noProof/>
          </w:rPr>
          <w:t>邀请书</w:t>
        </w:r>
        <w:r>
          <w:rPr>
            <w:noProof/>
          </w:rPr>
          <w:tab/>
        </w:r>
        <w:r>
          <w:rPr>
            <w:noProof/>
          </w:rPr>
          <w:fldChar w:fldCharType="begin"/>
        </w:r>
        <w:r>
          <w:rPr>
            <w:noProof/>
          </w:rPr>
          <w:instrText xml:space="preserve"> PAGEREF _Toc90309156 \h </w:instrText>
        </w:r>
        <w:r>
          <w:rPr>
            <w:noProof/>
          </w:rPr>
        </w:r>
        <w:r>
          <w:rPr>
            <w:noProof/>
          </w:rPr>
          <w:fldChar w:fldCharType="separate"/>
        </w:r>
        <w:r w:rsidR="0034153E">
          <w:rPr>
            <w:noProof/>
          </w:rPr>
          <w:t>- 2 -</w:t>
        </w:r>
        <w:r>
          <w:rPr>
            <w:noProof/>
          </w:rPr>
          <w:fldChar w:fldCharType="end"/>
        </w:r>
      </w:hyperlink>
    </w:p>
    <w:p w14:paraId="0F67886D" w14:textId="1363352F"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57" w:history="1">
        <w:r w:rsidR="00284102">
          <w:rPr>
            <w:rStyle w:val="aff0"/>
            <w:rFonts w:cs="宋体"/>
            <w:noProof/>
          </w:rPr>
          <w:t>第二篇</w:t>
        </w:r>
        <w:r w:rsidR="00284102">
          <w:rPr>
            <w:rStyle w:val="aff0"/>
            <w:rFonts w:cs="宋体"/>
            <w:noProof/>
          </w:rPr>
          <w:t xml:space="preserve"> </w:t>
        </w:r>
        <w:r w:rsidR="00284102">
          <w:rPr>
            <w:rStyle w:val="aff0"/>
            <w:noProof/>
          </w:rPr>
          <w:t>询比</w:t>
        </w:r>
        <w:r w:rsidR="00284102">
          <w:rPr>
            <w:rStyle w:val="aff0"/>
            <w:rFonts w:cs="宋体"/>
            <w:noProof/>
          </w:rPr>
          <w:t>须知</w:t>
        </w:r>
        <w:r w:rsidR="00284102">
          <w:rPr>
            <w:noProof/>
          </w:rPr>
          <w:tab/>
        </w:r>
        <w:r w:rsidR="00284102">
          <w:rPr>
            <w:noProof/>
          </w:rPr>
          <w:fldChar w:fldCharType="begin"/>
        </w:r>
        <w:r w:rsidR="00284102">
          <w:rPr>
            <w:noProof/>
          </w:rPr>
          <w:instrText xml:space="preserve"> PAGEREF _Toc90309157 \h </w:instrText>
        </w:r>
        <w:r w:rsidR="00284102">
          <w:rPr>
            <w:noProof/>
          </w:rPr>
        </w:r>
        <w:r w:rsidR="00284102">
          <w:rPr>
            <w:noProof/>
          </w:rPr>
          <w:fldChar w:fldCharType="separate"/>
        </w:r>
        <w:r w:rsidR="0034153E">
          <w:rPr>
            <w:noProof/>
          </w:rPr>
          <w:t>- 5 -</w:t>
        </w:r>
        <w:r w:rsidR="00284102">
          <w:rPr>
            <w:noProof/>
          </w:rPr>
          <w:fldChar w:fldCharType="end"/>
        </w:r>
      </w:hyperlink>
    </w:p>
    <w:p w14:paraId="11E972CD" w14:textId="3ED76F9B"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58" w:history="1">
        <w:r w:rsidR="00284102">
          <w:rPr>
            <w:rStyle w:val="aff0"/>
            <w:rFonts w:cs="宋体"/>
            <w:noProof/>
          </w:rPr>
          <w:t>第三篇</w:t>
        </w:r>
        <w:r w:rsidR="00284102">
          <w:rPr>
            <w:rStyle w:val="aff0"/>
            <w:rFonts w:cs="宋体"/>
            <w:noProof/>
          </w:rPr>
          <w:t xml:space="preserve"> </w:t>
        </w:r>
        <w:r w:rsidR="00284102">
          <w:rPr>
            <w:rStyle w:val="aff0"/>
            <w:rFonts w:hAnsi="宋体" w:cs="宋体"/>
            <w:noProof/>
          </w:rPr>
          <w:t>货物需求一览表及技术要求</w:t>
        </w:r>
        <w:r w:rsidR="00284102">
          <w:rPr>
            <w:noProof/>
          </w:rPr>
          <w:tab/>
        </w:r>
        <w:r w:rsidR="00284102">
          <w:rPr>
            <w:noProof/>
          </w:rPr>
          <w:fldChar w:fldCharType="begin"/>
        </w:r>
        <w:r w:rsidR="00284102">
          <w:rPr>
            <w:noProof/>
          </w:rPr>
          <w:instrText xml:space="preserve"> PAGEREF _Toc90309158 \h </w:instrText>
        </w:r>
        <w:r w:rsidR="00284102">
          <w:rPr>
            <w:noProof/>
          </w:rPr>
        </w:r>
        <w:r w:rsidR="00284102">
          <w:rPr>
            <w:noProof/>
          </w:rPr>
          <w:fldChar w:fldCharType="separate"/>
        </w:r>
        <w:r w:rsidR="0034153E">
          <w:rPr>
            <w:noProof/>
          </w:rPr>
          <w:t>- 11 -</w:t>
        </w:r>
        <w:r w:rsidR="00284102">
          <w:rPr>
            <w:noProof/>
          </w:rPr>
          <w:fldChar w:fldCharType="end"/>
        </w:r>
      </w:hyperlink>
    </w:p>
    <w:p w14:paraId="43E5D49A" w14:textId="20739EBD"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59" w:history="1">
        <w:r w:rsidR="00284102">
          <w:rPr>
            <w:rStyle w:val="aff0"/>
            <w:rFonts w:cs="宋体"/>
            <w:noProof/>
          </w:rPr>
          <w:t>第四篇</w:t>
        </w:r>
        <w:r w:rsidR="00284102">
          <w:rPr>
            <w:rStyle w:val="aff0"/>
            <w:rFonts w:cs="宋体"/>
            <w:noProof/>
          </w:rPr>
          <w:t xml:space="preserve"> </w:t>
        </w:r>
        <w:r w:rsidR="00284102">
          <w:rPr>
            <w:rStyle w:val="aff0"/>
            <w:rFonts w:cs="宋体"/>
            <w:noProof/>
          </w:rPr>
          <w:t>商务要求</w:t>
        </w:r>
        <w:r w:rsidR="00284102">
          <w:rPr>
            <w:noProof/>
          </w:rPr>
          <w:tab/>
        </w:r>
        <w:r w:rsidR="00284102">
          <w:rPr>
            <w:noProof/>
          </w:rPr>
          <w:fldChar w:fldCharType="begin"/>
        </w:r>
        <w:r w:rsidR="00284102">
          <w:rPr>
            <w:noProof/>
          </w:rPr>
          <w:instrText xml:space="preserve"> PAGEREF _Toc90309159 \h </w:instrText>
        </w:r>
        <w:r w:rsidR="00284102">
          <w:rPr>
            <w:noProof/>
          </w:rPr>
        </w:r>
        <w:r w:rsidR="00284102">
          <w:rPr>
            <w:noProof/>
          </w:rPr>
          <w:fldChar w:fldCharType="separate"/>
        </w:r>
        <w:r w:rsidR="0034153E">
          <w:rPr>
            <w:noProof/>
          </w:rPr>
          <w:t>- 14 -</w:t>
        </w:r>
        <w:r w:rsidR="00284102">
          <w:rPr>
            <w:noProof/>
          </w:rPr>
          <w:fldChar w:fldCharType="end"/>
        </w:r>
      </w:hyperlink>
    </w:p>
    <w:p w14:paraId="6319DF46" w14:textId="771AE176"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0" w:history="1">
        <w:r w:rsidR="00284102">
          <w:rPr>
            <w:rStyle w:val="aff0"/>
            <w:rFonts w:cs="宋体"/>
            <w:noProof/>
          </w:rPr>
          <w:t>第五篇</w:t>
        </w:r>
        <w:r w:rsidR="00284102">
          <w:rPr>
            <w:rStyle w:val="aff0"/>
            <w:rFonts w:cs="宋体"/>
            <w:noProof/>
          </w:rPr>
          <w:t xml:space="preserve"> </w:t>
        </w:r>
        <w:r w:rsidR="00284102">
          <w:rPr>
            <w:rStyle w:val="aff0"/>
            <w:rFonts w:cs="宋体"/>
            <w:noProof/>
          </w:rPr>
          <w:t>合同主要条款及合同格式</w:t>
        </w:r>
        <w:r w:rsidR="00284102">
          <w:rPr>
            <w:noProof/>
          </w:rPr>
          <w:tab/>
        </w:r>
        <w:r w:rsidR="00284102">
          <w:rPr>
            <w:noProof/>
          </w:rPr>
          <w:fldChar w:fldCharType="begin"/>
        </w:r>
        <w:r w:rsidR="00284102">
          <w:rPr>
            <w:noProof/>
          </w:rPr>
          <w:instrText xml:space="preserve"> PAGEREF _Toc90309160 \h </w:instrText>
        </w:r>
        <w:r w:rsidR="00284102">
          <w:rPr>
            <w:noProof/>
          </w:rPr>
        </w:r>
        <w:r w:rsidR="00284102">
          <w:rPr>
            <w:noProof/>
          </w:rPr>
          <w:fldChar w:fldCharType="separate"/>
        </w:r>
        <w:r w:rsidR="0034153E">
          <w:rPr>
            <w:noProof/>
          </w:rPr>
          <w:t>- 16 -</w:t>
        </w:r>
        <w:r w:rsidR="00284102">
          <w:rPr>
            <w:noProof/>
          </w:rPr>
          <w:fldChar w:fldCharType="end"/>
        </w:r>
      </w:hyperlink>
    </w:p>
    <w:p w14:paraId="72977DA2" w14:textId="1AE96260"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1" w:history="1">
        <w:r w:rsidR="00284102">
          <w:rPr>
            <w:rStyle w:val="aff0"/>
            <w:rFonts w:cs="宋体"/>
            <w:noProof/>
          </w:rPr>
          <w:t>第六篇</w:t>
        </w:r>
        <w:r w:rsidR="00284102">
          <w:rPr>
            <w:rStyle w:val="aff0"/>
            <w:rFonts w:cs="宋体"/>
            <w:noProof/>
          </w:rPr>
          <w:t xml:space="preserve"> </w:t>
        </w:r>
        <w:r w:rsidR="00284102">
          <w:rPr>
            <w:rStyle w:val="aff0"/>
            <w:rFonts w:cs="宋体"/>
            <w:noProof/>
          </w:rPr>
          <w:t>询比响应文件格式要求</w:t>
        </w:r>
        <w:r w:rsidR="00284102">
          <w:rPr>
            <w:noProof/>
          </w:rPr>
          <w:tab/>
        </w:r>
        <w:r w:rsidR="00284102">
          <w:rPr>
            <w:noProof/>
          </w:rPr>
          <w:fldChar w:fldCharType="begin"/>
        </w:r>
        <w:r w:rsidR="00284102">
          <w:rPr>
            <w:noProof/>
          </w:rPr>
          <w:instrText xml:space="preserve"> PAGEREF _Toc90309161 \h </w:instrText>
        </w:r>
        <w:r w:rsidR="00284102">
          <w:rPr>
            <w:noProof/>
          </w:rPr>
        </w:r>
        <w:r w:rsidR="00284102">
          <w:rPr>
            <w:noProof/>
          </w:rPr>
          <w:fldChar w:fldCharType="separate"/>
        </w:r>
        <w:r w:rsidR="0034153E">
          <w:rPr>
            <w:noProof/>
          </w:rPr>
          <w:t>- 26 -</w:t>
        </w:r>
        <w:r w:rsidR="00284102">
          <w:rPr>
            <w:noProof/>
          </w:rPr>
          <w:fldChar w:fldCharType="end"/>
        </w:r>
      </w:hyperlink>
    </w:p>
    <w:p w14:paraId="38BB9DB2" w14:textId="35B84002" w:rsidR="008A3F8E" w:rsidRDefault="0002567D">
      <w:pPr>
        <w:pStyle w:val="TOC2"/>
        <w:tabs>
          <w:tab w:val="right" w:leader="dot" w:pos="8683"/>
        </w:tabs>
        <w:ind w:leftChars="0" w:left="0"/>
        <w:rPr>
          <w:rFonts w:asciiTheme="minorHAnsi" w:eastAsiaTheme="minorEastAsia" w:hAnsiTheme="minorHAnsi" w:cstheme="minorBidi"/>
          <w:noProof/>
          <w:sz w:val="21"/>
          <w:szCs w:val="22"/>
        </w:rPr>
      </w:pPr>
      <w:hyperlink w:anchor="_Toc90309162" w:history="1">
        <w:r w:rsidR="00284102">
          <w:rPr>
            <w:rStyle w:val="aff0"/>
            <w:rFonts w:ascii="宋体" w:hAnsi="宋体" w:cs="宋体"/>
            <w:noProof/>
          </w:rPr>
          <w:t>附录1</w:t>
        </w:r>
        <w:r w:rsidR="00284102">
          <w:rPr>
            <w:noProof/>
          </w:rPr>
          <w:tab/>
        </w:r>
        <w:r w:rsidR="00284102">
          <w:rPr>
            <w:noProof/>
          </w:rPr>
          <w:fldChar w:fldCharType="begin"/>
        </w:r>
        <w:r w:rsidR="00284102">
          <w:rPr>
            <w:noProof/>
          </w:rPr>
          <w:instrText xml:space="preserve"> PAGEREF _Toc90309162 \h </w:instrText>
        </w:r>
        <w:r w:rsidR="00284102">
          <w:rPr>
            <w:noProof/>
          </w:rPr>
        </w:r>
        <w:r w:rsidR="00284102">
          <w:rPr>
            <w:noProof/>
          </w:rPr>
          <w:fldChar w:fldCharType="separate"/>
        </w:r>
        <w:r w:rsidR="0034153E">
          <w:rPr>
            <w:noProof/>
          </w:rPr>
          <w:t>- 27 -</w:t>
        </w:r>
        <w:r w:rsidR="00284102">
          <w:rPr>
            <w:noProof/>
          </w:rPr>
          <w:fldChar w:fldCharType="end"/>
        </w:r>
      </w:hyperlink>
    </w:p>
    <w:p w14:paraId="109D9A98" w14:textId="0507F918"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3" w:history="1">
        <w:r w:rsidR="00284102">
          <w:rPr>
            <w:rStyle w:val="aff0"/>
            <w:rFonts w:cs="宋体"/>
            <w:noProof/>
          </w:rPr>
          <w:t>附录</w:t>
        </w:r>
        <w:r w:rsidR="00284102">
          <w:rPr>
            <w:rStyle w:val="aff0"/>
            <w:noProof/>
          </w:rPr>
          <w:t>2</w:t>
        </w:r>
        <w:r w:rsidR="00284102">
          <w:rPr>
            <w:noProof/>
          </w:rPr>
          <w:tab/>
        </w:r>
        <w:r w:rsidR="00284102">
          <w:rPr>
            <w:noProof/>
          </w:rPr>
          <w:fldChar w:fldCharType="begin"/>
        </w:r>
        <w:r w:rsidR="00284102">
          <w:rPr>
            <w:noProof/>
          </w:rPr>
          <w:instrText xml:space="preserve"> PAGEREF _Toc90309163 \h </w:instrText>
        </w:r>
        <w:r w:rsidR="00284102">
          <w:rPr>
            <w:noProof/>
          </w:rPr>
        </w:r>
        <w:r w:rsidR="00284102">
          <w:rPr>
            <w:noProof/>
          </w:rPr>
          <w:fldChar w:fldCharType="separate"/>
        </w:r>
        <w:r w:rsidR="0034153E">
          <w:rPr>
            <w:noProof/>
          </w:rPr>
          <w:t>- 28 -</w:t>
        </w:r>
        <w:r w:rsidR="00284102">
          <w:rPr>
            <w:noProof/>
          </w:rPr>
          <w:fldChar w:fldCharType="end"/>
        </w:r>
      </w:hyperlink>
    </w:p>
    <w:p w14:paraId="09408666" w14:textId="44BF7E66"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4" w:history="1">
        <w:r w:rsidR="00284102">
          <w:rPr>
            <w:rStyle w:val="aff0"/>
            <w:rFonts w:cs="宋体"/>
            <w:noProof/>
          </w:rPr>
          <w:t>附录</w:t>
        </w:r>
        <w:r w:rsidR="00284102">
          <w:rPr>
            <w:rStyle w:val="aff0"/>
            <w:noProof/>
          </w:rPr>
          <w:t>3</w:t>
        </w:r>
        <w:r w:rsidR="00284102">
          <w:rPr>
            <w:noProof/>
          </w:rPr>
          <w:tab/>
        </w:r>
        <w:r w:rsidR="00284102">
          <w:rPr>
            <w:noProof/>
          </w:rPr>
          <w:fldChar w:fldCharType="begin"/>
        </w:r>
        <w:r w:rsidR="00284102">
          <w:rPr>
            <w:noProof/>
          </w:rPr>
          <w:instrText xml:space="preserve"> PAGEREF _Toc90309164 \h </w:instrText>
        </w:r>
        <w:r w:rsidR="00284102">
          <w:rPr>
            <w:noProof/>
          </w:rPr>
        </w:r>
        <w:r w:rsidR="00284102">
          <w:rPr>
            <w:noProof/>
          </w:rPr>
          <w:fldChar w:fldCharType="separate"/>
        </w:r>
        <w:r w:rsidR="0034153E">
          <w:rPr>
            <w:noProof/>
          </w:rPr>
          <w:t>- 29 -</w:t>
        </w:r>
        <w:r w:rsidR="00284102">
          <w:rPr>
            <w:noProof/>
          </w:rPr>
          <w:fldChar w:fldCharType="end"/>
        </w:r>
      </w:hyperlink>
    </w:p>
    <w:p w14:paraId="0B70ADFB" w14:textId="2303E4BD"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5" w:history="1">
        <w:r w:rsidR="00284102">
          <w:rPr>
            <w:rStyle w:val="aff0"/>
            <w:rFonts w:cs="宋体"/>
            <w:noProof/>
          </w:rPr>
          <w:t>附录</w:t>
        </w:r>
        <w:r w:rsidR="00284102">
          <w:rPr>
            <w:rStyle w:val="aff0"/>
            <w:noProof/>
          </w:rPr>
          <w:t>4</w:t>
        </w:r>
        <w:r w:rsidR="00284102">
          <w:rPr>
            <w:noProof/>
          </w:rPr>
          <w:tab/>
        </w:r>
        <w:r w:rsidR="00284102">
          <w:rPr>
            <w:noProof/>
          </w:rPr>
          <w:fldChar w:fldCharType="begin"/>
        </w:r>
        <w:r w:rsidR="00284102">
          <w:rPr>
            <w:noProof/>
          </w:rPr>
          <w:instrText xml:space="preserve"> PAGEREF _Toc90309165 \h </w:instrText>
        </w:r>
        <w:r w:rsidR="00284102">
          <w:rPr>
            <w:noProof/>
          </w:rPr>
        </w:r>
        <w:r w:rsidR="00284102">
          <w:rPr>
            <w:noProof/>
          </w:rPr>
          <w:fldChar w:fldCharType="separate"/>
        </w:r>
        <w:r w:rsidR="0034153E">
          <w:rPr>
            <w:noProof/>
          </w:rPr>
          <w:t>- 30 -</w:t>
        </w:r>
        <w:r w:rsidR="00284102">
          <w:rPr>
            <w:noProof/>
          </w:rPr>
          <w:fldChar w:fldCharType="end"/>
        </w:r>
      </w:hyperlink>
    </w:p>
    <w:p w14:paraId="7CCF2F20" w14:textId="193488AF"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6" w:history="1">
        <w:r w:rsidR="00284102">
          <w:rPr>
            <w:rStyle w:val="aff0"/>
            <w:rFonts w:cs="宋体"/>
            <w:noProof/>
          </w:rPr>
          <w:t>附录</w:t>
        </w:r>
        <w:r w:rsidR="00284102">
          <w:rPr>
            <w:rStyle w:val="aff0"/>
            <w:noProof/>
          </w:rPr>
          <w:t>5</w:t>
        </w:r>
        <w:r w:rsidR="00284102">
          <w:rPr>
            <w:noProof/>
          </w:rPr>
          <w:tab/>
        </w:r>
        <w:r w:rsidR="00284102">
          <w:rPr>
            <w:noProof/>
          </w:rPr>
          <w:fldChar w:fldCharType="begin"/>
        </w:r>
        <w:r w:rsidR="00284102">
          <w:rPr>
            <w:noProof/>
          </w:rPr>
          <w:instrText xml:space="preserve"> PAGEREF _Toc90309166 \h </w:instrText>
        </w:r>
        <w:r w:rsidR="00284102">
          <w:rPr>
            <w:noProof/>
          </w:rPr>
        </w:r>
        <w:r w:rsidR="00284102">
          <w:rPr>
            <w:noProof/>
          </w:rPr>
          <w:fldChar w:fldCharType="separate"/>
        </w:r>
        <w:r w:rsidR="0034153E">
          <w:rPr>
            <w:noProof/>
          </w:rPr>
          <w:t>- 31 -</w:t>
        </w:r>
        <w:r w:rsidR="00284102">
          <w:rPr>
            <w:noProof/>
          </w:rPr>
          <w:fldChar w:fldCharType="end"/>
        </w:r>
      </w:hyperlink>
    </w:p>
    <w:p w14:paraId="334FE0A0" w14:textId="6EDCD49A"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7" w:history="1">
        <w:r w:rsidR="00284102">
          <w:rPr>
            <w:rStyle w:val="aff0"/>
            <w:rFonts w:cs="宋体"/>
            <w:noProof/>
          </w:rPr>
          <w:t>附录</w:t>
        </w:r>
        <w:r w:rsidR="00284102">
          <w:rPr>
            <w:rStyle w:val="aff0"/>
            <w:noProof/>
          </w:rPr>
          <w:t>6</w:t>
        </w:r>
        <w:r w:rsidR="00284102">
          <w:rPr>
            <w:noProof/>
          </w:rPr>
          <w:tab/>
        </w:r>
        <w:r w:rsidR="00284102">
          <w:rPr>
            <w:noProof/>
          </w:rPr>
          <w:fldChar w:fldCharType="begin"/>
        </w:r>
        <w:r w:rsidR="00284102">
          <w:rPr>
            <w:noProof/>
          </w:rPr>
          <w:instrText xml:space="preserve"> PAGEREF _Toc90309167 \h </w:instrText>
        </w:r>
        <w:r w:rsidR="00284102">
          <w:rPr>
            <w:noProof/>
          </w:rPr>
        </w:r>
        <w:r w:rsidR="00284102">
          <w:rPr>
            <w:noProof/>
          </w:rPr>
          <w:fldChar w:fldCharType="separate"/>
        </w:r>
        <w:r w:rsidR="0034153E">
          <w:rPr>
            <w:noProof/>
          </w:rPr>
          <w:t>- 32 -</w:t>
        </w:r>
        <w:r w:rsidR="00284102">
          <w:rPr>
            <w:noProof/>
          </w:rPr>
          <w:fldChar w:fldCharType="end"/>
        </w:r>
      </w:hyperlink>
    </w:p>
    <w:p w14:paraId="1A6939A9" w14:textId="1A77491A"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8" w:history="1">
        <w:r w:rsidR="00284102">
          <w:rPr>
            <w:rStyle w:val="aff0"/>
            <w:rFonts w:cs="宋体"/>
            <w:noProof/>
          </w:rPr>
          <w:t>附录</w:t>
        </w:r>
        <w:r w:rsidR="00284102">
          <w:rPr>
            <w:rStyle w:val="aff0"/>
            <w:rFonts w:cs="宋体"/>
            <w:noProof/>
          </w:rPr>
          <w:t>7</w:t>
        </w:r>
        <w:r w:rsidR="00284102">
          <w:rPr>
            <w:noProof/>
          </w:rPr>
          <w:tab/>
        </w:r>
        <w:r w:rsidR="00284102">
          <w:rPr>
            <w:noProof/>
          </w:rPr>
          <w:fldChar w:fldCharType="begin"/>
        </w:r>
        <w:r w:rsidR="00284102">
          <w:rPr>
            <w:noProof/>
          </w:rPr>
          <w:instrText xml:space="preserve"> PAGEREF _Toc90309168 \h </w:instrText>
        </w:r>
        <w:r w:rsidR="00284102">
          <w:rPr>
            <w:noProof/>
          </w:rPr>
        </w:r>
        <w:r w:rsidR="00284102">
          <w:rPr>
            <w:noProof/>
          </w:rPr>
          <w:fldChar w:fldCharType="separate"/>
        </w:r>
        <w:r w:rsidR="0034153E">
          <w:rPr>
            <w:noProof/>
          </w:rPr>
          <w:t>- 33 -</w:t>
        </w:r>
        <w:r w:rsidR="00284102">
          <w:rPr>
            <w:noProof/>
          </w:rPr>
          <w:fldChar w:fldCharType="end"/>
        </w:r>
      </w:hyperlink>
    </w:p>
    <w:p w14:paraId="51D5D293" w14:textId="4968C4F4" w:rsidR="008A3F8E" w:rsidRDefault="0002567D">
      <w:pPr>
        <w:pStyle w:val="TOC1"/>
        <w:tabs>
          <w:tab w:val="right" w:leader="dot" w:pos="8683"/>
        </w:tabs>
        <w:rPr>
          <w:rFonts w:asciiTheme="minorHAnsi" w:eastAsiaTheme="minorEastAsia" w:hAnsiTheme="minorHAnsi" w:cstheme="minorBidi"/>
          <w:noProof/>
          <w:sz w:val="21"/>
          <w:szCs w:val="22"/>
        </w:rPr>
      </w:pPr>
      <w:hyperlink w:anchor="_Toc90309169" w:history="1">
        <w:r w:rsidR="00284102">
          <w:rPr>
            <w:rStyle w:val="aff0"/>
            <w:rFonts w:cs="宋体"/>
            <w:noProof/>
          </w:rPr>
          <w:t>附录</w:t>
        </w:r>
        <w:r w:rsidR="00284102">
          <w:rPr>
            <w:rStyle w:val="aff0"/>
            <w:rFonts w:cs="宋体"/>
            <w:noProof/>
          </w:rPr>
          <w:t>8</w:t>
        </w:r>
        <w:r w:rsidR="00284102">
          <w:rPr>
            <w:noProof/>
          </w:rPr>
          <w:tab/>
        </w:r>
        <w:r w:rsidR="00284102">
          <w:rPr>
            <w:noProof/>
          </w:rPr>
          <w:fldChar w:fldCharType="begin"/>
        </w:r>
        <w:r w:rsidR="00284102">
          <w:rPr>
            <w:noProof/>
          </w:rPr>
          <w:instrText xml:space="preserve"> PAGEREF _Toc90309169 \h </w:instrText>
        </w:r>
        <w:r w:rsidR="00284102">
          <w:rPr>
            <w:noProof/>
          </w:rPr>
        </w:r>
        <w:r w:rsidR="00284102">
          <w:rPr>
            <w:noProof/>
          </w:rPr>
          <w:fldChar w:fldCharType="separate"/>
        </w:r>
        <w:r w:rsidR="0034153E">
          <w:rPr>
            <w:noProof/>
          </w:rPr>
          <w:t>- 34 -</w:t>
        </w:r>
        <w:r w:rsidR="00284102">
          <w:rPr>
            <w:noProof/>
          </w:rPr>
          <w:fldChar w:fldCharType="end"/>
        </w:r>
      </w:hyperlink>
    </w:p>
    <w:p w14:paraId="12FC2480" w14:textId="77777777" w:rsidR="008A3F8E" w:rsidRDefault="00284102">
      <w:pPr>
        <w:spacing w:line="360" w:lineRule="auto"/>
        <w:textAlignment w:val="baseline"/>
        <w:rPr>
          <w:b/>
          <w:i/>
          <w:caps/>
        </w:rPr>
      </w:pPr>
      <w:r>
        <w:fldChar w:fldCharType="end"/>
      </w:r>
    </w:p>
    <w:p w14:paraId="6E1106D5" w14:textId="77777777" w:rsidR="008A3F8E" w:rsidRDefault="008A3F8E">
      <w:pPr>
        <w:spacing w:line="600" w:lineRule="exact"/>
        <w:textAlignment w:val="baseline"/>
        <w:rPr>
          <w:b/>
          <w:i/>
          <w:caps/>
        </w:rPr>
      </w:pPr>
    </w:p>
    <w:p w14:paraId="1E400C65" w14:textId="77777777" w:rsidR="008A3F8E" w:rsidRDefault="008A3F8E">
      <w:pPr>
        <w:spacing w:line="600" w:lineRule="exact"/>
        <w:textAlignment w:val="baseline"/>
        <w:rPr>
          <w:b/>
          <w:i/>
          <w:caps/>
        </w:rPr>
      </w:pPr>
    </w:p>
    <w:p w14:paraId="1A2851A4" w14:textId="77777777" w:rsidR="008A3F8E" w:rsidRDefault="008A3F8E">
      <w:pPr>
        <w:spacing w:line="600" w:lineRule="exact"/>
        <w:textAlignment w:val="baseline"/>
        <w:rPr>
          <w:b/>
          <w:i/>
          <w:caps/>
        </w:rPr>
      </w:pPr>
    </w:p>
    <w:p w14:paraId="17D0B6FB" w14:textId="77777777" w:rsidR="008A3F8E" w:rsidRDefault="008A3F8E">
      <w:pPr>
        <w:spacing w:line="600" w:lineRule="exact"/>
        <w:textAlignment w:val="baseline"/>
        <w:rPr>
          <w:b/>
          <w:i/>
          <w:caps/>
        </w:rPr>
      </w:pPr>
    </w:p>
    <w:p w14:paraId="3D0869B7" w14:textId="77777777" w:rsidR="008A3F8E" w:rsidRDefault="008A3F8E">
      <w:pPr>
        <w:spacing w:line="600" w:lineRule="exact"/>
        <w:textAlignment w:val="baseline"/>
        <w:rPr>
          <w:b/>
          <w:i/>
          <w:caps/>
        </w:rPr>
      </w:pPr>
    </w:p>
    <w:p w14:paraId="06CC639B" w14:textId="77777777" w:rsidR="008A3F8E" w:rsidRDefault="008A3F8E">
      <w:pPr>
        <w:spacing w:line="600" w:lineRule="exact"/>
        <w:textAlignment w:val="baseline"/>
        <w:rPr>
          <w:b/>
          <w:i/>
          <w:caps/>
        </w:rPr>
      </w:pPr>
    </w:p>
    <w:p w14:paraId="6A15E7C7" w14:textId="77777777" w:rsidR="008A3F8E" w:rsidRDefault="008A3F8E">
      <w:pPr>
        <w:spacing w:line="600" w:lineRule="exact"/>
        <w:textAlignment w:val="baseline"/>
        <w:rPr>
          <w:b/>
          <w:i/>
          <w:caps/>
        </w:rPr>
      </w:pPr>
    </w:p>
    <w:p w14:paraId="6569BF84" w14:textId="77777777" w:rsidR="008A3F8E" w:rsidRDefault="008A3F8E">
      <w:pPr>
        <w:spacing w:line="600" w:lineRule="exact"/>
        <w:textAlignment w:val="baseline"/>
        <w:rPr>
          <w:b/>
          <w:i/>
          <w:caps/>
        </w:rPr>
      </w:pPr>
    </w:p>
    <w:p w14:paraId="24E51F52" w14:textId="77777777" w:rsidR="008A3F8E" w:rsidRDefault="008A3F8E">
      <w:pPr>
        <w:spacing w:line="600" w:lineRule="exact"/>
        <w:textAlignment w:val="baseline"/>
        <w:rPr>
          <w:b/>
          <w:i/>
          <w:caps/>
        </w:rPr>
      </w:pPr>
    </w:p>
    <w:p w14:paraId="04EF43A4" w14:textId="77777777" w:rsidR="008A3F8E" w:rsidRDefault="008A3F8E">
      <w:pPr>
        <w:spacing w:line="600" w:lineRule="exact"/>
        <w:textAlignment w:val="baseline"/>
        <w:rPr>
          <w:b/>
          <w:i/>
          <w:caps/>
        </w:rPr>
      </w:pPr>
    </w:p>
    <w:p w14:paraId="6A029C8E" w14:textId="77777777" w:rsidR="008A3F8E" w:rsidRDefault="008A3F8E">
      <w:pPr>
        <w:pStyle w:val="1"/>
        <w:jc w:val="center"/>
        <w:textAlignment w:val="baseline"/>
        <w:rPr>
          <w:color w:val="000000"/>
          <w:sz w:val="30"/>
          <w:szCs w:val="30"/>
        </w:rPr>
      </w:pPr>
    </w:p>
    <w:p w14:paraId="013CD359" w14:textId="77777777" w:rsidR="008A3F8E" w:rsidRDefault="00284102">
      <w:pPr>
        <w:pStyle w:val="1"/>
        <w:jc w:val="center"/>
        <w:rPr>
          <w:b w:val="0"/>
          <w:color w:val="000000"/>
          <w:sz w:val="30"/>
        </w:rPr>
      </w:pPr>
      <w:bookmarkStart w:id="4" w:name="_Toc90309156"/>
      <w:r>
        <w:rPr>
          <w:rFonts w:cs="宋体" w:hint="eastAsia"/>
          <w:b w:val="0"/>
          <w:color w:val="000000"/>
          <w:sz w:val="30"/>
          <w:szCs w:val="30"/>
        </w:rPr>
        <w:t>第一篇</w:t>
      </w:r>
      <w:r>
        <w:rPr>
          <w:rFonts w:cs="宋体" w:hint="eastAsia"/>
          <w:b w:val="0"/>
          <w:color w:val="000000"/>
          <w:sz w:val="30"/>
          <w:szCs w:val="30"/>
        </w:rPr>
        <w:t xml:space="preserve"> </w:t>
      </w:r>
      <w:proofErr w:type="gramStart"/>
      <w:r>
        <w:rPr>
          <w:rFonts w:hint="eastAsia"/>
          <w:b w:val="0"/>
          <w:color w:val="000000"/>
          <w:sz w:val="30"/>
          <w:szCs w:val="30"/>
        </w:rPr>
        <w:t>询</w:t>
      </w:r>
      <w:proofErr w:type="gramEnd"/>
      <w:r>
        <w:rPr>
          <w:rFonts w:hint="eastAsia"/>
          <w:b w:val="0"/>
          <w:color w:val="000000"/>
          <w:sz w:val="30"/>
          <w:szCs w:val="30"/>
        </w:rPr>
        <w:t>比</w:t>
      </w:r>
      <w:r>
        <w:rPr>
          <w:rFonts w:cs="宋体" w:hint="eastAsia"/>
          <w:b w:val="0"/>
          <w:color w:val="000000"/>
          <w:sz w:val="30"/>
          <w:szCs w:val="30"/>
        </w:rPr>
        <w:t>邀请书</w:t>
      </w:r>
      <w:bookmarkEnd w:id="4"/>
    </w:p>
    <w:p w14:paraId="1584B60E" w14:textId="77777777" w:rsidR="008A3F8E" w:rsidRDefault="008A3F8E">
      <w:pPr>
        <w:textAlignment w:val="baseline"/>
        <w:rPr>
          <w:b/>
          <w:i/>
          <w:caps/>
        </w:rPr>
      </w:pPr>
    </w:p>
    <w:p w14:paraId="1F48FDD2" w14:textId="6330BFBA" w:rsidR="008A3F8E" w:rsidRDefault="00284102">
      <w:pPr>
        <w:spacing w:line="360" w:lineRule="auto"/>
        <w:ind w:firstLineChars="200" w:firstLine="560"/>
        <w:jc w:val="left"/>
        <w:textAlignment w:val="baseline"/>
        <w:rPr>
          <w:rFonts w:ascii="宋体" w:cs="宋体"/>
          <w:color w:val="000000" w:themeColor="text1"/>
          <w:sz w:val="20"/>
        </w:rPr>
      </w:pPr>
      <w:r>
        <w:rPr>
          <w:rFonts w:ascii="宋体" w:hint="eastAsia"/>
          <w:color w:val="000000" w:themeColor="text1"/>
        </w:rPr>
        <w:t>因防疫工作需要，按照学校要求，为减少校内人员流动，尽可能地降低感染风险，现对</w:t>
      </w:r>
      <w:r w:rsidR="00EC4FAF">
        <w:rPr>
          <w:rFonts w:ascii="宋体" w:hint="eastAsia"/>
          <w:color w:val="000000" w:themeColor="text1"/>
        </w:rPr>
        <w:t>西南大学附属中学校</w:t>
      </w:r>
      <w:r w:rsidR="00F42105">
        <w:rPr>
          <w:rFonts w:ascii="宋体" w:cs="宋体" w:hint="eastAsia"/>
        </w:rPr>
        <w:t>无线信号屏蔽器</w:t>
      </w:r>
      <w:r w:rsidR="00970BEC">
        <w:rPr>
          <w:rFonts w:ascii="宋体" w:cs="宋体" w:hint="eastAsia"/>
        </w:rPr>
        <w:t>设备</w:t>
      </w:r>
      <w:r>
        <w:rPr>
          <w:rFonts w:ascii="宋体" w:hint="eastAsia"/>
          <w:color w:val="000000" w:themeColor="text1"/>
        </w:rPr>
        <w:t>采用</w:t>
      </w:r>
      <w:proofErr w:type="gramStart"/>
      <w:r>
        <w:rPr>
          <w:rFonts w:ascii="宋体" w:cs="宋体" w:hint="eastAsia"/>
          <w:color w:val="000000" w:themeColor="text1"/>
        </w:rPr>
        <w:t>询比方式</w:t>
      </w:r>
      <w:proofErr w:type="gramEnd"/>
      <w:r>
        <w:rPr>
          <w:rFonts w:ascii="宋体" w:cs="宋体" w:hint="eastAsia"/>
          <w:color w:val="000000" w:themeColor="text1"/>
        </w:rPr>
        <w:t>采购，欢迎各潜在供应商积极参与。</w:t>
      </w:r>
    </w:p>
    <w:p w14:paraId="4E3E3240" w14:textId="561D353D" w:rsidR="008A3F8E" w:rsidRDefault="00284102" w:rsidP="00162B9D">
      <w:pPr>
        <w:numPr>
          <w:ilvl w:val="0"/>
          <w:numId w:val="1"/>
        </w:numPr>
        <w:snapToGrid w:val="0"/>
        <w:spacing w:line="360" w:lineRule="auto"/>
        <w:ind w:left="851" w:hanging="284"/>
        <w:textAlignment w:val="baseline"/>
        <w:rPr>
          <w:rFonts w:ascii="宋体"/>
          <w:color w:val="FF0000"/>
          <w:sz w:val="20"/>
        </w:rPr>
      </w:pPr>
      <w:r>
        <w:rPr>
          <w:rFonts w:ascii="宋体" w:cs="宋体" w:hint="eastAsia"/>
        </w:rPr>
        <w:t>项目名称：</w:t>
      </w:r>
      <w:r w:rsidR="00EC4FAF" w:rsidRPr="00EC4FAF">
        <w:rPr>
          <w:rFonts w:ascii="宋体" w:cs="宋体" w:hint="eastAsia"/>
        </w:rPr>
        <w:t>无线信号屏蔽器采购项目</w:t>
      </w:r>
    </w:p>
    <w:p w14:paraId="431A91FC" w14:textId="7AF9F149" w:rsidR="008A3F8E" w:rsidRPr="00372FF1" w:rsidRDefault="00284102" w:rsidP="008F7246">
      <w:pPr>
        <w:numPr>
          <w:ilvl w:val="0"/>
          <w:numId w:val="1"/>
        </w:numPr>
        <w:snapToGrid w:val="0"/>
        <w:spacing w:line="360" w:lineRule="auto"/>
        <w:ind w:left="851" w:hanging="284"/>
        <w:textAlignment w:val="baseline"/>
        <w:rPr>
          <w:rFonts w:ascii="宋体" w:cs="宋体"/>
          <w:sz w:val="20"/>
        </w:rPr>
      </w:pPr>
      <w:r w:rsidRPr="00372FF1">
        <w:rPr>
          <w:rFonts w:ascii="宋体" w:cs="宋体" w:hint="eastAsia"/>
        </w:rPr>
        <w:t>项目编号：</w:t>
      </w:r>
      <w:r w:rsidR="00EC4FAF">
        <w:rPr>
          <w:rFonts w:ascii="宋体" w:cs="宋体" w:hint="eastAsia"/>
        </w:rPr>
        <w:t>附中2</w:t>
      </w:r>
      <w:r w:rsidR="00EC4FAF">
        <w:rPr>
          <w:rFonts w:ascii="宋体" w:cs="宋体"/>
        </w:rPr>
        <w:t>022-05-23</w:t>
      </w:r>
    </w:p>
    <w:p w14:paraId="6D5F52B3" w14:textId="63D7F36F" w:rsidR="008A3F8E" w:rsidRPr="00372FF1" w:rsidRDefault="00284102">
      <w:pPr>
        <w:numPr>
          <w:ilvl w:val="0"/>
          <w:numId w:val="1"/>
        </w:numPr>
        <w:snapToGrid w:val="0"/>
        <w:spacing w:line="360" w:lineRule="auto"/>
        <w:ind w:left="567" w:firstLine="0"/>
        <w:textAlignment w:val="baseline"/>
        <w:rPr>
          <w:rFonts w:ascii="宋体" w:cs="宋体"/>
          <w:sz w:val="20"/>
        </w:rPr>
      </w:pPr>
      <w:r w:rsidRPr="00372FF1">
        <w:rPr>
          <w:rFonts w:ascii="宋体" w:cs="宋体" w:hint="eastAsia"/>
        </w:rPr>
        <w:t>项目预算：</w:t>
      </w:r>
      <w:r w:rsidR="00246EA8">
        <w:rPr>
          <w:rFonts w:ascii="宋体" w:cs="宋体"/>
        </w:rPr>
        <w:t>7.5</w:t>
      </w:r>
      <w:r w:rsidRPr="00372FF1">
        <w:rPr>
          <w:rFonts w:ascii="宋体" w:cs="宋体" w:hint="eastAsia"/>
        </w:rPr>
        <w:t>万元</w:t>
      </w:r>
    </w:p>
    <w:p w14:paraId="7CF49B47" w14:textId="77777777" w:rsidR="008A3F8E" w:rsidRDefault="00284102">
      <w:pPr>
        <w:numPr>
          <w:ilvl w:val="0"/>
          <w:numId w:val="1"/>
        </w:numPr>
        <w:snapToGrid w:val="0"/>
        <w:spacing w:line="360" w:lineRule="auto"/>
        <w:ind w:left="851" w:hanging="284"/>
        <w:textAlignment w:val="baseline"/>
        <w:rPr>
          <w:rFonts w:ascii="宋体"/>
          <w:sz w:val="20"/>
        </w:rPr>
      </w:pPr>
      <w:r>
        <w:rPr>
          <w:rFonts w:ascii="宋体" w:cs="宋体" w:hint="eastAsia"/>
        </w:rPr>
        <w:t>采购方式：</w:t>
      </w:r>
      <w:proofErr w:type="gramStart"/>
      <w:r>
        <w:rPr>
          <w:rFonts w:ascii="宋体" w:cs="宋体" w:hint="eastAsia"/>
        </w:rPr>
        <w:t>询</w:t>
      </w:r>
      <w:proofErr w:type="gramEnd"/>
      <w:r>
        <w:rPr>
          <w:rFonts w:ascii="宋体" w:cs="宋体" w:hint="eastAsia"/>
        </w:rPr>
        <w:t>比</w:t>
      </w:r>
    </w:p>
    <w:p w14:paraId="4EF5F58B" w14:textId="7809A0BA" w:rsidR="008A3F8E" w:rsidRDefault="00284102">
      <w:pPr>
        <w:numPr>
          <w:ilvl w:val="0"/>
          <w:numId w:val="1"/>
        </w:numPr>
        <w:snapToGrid w:val="0"/>
        <w:spacing w:line="360" w:lineRule="auto"/>
        <w:ind w:left="0" w:firstLineChars="202" w:firstLine="566"/>
        <w:textAlignment w:val="baseline"/>
        <w:rPr>
          <w:rFonts w:ascii="宋体"/>
          <w:sz w:val="20"/>
        </w:rPr>
      </w:pPr>
      <w:r>
        <w:rPr>
          <w:rFonts w:ascii="宋体" w:cs="宋体" w:hint="eastAsia"/>
        </w:rPr>
        <w:t>采购文件发布时间：</w:t>
      </w:r>
      <w:r>
        <w:rPr>
          <w:rFonts w:ascii="宋体" w:cs="宋体" w:hint="eastAsia"/>
          <w:color w:val="FF0000"/>
        </w:rPr>
        <w:t>自</w:t>
      </w:r>
      <w:proofErr w:type="gramStart"/>
      <w:r>
        <w:rPr>
          <w:rFonts w:ascii="宋体" w:cs="宋体" w:hint="eastAsia"/>
          <w:color w:val="FF0000"/>
        </w:rPr>
        <w:t>询</w:t>
      </w:r>
      <w:proofErr w:type="gramEnd"/>
      <w:r>
        <w:rPr>
          <w:rFonts w:ascii="宋体" w:cs="宋体" w:hint="eastAsia"/>
          <w:color w:val="FF0000"/>
        </w:rPr>
        <w:t>比公告发布之日（</w:t>
      </w:r>
      <w:r>
        <w:rPr>
          <w:rFonts w:ascii="宋体" w:cs="宋体"/>
          <w:color w:val="FF0000"/>
        </w:rPr>
        <w:t>2022</w:t>
      </w:r>
      <w:r>
        <w:rPr>
          <w:rFonts w:ascii="宋体" w:cs="宋体" w:hint="eastAsia"/>
          <w:color w:val="FF0000"/>
        </w:rPr>
        <w:t>年</w:t>
      </w:r>
      <w:r w:rsidR="00991B50">
        <w:rPr>
          <w:rFonts w:ascii="宋体" w:cs="宋体"/>
          <w:color w:val="FF0000"/>
        </w:rPr>
        <w:t>5</w:t>
      </w:r>
      <w:r>
        <w:rPr>
          <w:rFonts w:ascii="宋体" w:cs="宋体" w:hint="eastAsia"/>
          <w:color w:val="FF0000"/>
        </w:rPr>
        <w:t>月</w:t>
      </w:r>
      <w:r w:rsidR="00EC4FAF">
        <w:rPr>
          <w:rFonts w:ascii="宋体" w:cs="宋体"/>
          <w:color w:val="FF0000"/>
        </w:rPr>
        <w:t>23</w:t>
      </w:r>
      <w:r>
        <w:rPr>
          <w:rFonts w:ascii="宋体" w:cs="宋体" w:hint="eastAsia"/>
          <w:color w:val="FF0000"/>
        </w:rPr>
        <w:t>日）起</w:t>
      </w:r>
      <w:r>
        <w:rPr>
          <w:rFonts w:ascii="宋体" w:cs="宋体"/>
          <w:color w:val="FF0000"/>
        </w:rPr>
        <w:t>3</w:t>
      </w:r>
      <w:r>
        <w:rPr>
          <w:rFonts w:ascii="宋体" w:cs="宋体" w:hint="eastAsia"/>
          <w:color w:val="FF0000"/>
        </w:rPr>
        <w:t>个工作日。</w:t>
      </w:r>
    </w:p>
    <w:p w14:paraId="4CD9ADFC" w14:textId="77777777" w:rsidR="008A3F8E" w:rsidRDefault="00284102">
      <w:pPr>
        <w:numPr>
          <w:ilvl w:val="0"/>
          <w:numId w:val="1"/>
        </w:numPr>
        <w:snapToGrid w:val="0"/>
        <w:spacing w:line="360" w:lineRule="auto"/>
        <w:ind w:left="0" w:firstLineChars="202" w:firstLine="566"/>
        <w:textAlignment w:val="baseline"/>
        <w:rPr>
          <w:rFonts w:ascii="宋体" w:cs="宋体"/>
          <w:sz w:val="20"/>
        </w:rPr>
      </w:pPr>
      <w:r>
        <w:rPr>
          <w:rFonts w:ascii="宋体" w:cs="宋体" w:hint="eastAsia"/>
        </w:rPr>
        <w:t>供应商报名时间：</w:t>
      </w:r>
      <w:r>
        <w:rPr>
          <w:rFonts w:ascii="宋体" w:cs="宋体" w:hint="eastAsia"/>
          <w:color w:val="FF0000"/>
        </w:rPr>
        <w:t>采购公告</w:t>
      </w:r>
      <w:r>
        <w:rPr>
          <w:rFonts w:ascii="宋体" w:cs="宋体"/>
          <w:color w:val="FF0000"/>
        </w:rPr>
        <w:t>发布之日起至</w:t>
      </w:r>
      <w:proofErr w:type="gramStart"/>
      <w:r>
        <w:rPr>
          <w:rFonts w:ascii="宋体" w:cs="宋体"/>
          <w:color w:val="FF0000"/>
        </w:rPr>
        <w:t>询</w:t>
      </w:r>
      <w:proofErr w:type="gramEnd"/>
      <w:r>
        <w:rPr>
          <w:rFonts w:ascii="宋体" w:cs="宋体"/>
          <w:color w:val="FF0000"/>
        </w:rPr>
        <w:t>比</w:t>
      </w:r>
      <w:r>
        <w:rPr>
          <w:rFonts w:ascii="宋体" w:cs="宋体" w:hint="eastAsia"/>
          <w:color w:val="FF0000"/>
        </w:rPr>
        <w:t>响应</w:t>
      </w:r>
      <w:r>
        <w:rPr>
          <w:rFonts w:ascii="宋体" w:cs="宋体"/>
          <w:color w:val="FF0000"/>
        </w:rPr>
        <w:t>文件递交截止时间止</w:t>
      </w:r>
      <w:r>
        <w:rPr>
          <w:rFonts w:ascii="宋体" w:cs="宋体" w:hint="eastAsia"/>
        </w:rPr>
        <w:t>。</w:t>
      </w:r>
    </w:p>
    <w:p w14:paraId="55F48A3E" w14:textId="27A09EEB" w:rsidR="008A3F8E" w:rsidRDefault="00284102">
      <w:pPr>
        <w:snapToGrid w:val="0"/>
        <w:spacing w:line="360" w:lineRule="auto"/>
        <w:ind w:firstLineChars="202" w:firstLine="566"/>
        <w:textAlignment w:val="baseline"/>
        <w:rPr>
          <w:rFonts w:ascii="宋体"/>
          <w:sz w:val="20"/>
        </w:rPr>
      </w:pPr>
      <w:r>
        <w:rPr>
          <w:rFonts w:ascii="宋体" w:cs="宋体"/>
        </w:rPr>
        <w:t>7.</w:t>
      </w:r>
      <w:proofErr w:type="gramStart"/>
      <w:r>
        <w:rPr>
          <w:rFonts w:ascii="宋体" w:cs="宋体" w:hint="eastAsia"/>
        </w:rPr>
        <w:t>询</w:t>
      </w:r>
      <w:proofErr w:type="gramEnd"/>
      <w:r>
        <w:rPr>
          <w:rFonts w:ascii="宋体" w:cs="宋体" w:hint="eastAsia"/>
        </w:rPr>
        <w:t>比文件、补遗文件（如果有）获取方式：各供应商在西南大学</w:t>
      </w:r>
      <w:r w:rsidR="00EC4FAF">
        <w:rPr>
          <w:rFonts w:ascii="宋体" w:cs="宋体" w:hint="eastAsia"/>
        </w:rPr>
        <w:t>附中官方</w:t>
      </w:r>
      <w:r>
        <w:rPr>
          <w:rFonts w:ascii="宋体" w:cs="宋体" w:hint="eastAsia"/>
        </w:rPr>
        <w:t>网页（</w:t>
      </w:r>
      <w:r w:rsidR="001318A0" w:rsidRPr="001318A0">
        <w:rPr>
          <w:rFonts w:ascii="宋体" w:cs="宋体"/>
        </w:rPr>
        <w:t>https://zhxy.xndxfz.com/xxcms/</w:t>
      </w:r>
      <w:r>
        <w:rPr>
          <w:rFonts w:ascii="宋体" w:cs="宋体" w:hint="eastAsia"/>
        </w:rPr>
        <w:t>）上自行下载；无论供应商下载与否，均视同供应商已知晓本项目</w:t>
      </w:r>
      <w:proofErr w:type="gramStart"/>
      <w:r>
        <w:rPr>
          <w:rFonts w:ascii="宋体" w:cs="宋体" w:hint="eastAsia"/>
        </w:rPr>
        <w:t>询</w:t>
      </w:r>
      <w:proofErr w:type="gramEnd"/>
      <w:r>
        <w:rPr>
          <w:rFonts w:ascii="宋体" w:cs="宋体" w:hint="eastAsia"/>
        </w:rPr>
        <w:t>比文件、补遗文件（如果有）的内容。</w:t>
      </w:r>
    </w:p>
    <w:p w14:paraId="2168435E" w14:textId="2BEF7C93" w:rsidR="008A3F8E" w:rsidRDefault="00284102">
      <w:pPr>
        <w:snapToGrid w:val="0"/>
        <w:spacing w:line="360" w:lineRule="auto"/>
        <w:ind w:firstLineChars="200" w:firstLine="560"/>
        <w:textAlignment w:val="baseline"/>
        <w:rPr>
          <w:rFonts w:ascii="宋体" w:cs="宋体"/>
          <w:color w:val="FF0000"/>
          <w:sz w:val="20"/>
        </w:rPr>
      </w:pPr>
      <w:r>
        <w:rPr>
          <w:rFonts w:ascii="宋体" w:cs="宋体"/>
        </w:rPr>
        <w:t>8.</w:t>
      </w:r>
      <w:r>
        <w:rPr>
          <w:rFonts w:ascii="宋体" w:cs="宋体" w:hint="eastAsia"/>
        </w:rPr>
        <w:t>递交</w:t>
      </w:r>
      <w:proofErr w:type="gramStart"/>
      <w:r>
        <w:rPr>
          <w:rFonts w:ascii="宋体" w:cs="宋体" w:hint="eastAsia"/>
        </w:rPr>
        <w:t>询</w:t>
      </w:r>
      <w:proofErr w:type="gramEnd"/>
      <w:r>
        <w:rPr>
          <w:rFonts w:ascii="宋体" w:cs="宋体" w:hint="eastAsia"/>
        </w:rPr>
        <w:t>比响应文件截止时间：</w:t>
      </w:r>
      <w:r>
        <w:rPr>
          <w:rFonts w:ascii="宋体" w:cs="宋体"/>
          <w:color w:val="FF0000"/>
        </w:rPr>
        <w:t>2022</w:t>
      </w:r>
      <w:r>
        <w:rPr>
          <w:rFonts w:ascii="宋体" w:cs="宋体" w:hint="eastAsia"/>
          <w:color w:val="FF0000"/>
        </w:rPr>
        <w:t>年</w:t>
      </w:r>
      <w:r w:rsidR="00991B50">
        <w:rPr>
          <w:rFonts w:ascii="宋体" w:cs="宋体"/>
          <w:color w:val="FF0000"/>
        </w:rPr>
        <w:t>5</w:t>
      </w:r>
      <w:r>
        <w:rPr>
          <w:rFonts w:ascii="宋体" w:cs="宋体" w:hint="eastAsia"/>
          <w:color w:val="FF0000"/>
        </w:rPr>
        <w:t>月</w:t>
      </w:r>
      <w:r w:rsidR="00EC4FAF">
        <w:rPr>
          <w:rFonts w:ascii="宋体" w:cs="宋体"/>
          <w:color w:val="FF0000"/>
        </w:rPr>
        <w:t>27</w:t>
      </w:r>
      <w:r>
        <w:rPr>
          <w:rFonts w:ascii="宋体" w:cs="宋体" w:hint="eastAsia"/>
          <w:color w:val="FF0000"/>
        </w:rPr>
        <w:t>日</w:t>
      </w:r>
      <w:r w:rsidR="0050530F">
        <w:rPr>
          <w:rFonts w:ascii="宋体" w:cs="宋体" w:hint="eastAsia"/>
          <w:color w:val="FF0000"/>
        </w:rPr>
        <w:t>上</w:t>
      </w:r>
      <w:r>
        <w:rPr>
          <w:rFonts w:ascii="宋体" w:cs="宋体" w:hint="eastAsia"/>
          <w:color w:val="FF0000"/>
        </w:rPr>
        <w:t>午</w:t>
      </w:r>
      <w:r w:rsidR="0024379D">
        <w:rPr>
          <w:rFonts w:ascii="宋体" w:cs="宋体"/>
          <w:color w:val="FF0000"/>
        </w:rPr>
        <w:t>10</w:t>
      </w:r>
      <w:r>
        <w:rPr>
          <w:rFonts w:ascii="宋体" w:cs="宋体" w:hint="eastAsia"/>
          <w:color w:val="FF0000"/>
        </w:rPr>
        <w:t>点</w:t>
      </w:r>
      <w:r w:rsidR="0024379D">
        <w:rPr>
          <w:rFonts w:ascii="宋体" w:cs="宋体"/>
          <w:color w:val="FF0000"/>
        </w:rPr>
        <w:t>00</w:t>
      </w:r>
      <w:r>
        <w:rPr>
          <w:rFonts w:ascii="宋体" w:cs="宋体" w:hint="eastAsia"/>
          <w:color w:val="FF0000"/>
        </w:rPr>
        <w:t>分前。</w:t>
      </w:r>
    </w:p>
    <w:p w14:paraId="37ED34A1" w14:textId="4302127A" w:rsidR="00F52E58" w:rsidRDefault="00284102" w:rsidP="00F52E58">
      <w:pPr>
        <w:snapToGrid w:val="0"/>
        <w:spacing w:line="360" w:lineRule="auto"/>
        <w:ind w:firstLineChars="200" w:firstLine="560"/>
        <w:textAlignment w:val="baseline"/>
        <w:rPr>
          <w:rFonts w:ascii="宋体" w:hAnsi="宋体" w:cs="宋体"/>
          <w:bCs/>
          <w:color w:val="FF0000"/>
          <w:sz w:val="20"/>
        </w:rPr>
      </w:pPr>
      <w:r>
        <w:rPr>
          <w:rFonts w:ascii="宋体" w:cs="宋体"/>
        </w:rPr>
        <w:t>9.</w:t>
      </w:r>
      <w:r>
        <w:rPr>
          <w:rFonts w:ascii="宋体" w:cs="宋体" w:hint="eastAsia"/>
        </w:rPr>
        <w:t>递交</w:t>
      </w:r>
      <w:proofErr w:type="gramStart"/>
      <w:r>
        <w:rPr>
          <w:rFonts w:ascii="宋体" w:cs="宋体" w:hint="eastAsia"/>
        </w:rPr>
        <w:t>询</w:t>
      </w:r>
      <w:proofErr w:type="gramEnd"/>
      <w:r>
        <w:rPr>
          <w:rFonts w:ascii="宋体" w:cs="宋体" w:hint="eastAsia"/>
        </w:rPr>
        <w:t>比响应文件方式：</w:t>
      </w:r>
      <w:r w:rsidR="00F52E58">
        <w:rPr>
          <w:rFonts w:ascii="宋体" w:cs="宋体" w:hint="eastAsia"/>
          <w:color w:val="FF0000"/>
        </w:rPr>
        <w:t>响应</w:t>
      </w:r>
      <w:r w:rsidR="00F52E58">
        <w:rPr>
          <w:rFonts w:ascii="宋体" w:hAnsi="宋体" w:cs="宋体" w:hint="eastAsia"/>
          <w:bCs/>
          <w:color w:val="FF0000"/>
        </w:rPr>
        <w:t>人将P</w:t>
      </w:r>
      <w:r w:rsidR="00F52E58">
        <w:rPr>
          <w:rFonts w:ascii="宋体" w:hAnsi="宋体" w:cs="宋体"/>
          <w:bCs/>
          <w:color w:val="FF0000"/>
        </w:rPr>
        <w:t>DF</w:t>
      </w:r>
      <w:r w:rsidR="00F52E58">
        <w:rPr>
          <w:rFonts w:ascii="宋体" w:hAnsi="宋体" w:cs="宋体" w:hint="eastAsia"/>
          <w:bCs/>
          <w:color w:val="FF0000"/>
        </w:rPr>
        <w:t>格式的</w:t>
      </w:r>
      <w:proofErr w:type="gramStart"/>
      <w:r w:rsidR="00F52E58">
        <w:rPr>
          <w:rFonts w:ascii="宋体" w:hAnsi="宋体" w:cs="宋体" w:hint="eastAsia"/>
          <w:bCs/>
          <w:color w:val="FF0000"/>
        </w:rPr>
        <w:t>询</w:t>
      </w:r>
      <w:proofErr w:type="gramEnd"/>
      <w:r w:rsidR="00F52E58">
        <w:rPr>
          <w:rFonts w:ascii="宋体" w:hAnsi="宋体" w:cs="宋体" w:hint="eastAsia"/>
          <w:bCs/>
          <w:color w:val="FF0000"/>
        </w:rPr>
        <w:t>比响应文件压缩好并设置开启密码后于北京时间202</w:t>
      </w:r>
      <w:r w:rsidR="00F52E58">
        <w:rPr>
          <w:rFonts w:ascii="宋体" w:hAnsi="宋体" w:cs="宋体"/>
          <w:bCs/>
          <w:color w:val="FF0000"/>
        </w:rPr>
        <w:t>2</w:t>
      </w:r>
      <w:r w:rsidR="00F52E58">
        <w:rPr>
          <w:rFonts w:ascii="宋体" w:hAnsi="宋体" w:cs="宋体" w:hint="eastAsia"/>
          <w:bCs/>
          <w:color w:val="FF0000"/>
        </w:rPr>
        <w:t>年</w:t>
      </w:r>
      <w:r w:rsidR="00991B50">
        <w:rPr>
          <w:rFonts w:ascii="宋体" w:hAnsi="宋体" w:cs="宋体"/>
          <w:bCs/>
          <w:color w:val="FF0000"/>
        </w:rPr>
        <w:t>5</w:t>
      </w:r>
      <w:r w:rsidR="00F52E58">
        <w:rPr>
          <w:rFonts w:ascii="宋体" w:hAnsi="宋体" w:cs="宋体" w:hint="eastAsia"/>
          <w:bCs/>
          <w:color w:val="FF0000"/>
        </w:rPr>
        <w:t>月</w:t>
      </w:r>
      <w:r w:rsidR="001D0567">
        <w:rPr>
          <w:rFonts w:ascii="宋体" w:hAnsi="宋体" w:cs="宋体"/>
          <w:bCs/>
          <w:color w:val="FF0000"/>
        </w:rPr>
        <w:t>2</w:t>
      </w:r>
      <w:r w:rsidR="0050530F">
        <w:rPr>
          <w:rFonts w:ascii="宋体" w:hAnsi="宋体" w:cs="宋体"/>
          <w:bCs/>
          <w:color w:val="FF0000"/>
        </w:rPr>
        <w:t>7</w:t>
      </w:r>
      <w:r w:rsidR="0050530F">
        <w:rPr>
          <w:rFonts w:ascii="宋体" w:hAnsi="宋体" w:cs="宋体" w:hint="eastAsia"/>
          <w:bCs/>
          <w:color w:val="FF0000"/>
        </w:rPr>
        <w:t>上</w:t>
      </w:r>
      <w:r w:rsidR="00F52E58">
        <w:rPr>
          <w:rFonts w:ascii="宋体" w:hAnsi="宋体" w:cs="宋体" w:hint="eastAsia"/>
          <w:bCs/>
          <w:color w:val="FF0000"/>
        </w:rPr>
        <w:t>午</w:t>
      </w:r>
      <w:r w:rsidR="00637594">
        <w:rPr>
          <w:rFonts w:ascii="宋体" w:hAnsi="宋体" w:cs="宋体"/>
          <w:bCs/>
          <w:color w:val="FF0000"/>
        </w:rPr>
        <w:t>10</w:t>
      </w:r>
      <w:r w:rsidR="00F52E58">
        <w:rPr>
          <w:rFonts w:ascii="宋体" w:hAnsi="宋体" w:cs="宋体" w:hint="eastAsia"/>
          <w:bCs/>
          <w:color w:val="FF0000"/>
        </w:rPr>
        <w:t>时</w:t>
      </w:r>
      <w:r w:rsidR="00637594">
        <w:rPr>
          <w:rFonts w:ascii="宋体" w:hAnsi="宋体" w:cs="宋体" w:hint="eastAsia"/>
          <w:bCs/>
          <w:color w:val="FF0000"/>
        </w:rPr>
        <w:t>0</w:t>
      </w:r>
      <w:r w:rsidR="00637594">
        <w:rPr>
          <w:rFonts w:ascii="宋体" w:hAnsi="宋体" w:cs="宋体"/>
          <w:bCs/>
          <w:color w:val="FF0000"/>
        </w:rPr>
        <w:t>0</w:t>
      </w:r>
      <w:r w:rsidR="00F52E58">
        <w:rPr>
          <w:rFonts w:ascii="宋体" w:hAnsi="宋体" w:cs="宋体" w:hint="eastAsia"/>
          <w:bCs/>
          <w:color w:val="FF0000"/>
        </w:rPr>
        <w:t>分前发送到采购组织机构邮箱（邮箱地址：</w:t>
      </w:r>
      <w:r w:rsidR="00F158DC">
        <w:rPr>
          <w:rFonts w:ascii="宋体" w:hAnsi="宋体" w:cs="宋体"/>
          <w:bCs/>
          <w:color w:val="FF0000"/>
        </w:rPr>
        <w:t>1164937378@</w:t>
      </w:r>
      <w:r w:rsidR="00F158DC">
        <w:rPr>
          <w:rFonts w:ascii="宋体" w:hAnsi="宋体" w:cs="宋体" w:hint="eastAsia"/>
          <w:bCs/>
          <w:color w:val="FF0000"/>
        </w:rPr>
        <w:t>qq</w:t>
      </w:r>
      <w:r w:rsidR="00F158DC">
        <w:rPr>
          <w:rFonts w:ascii="宋体" w:hAnsi="宋体" w:cs="宋体"/>
          <w:bCs/>
          <w:color w:val="FF0000"/>
        </w:rPr>
        <w:t>.com</w:t>
      </w:r>
      <w:r w:rsidR="00F52E58">
        <w:rPr>
          <w:rFonts w:ascii="宋体" w:hAnsi="宋体" w:cs="宋体" w:hint="eastAsia"/>
          <w:bCs/>
          <w:color w:val="FF0000"/>
        </w:rPr>
        <w:t>)并电话</w:t>
      </w:r>
      <w:r w:rsidR="00B50B87">
        <w:rPr>
          <w:rFonts w:ascii="宋体" w:hAnsi="宋体" w:cs="宋体" w:hint="eastAsia"/>
          <w:bCs/>
          <w:color w:val="FF0000"/>
        </w:rPr>
        <w:t>（短信息）</w:t>
      </w:r>
      <w:r w:rsidR="00F52E58">
        <w:rPr>
          <w:rFonts w:ascii="宋体" w:hAnsi="宋体" w:cs="宋体" w:hint="eastAsia"/>
          <w:bCs/>
          <w:color w:val="FF0000"/>
        </w:rPr>
        <w:t>告知</w:t>
      </w:r>
      <w:r w:rsidR="00B50B87">
        <w:rPr>
          <w:rFonts w:ascii="宋体" w:hAnsi="宋体" w:cs="宋体" w:hint="eastAsia"/>
          <w:bCs/>
          <w:color w:val="FF0000"/>
        </w:rPr>
        <w:t>学校</w:t>
      </w:r>
      <w:r w:rsidR="00F52E58">
        <w:rPr>
          <w:rFonts w:ascii="宋体" w:hAnsi="宋体" w:cs="宋体" w:hint="eastAsia"/>
          <w:bCs/>
          <w:color w:val="FF0000"/>
        </w:rPr>
        <w:t>联系人，</w:t>
      </w:r>
      <w:r w:rsidR="00B50B87">
        <w:rPr>
          <w:rFonts w:ascii="宋体" w:hAnsi="宋体" w:cs="宋体" w:hint="eastAsia"/>
          <w:bCs/>
          <w:color w:val="FF0000"/>
        </w:rPr>
        <w:t>来</w:t>
      </w:r>
      <w:r w:rsidR="00F52E58">
        <w:rPr>
          <w:rFonts w:ascii="宋体" w:hAnsi="宋体" w:cs="宋体" w:hint="eastAsia"/>
          <w:bCs/>
          <w:color w:val="FF0000"/>
        </w:rPr>
        <w:t>老师</w:t>
      </w:r>
      <w:r w:rsidR="00B50B87">
        <w:rPr>
          <w:rFonts w:ascii="宋体" w:hAnsi="宋体" w:cs="宋体" w:hint="eastAsia"/>
          <w:bCs/>
          <w:color w:val="FF0000"/>
        </w:rPr>
        <w:t>1</w:t>
      </w:r>
      <w:r w:rsidR="00B50B87">
        <w:rPr>
          <w:rFonts w:ascii="宋体" w:hAnsi="宋体" w:cs="宋体"/>
          <w:bCs/>
          <w:color w:val="FF0000"/>
        </w:rPr>
        <w:t>8883323674</w:t>
      </w:r>
      <w:r w:rsidR="00F52E58">
        <w:rPr>
          <w:rFonts w:ascii="宋体" w:hAnsi="宋体" w:cs="宋体" w:hint="eastAsia"/>
          <w:bCs/>
          <w:color w:val="FF0000"/>
        </w:rPr>
        <w:t>。发送邮件时须在邮箱内注明</w:t>
      </w:r>
      <w:proofErr w:type="gramStart"/>
      <w:r w:rsidR="00F52E58">
        <w:rPr>
          <w:rFonts w:ascii="宋体" w:hAnsi="宋体" w:cs="宋体" w:hint="eastAsia"/>
          <w:bCs/>
          <w:color w:val="FF0000"/>
        </w:rPr>
        <w:t>询</w:t>
      </w:r>
      <w:proofErr w:type="gramEnd"/>
      <w:r w:rsidR="00F52E58">
        <w:rPr>
          <w:rFonts w:ascii="宋体" w:hAnsi="宋体" w:cs="宋体" w:hint="eastAsia"/>
          <w:bCs/>
          <w:color w:val="FF0000"/>
        </w:rPr>
        <w:t>比响应文件中载明的法定代表人和委托代理人的姓名及手机号码。</w:t>
      </w:r>
    </w:p>
    <w:p w14:paraId="2208E945" w14:textId="5832DE7E" w:rsidR="00F52E58" w:rsidRDefault="00F52E58" w:rsidP="00F52E58">
      <w:pPr>
        <w:snapToGrid w:val="0"/>
        <w:spacing w:line="360" w:lineRule="auto"/>
        <w:ind w:firstLineChars="200" w:firstLine="560"/>
        <w:textAlignment w:val="baseline"/>
        <w:rPr>
          <w:rFonts w:ascii="宋体" w:cs="宋体"/>
          <w:color w:val="FF0000"/>
        </w:rPr>
      </w:pPr>
      <w:proofErr w:type="gramStart"/>
      <w:r>
        <w:rPr>
          <w:rFonts w:ascii="宋体" w:cs="宋体" w:hint="eastAsia"/>
          <w:color w:val="FF0000"/>
        </w:rPr>
        <w:t>询</w:t>
      </w:r>
      <w:proofErr w:type="gramEnd"/>
      <w:r>
        <w:rPr>
          <w:rFonts w:ascii="宋体" w:cs="宋体" w:hint="eastAsia"/>
          <w:color w:val="FF0000"/>
        </w:rPr>
        <w:t>比响应人必须将</w:t>
      </w:r>
      <w:proofErr w:type="gramStart"/>
      <w:r>
        <w:rPr>
          <w:rFonts w:ascii="宋体" w:cs="宋体" w:hint="eastAsia"/>
          <w:color w:val="FF0000"/>
        </w:rPr>
        <w:t>询</w:t>
      </w:r>
      <w:proofErr w:type="gramEnd"/>
      <w:r>
        <w:rPr>
          <w:rFonts w:ascii="宋体" w:cs="宋体" w:hint="eastAsia"/>
          <w:color w:val="FF0000"/>
        </w:rPr>
        <w:t>比响应文件的开启密码于北京时间202</w:t>
      </w:r>
      <w:r>
        <w:rPr>
          <w:rFonts w:ascii="宋体" w:cs="宋体"/>
          <w:color w:val="FF0000"/>
        </w:rPr>
        <w:t>2</w:t>
      </w:r>
      <w:r>
        <w:rPr>
          <w:rFonts w:ascii="宋体" w:cs="宋体" w:hint="eastAsia"/>
          <w:color w:val="FF0000"/>
        </w:rPr>
        <w:t>年</w:t>
      </w:r>
      <w:r w:rsidR="00991B50">
        <w:rPr>
          <w:rFonts w:ascii="宋体" w:cs="宋体"/>
          <w:color w:val="FF0000"/>
        </w:rPr>
        <w:t>5</w:t>
      </w:r>
      <w:r>
        <w:rPr>
          <w:rFonts w:ascii="宋体" w:cs="宋体" w:hint="eastAsia"/>
          <w:color w:val="FF0000"/>
        </w:rPr>
        <w:lastRenderedPageBreak/>
        <w:t>月</w:t>
      </w:r>
      <w:r w:rsidR="001D0567">
        <w:rPr>
          <w:rFonts w:ascii="宋体" w:cs="宋体"/>
          <w:color w:val="FF0000"/>
        </w:rPr>
        <w:t>2</w:t>
      </w:r>
      <w:r w:rsidR="00F158DC">
        <w:rPr>
          <w:rFonts w:ascii="宋体" w:cs="宋体"/>
          <w:color w:val="FF0000"/>
        </w:rPr>
        <w:t>7</w:t>
      </w:r>
      <w:r>
        <w:rPr>
          <w:rFonts w:ascii="宋体" w:cs="宋体" w:hint="eastAsia"/>
          <w:color w:val="FF0000"/>
        </w:rPr>
        <w:t>日</w:t>
      </w:r>
      <w:r w:rsidR="00637594">
        <w:rPr>
          <w:rFonts w:ascii="宋体" w:cs="宋体"/>
          <w:color w:val="FF0000"/>
        </w:rPr>
        <w:t>10</w:t>
      </w:r>
      <w:r>
        <w:rPr>
          <w:rFonts w:ascii="宋体" w:cs="宋体" w:hint="eastAsia"/>
          <w:color w:val="FF0000"/>
        </w:rPr>
        <w:t>时</w:t>
      </w:r>
      <w:r w:rsidR="003345E3">
        <w:rPr>
          <w:rFonts w:ascii="宋体" w:cs="宋体"/>
          <w:color w:val="FF0000"/>
        </w:rPr>
        <w:t>10</w:t>
      </w:r>
      <w:r>
        <w:rPr>
          <w:rFonts w:ascii="宋体" w:cs="宋体" w:hint="eastAsia"/>
          <w:color w:val="FF0000"/>
        </w:rPr>
        <w:t>分至202</w:t>
      </w:r>
      <w:r>
        <w:rPr>
          <w:rFonts w:ascii="宋体" w:cs="宋体"/>
          <w:color w:val="FF0000"/>
        </w:rPr>
        <w:t>2</w:t>
      </w:r>
      <w:r>
        <w:rPr>
          <w:rFonts w:ascii="宋体" w:cs="宋体" w:hint="eastAsia"/>
          <w:color w:val="FF0000"/>
        </w:rPr>
        <w:t>年</w:t>
      </w:r>
      <w:r w:rsidR="00991B50">
        <w:rPr>
          <w:rFonts w:ascii="宋体" w:cs="宋体"/>
          <w:color w:val="FF0000"/>
        </w:rPr>
        <w:t>5</w:t>
      </w:r>
      <w:r>
        <w:rPr>
          <w:rFonts w:ascii="宋体" w:cs="宋体" w:hint="eastAsia"/>
          <w:color w:val="FF0000"/>
        </w:rPr>
        <w:t>月</w:t>
      </w:r>
      <w:r w:rsidR="001D0567">
        <w:rPr>
          <w:rFonts w:ascii="宋体" w:cs="宋体"/>
          <w:color w:val="FF0000"/>
        </w:rPr>
        <w:t>2</w:t>
      </w:r>
      <w:r w:rsidR="00F158DC">
        <w:rPr>
          <w:rFonts w:ascii="宋体" w:cs="宋体"/>
          <w:color w:val="FF0000"/>
        </w:rPr>
        <w:t>7</w:t>
      </w:r>
      <w:r>
        <w:rPr>
          <w:rFonts w:ascii="宋体" w:cs="宋体" w:hint="eastAsia"/>
          <w:color w:val="FF0000"/>
        </w:rPr>
        <w:t>日</w:t>
      </w:r>
      <w:r w:rsidR="00637594">
        <w:rPr>
          <w:rFonts w:ascii="宋体" w:cs="宋体"/>
          <w:color w:val="FF0000"/>
        </w:rPr>
        <w:t>10</w:t>
      </w:r>
      <w:r>
        <w:rPr>
          <w:rFonts w:ascii="宋体" w:cs="宋体" w:hint="eastAsia"/>
          <w:color w:val="FF0000"/>
        </w:rPr>
        <w:t>时</w:t>
      </w:r>
      <w:r w:rsidR="003345E3">
        <w:rPr>
          <w:rFonts w:ascii="宋体" w:cs="宋体"/>
          <w:color w:val="FF0000"/>
        </w:rPr>
        <w:t>20</w:t>
      </w:r>
      <w:r>
        <w:rPr>
          <w:rFonts w:ascii="宋体" w:cs="宋体" w:hint="eastAsia"/>
          <w:color w:val="FF0000"/>
        </w:rPr>
        <w:t>分内通过响应文件中载明的法定代表人或委托代理人手机发送至联系人</w:t>
      </w:r>
      <w:r w:rsidR="00F158DC">
        <w:rPr>
          <w:rFonts w:ascii="宋体" w:cs="宋体" w:hint="eastAsia"/>
          <w:color w:val="FF0000"/>
        </w:rPr>
        <w:t>来</w:t>
      </w:r>
      <w:r>
        <w:rPr>
          <w:rFonts w:ascii="宋体" w:cs="宋体" w:hint="eastAsia"/>
          <w:color w:val="FF0000"/>
        </w:rPr>
        <w:t>老师，手机号：</w:t>
      </w:r>
      <w:r w:rsidR="00F158DC">
        <w:rPr>
          <w:rFonts w:ascii="宋体" w:cs="宋体"/>
          <w:color w:val="FF0000"/>
        </w:rPr>
        <w:t>18883323674</w:t>
      </w:r>
      <w:r>
        <w:rPr>
          <w:rFonts w:ascii="宋体" w:cs="宋体" w:hint="eastAsia"/>
          <w:color w:val="FF0000"/>
        </w:rPr>
        <w:t>。未在规定时间内发送密码的，视为响应人放弃参与本项目的</w:t>
      </w:r>
      <w:proofErr w:type="gramStart"/>
      <w:r>
        <w:rPr>
          <w:rFonts w:ascii="宋体" w:cs="宋体" w:hint="eastAsia"/>
          <w:color w:val="FF0000"/>
        </w:rPr>
        <w:t>询</w:t>
      </w:r>
      <w:proofErr w:type="gramEnd"/>
      <w:r>
        <w:rPr>
          <w:rFonts w:ascii="宋体" w:cs="宋体" w:hint="eastAsia"/>
          <w:color w:val="FF0000"/>
        </w:rPr>
        <w:t>比。密码发送格式为：</w:t>
      </w:r>
      <w:proofErr w:type="gramStart"/>
      <w:r>
        <w:rPr>
          <w:rFonts w:ascii="宋体" w:cs="宋体" w:hint="eastAsia"/>
          <w:color w:val="FF0000"/>
        </w:rPr>
        <w:t>询</w:t>
      </w:r>
      <w:proofErr w:type="gramEnd"/>
      <w:r>
        <w:rPr>
          <w:rFonts w:ascii="宋体" w:cs="宋体" w:hint="eastAsia"/>
          <w:color w:val="FF0000"/>
        </w:rPr>
        <w:t>比单位名称，法定代表人或委托代理人姓名，密码。</w:t>
      </w:r>
    </w:p>
    <w:p w14:paraId="4AE9BB4E" w14:textId="71722698" w:rsidR="008A3F8E" w:rsidRDefault="00284102" w:rsidP="00735681">
      <w:pPr>
        <w:snapToGrid w:val="0"/>
        <w:spacing w:line="360" w:lineRule="auto"/>
        <w:ind w:firstLineChars="152" w:firstLine="426"/>
        <w:textAlignment w:val="baseline"/>
        <w:rPr>
          <w:rFonts w:ascii="宋体"/>
          <w:sz w:val="20"/>
        </w:rPr>
      </w:pPr>
      <w:r>
        <w:rPr>
          <w:rFonts w:ascii="宋体" w:cs="宋体"/>
        </w:rPr>
        <w:t xml:space="preserve"> 10.</w:t>
      </w:r>
      <w:proofErr w:type="gramStart"/>
      <w:r>
        <w:rPr>
          <w:rFonts w:ascii="宋体" w:cs="宋体" w:hint="eastAsia"/>
        </w:rPr>
        <w:t>询</w:t>
      </w:r>
      <w:proofErr w:type="gramEnd"/>
      <w:r>
        <w:rPr>
          <w:rFonts w:ascii="宋体" w:cs="宋体" w:hint="eastAsia"/>
        </w:rPr>
        <w:t>比开始时间：</w:t>
      </w:r>
      <w:r>
        <w:rPr>
          <w:rFonts w:ascii="宋体" w:cs="宋体"/>
          <w:color w:val="FF0000"/>
        </w:rPr>
        <w:t>2022</w:t>
      </w:r>
      <w:r>
        <w:rPr>
          <w:rFonts w:ascii="宋体" w:cs="宋体" w:hint="eastAsia"/>
          <w:color w:val="FF0000"/>
        </w:rPr>
        <w:t>年</w:t>
      </w:r>
      <w:r w:rsidR="00991B50">
        <w:rPr>
          <w:rFonts w:ascii="宋体" w:cs="宋体"/>
          <w:color w:val="FF0000"/>
        </w:rPr>
        <w:t>5</w:t>
      </w:r>
      <w:r>
        <w:rPr>
          <w:rFonts w:ascii="宋体" w:cs="宋体" w:hint="eastAsia"/>
          <w:color w:val="FF0000"/>
        </w:rPr>
        <w:t>月</w:t>
      </w:r>
      <w:r w:rsidR="001318A0">
        <w:rPr>
          <w:rFonts w:ascii="宋体" w:cs="宋体"/>
          <w:color w:val="FF0000"/>
        </w:rPr>
        <w:t>27</w:t>
      </w:r>
      <w:r>
        <w:rPr>
          <w:rFonts w:ascii="宋体" w:cs="宋体" w:hint="eastAsia"/>
          <w:color w:val="FF0000"/>
        </w:rPr>
        <w:t>日</w:t>
      </w:r>
      <w:r w:rsidR="0050530F">
        <w:rPr>
          <w:rFonts w:ascii="宋体" w:cs="宋体" w:hint="eastAsia"/>
          <w:color w:val="FF0000"/>
        </w:rPr>
        <w:t>上</w:t>
      </w:r>
      <w:r>
        <w:rPr>
          <w:rFonts w:ascii="宋体" w:cs="宋体" w:hint="eastAsia"/>
          <w:color w:val="FF0000"/>
        </w:rPr>
        <w:t>午</w:t>
      </w:r>
      <w:r w:rsidR="0024379D">
        <w:rPr>
          <w:rFonts w:ascii="宋体" w:cs="宋体"/>
          <w:color w:val="FF0000"/>
        </w:rPr>
        <w:t>10</w:t>
      </w:r>
      <w:r>
        <w:rPr>
          <w:rFonts w:ascii="宋体" w:cs="宋体" w:hint="eastAsia"/>
          <w:color w:val="FF0000"/>
        </w:rPr>
        <w:t>时</w:t>
      </w:r>
      <w:r w:rsidR="0024379D">
        <w:rPr>
          <w:rFonts w:ascii="宋体" w:cs="宋体"/>
          <w:color w:val="FF0000"/>
        </w:rPr>
        <w:t>2</w:t>
      </w:r>
      <w:r>
        <w:rPr>
          <w:rFonts w:ascii="宋体" w:cs="宋体"/>
          <w:color w:val="FF0000"/>
        </w:rPr>
        <w:t>0</w:t>
      </w:r>
      <w:r>
        <w:rPr>
          <w:rFonts w:ascii="宋体" w:cs="宋体" w:hint="eastAsia"/>
          <w:color w:val="FF0000"/>
        </w:rPr>
        <w:t>分</w:t>
      </w:r>
      <w:r>
        <w:rPr>
          <w:rFonts w:ascii="宋体" w:cs="宋体" w:hint="eastAsia"/>
        </w:rPr>
        <w:t>。</w:t>
      </w:r>
    </w:p>
    <w:p w14:paraId="03C384DE" w14:textId="6DA082B9" w:rsidR="008A3F8E" w:rsidRDefault="00284102">
      <w:pPr>
        <w:snapToGrid w:val="0"/>
        <w:spacing w:line="360" w:lineRule="auto"/>
        <w:ind w:firstLineChars="200" w:firstLine="560"/>
        <w:textAlignment w:val="baseline"/>
        <w:rPr>
          <w:rFonts w:ascii="宋体"/>
          <w:sz w:val="20"/>
        </w:rPr>
      </w:pPr>
      <w:r>
        <w:rPr>
          <w:rFonts w:ascii="宋体" w:cs="宋体"/>
        </w:rPr>
        <w:t>11.</w:t>
      </w:r>
      <w:proofErr w:type="gramStart"/>
      <w:r>
        <w:rPr>
          <w:rFonts w:ascii="宋体" w:cs="宋体" w:hint="eastAsia"/>
        </w:rPr>
        <w:t>询</w:t>
      </w:r>
      <w:proofErr w:type="gramEnd"/>
      <w:r>
        <w:rPr>
          <w:rFonts w:ascii="宋体" w:cs="宋体" w:hint="eastAsia"/>
        </w:rPr>
        <w:t>比地点：</w:t>
      </w:r>
      <w:r>
        <w:rPr>
          <w:rFonts w:ascii="宋体" w:hAnsi="宋体" w:cs="宋体" w:hint="eastAsia"/>
          <w:bCs/>
          <w:color w:val="000000"/>
        </w:rPr>
        <w:t>西南大学</w:t>
      </w:r>
      <w:r w:rsidR="001318A0">
        <w:rPr>
          <w:rFonts w:ascii="宋体" w:hAnsi="宋体" w:cs="宋体" w:hint="eastAsia"/>
          <w:bCs/>
          <w:color w:val="000000"/>
        </w:rPr>
        <w:t>附属中学勤朴楼2</w:t>
      </w:r>
      <w:r w:rsidR="001318A0">
        <w:rPr>
          <w:rFonts w:ascii="宋体" w:hAnsi="宋体" w:cs="宋体"/>
          <w:bCs/>
          <w:color w:val="000000"/>
        </w:rPr>
        <w:t>04</w:t>
      </w:r>
      <w:r>
        <w:rPr>
          <w:rFonts w:ascii="宋体" w:hAnsi="宋体" w:cs="宋体" w:hint="eastAsia"/>
          <w:bCs/>
          <w:color w:val="000000"/>
        </w:rPr>
        <w:t>。</w:t>
      </w:r>
    </w:p>
    <w:p w14:paraId="7ECCF0D7" w14:textId="77777777" w:rsidR="008A3F8E" w:rsidRDefault="00284102">
      <w:pPr>
        <w:snapToGrid w:val="0"/>
        <w:spacing w:line="360" w:lineRule="auto"/>
        <w:textAlignment w:val="baseline"/>
        <w:rPr>
          <w:rFonts w:cs="宋体"/>
          <w:kern w:val="0"/>
          <w:sz w:val="20"/>
        </w:rPr>
      </w:pPr>
      <w:r>
        <w:rPr>
          <w:rFonts w:ascii="宋体" w:cs="宋体"/>
        </w:rPr>
        <w:t xml:space="preserve">    12.</w:t>
      </w:r>
      <w:proofErr w:type="gramStart"/>
      <w:r>
        <w:rPr>
          <w:rFonts w:ascii="宋体" w:cs="宋体" w:hint="eastAsia"/>
        </w:rPr>
        <w:t>询</w:t>
      </w:r>
      <w:proofErr w:type="gramEnd"/>
      <w:r>
        <w:rPr>
          <w:rFonts w:ascii="宋体" w:cs="宋体" w:hint="eastAsia"/>
        </w:rPr>
        <w:t>比文件购买费：</w:t>
      </w:r>
      <w:r>
        <w:rPr>
          <w:rFonts w:ascii="宋体" w:cs="宋体"/>
        </w:rPr>
        <w:t>0</w:t>
      </w:r>
      <w:r>
        <w:rPr>
          <w:rFonts w:ascii="宋体" w:cs="宋体" w:hint="eastAsia"/>
        </w:rPr>
        <w:t>元（本项目不收取资料费）；</w:t>
      </w:r>
    </w:p>
    <w:p w14:paraId="17407127" w14:textId="77777777" w:rsidR="008B731B" w:rsidRDefault="00284102" w:rsidP="008B731B">
      <w:pPr>
        <w:snapToGrid w:val="0"/>
        <w:spacing w:line="360" w:lineRule="auto"/>
        <w:ind w:left="573"/>
        <w:textAlignment w:val="baseline"/>
        <w:rPr>
          <w:rFonts w:ascii="宋体" w:cs="宋体"/>
        </w:rPr>
      </w:pPr>
      <w:bookmarkStart w:id="5" w:name="_Hlk104228405"/>
      <w:r>
        <w:rPr>
          <w:rFonts w:ascii="宋体" w:cs="宋体" w:hint="eastAsia"/>
        </w:rPr>
        <w:t>13.</w:t>
      </w:r>
      <w:proofErr w:type="gramStart"/>
      <w:r>
        <w:rPr>
          <w:rFonts w:ascii="宋体" w:cs="宋体" w:hint="eastAsia"/>
        </w:rPr>
        <w:t>询</w:t>
      </w:r>
      <w:proofErr w:type="gramEnd"/>
      <w:r>
        <w:rPr>
          <w:rFonts w:ascii="宋体" w:cs="宋体" w:hint="eastAsia"/>
        </w:rPr>
        <w:t>比保证金</w:t>
      </w:r>
    </w:p>
    <w:p w14:paraId="1E41A130" w14:textId="3660F839" w:rsidR="00476A78" w:rsidRPr="00476A78" w:rsidRDefault="00476A78" w:rsidP="00476A78">
      <w:pPr>
        <w:snapToGrid w:val="0"/>
        <w:spacing w:line="360" w:lineRule="auto"/>
        <w:ind w:left="573"/>
        <w:textAlignment w:val="baseline"/>
        <w:rPr>
          <w:rFonts w:ascii="宋体" w:hAnsi="宋体" w:cs="黑体"/>
        </w:rPr>
      </w:pPr>
      <w:r w:rsidRPr="00476A78">
        <w:rPr>
          <w:rFonts w:ascii="宋体" w:hAnsi="宋体" w:cs="黑体" w:hint="eastAsia"/>
        </w:rPr>
        <w:t>（</w:t>
      </w:r>
      <w:r>
        <w:rPr>
          <w:rFonts w:ascii="宋体" w:hAnsi="宋体" w:cs="黑体" w:hint="eastAsia"/>
        </w:rPr>
        <w:t>1</w:t>
      </w:r>
      <w:r w:rsidRPr="00476A78">
        <w:rPr>
          <w:rFonts w:ascii="宋体" w:hAnsi="宋体" w:cs="黑体" w:hint="eastAsia"/>
        </w:rPr>
        <w:t>）</w:t>
      </w:r>
      <w:proofErr w:type="gramStart"/>
      <w:r>
        <w:rPr>
          <w:rFonts w:ascii="宋体" w:hAnsi="宋体" w:cs="黑体" w:hint="eastAsia"/>
        </w:rPr>
        <w:t>询</w:t>
      </w:r>
      <w:proofErr w:type="gramEnd"/>
      <w:r>
        <w:rPr>
          <w:rFonts w:ascii="宋体" w:hAnsi="宋体" w:cs="黑体" w:hint="eastAsia"/>
        </w:rPr>
        <w:t>比</w:t>
      </w:r>
      <w:r w:rsidRPr="00476A78">
        <w:rPr>
          <w:rFonts w:ascii="宋体" w:hAnsi="宋体" w:cs="黑体" w:hint="eastAsia"/>
        </w:rPr>
        <w:t>保证金的金额：</w:t>
      </w:r>
      <w:r>
        <w:rPr>
          <w:rFonts w:ascii="宋体" w:hAnsi="宋体" w:cs="黑体"/>
        </w:rPr>
        <w:t>1</w:t>
      </w:r>
      <w:r w:rsidRPr="00476A78">
        <w:rPr>
          <w:rFonts w:ascii="宋体" w:hAnsi="宋体" w:cs="黑体" w:hint="eastAsia"/>
        </w:rPr>
        <w:t>000.00元。</w:t>
      </w:r>
    </w:p>
    <w:p w14:paraId="56D174DE" w14:textId="77777777" w:rsidR="00476A78" w:rsidRPr="00476A78" w:rsidRDefault="00476A78" w:rsidP="00476A78">
      <w:pPr>
        <w:snapToGrid w:val="0"/>
        <w:spacing w:line="360" w:lineRule="auto"/>
        <w:ind w:left="573"/>
        <w:textAlignment w:val="baseline"/>
        <w:rPr>
          <w:rFonts w:ascii="宋体" w:hAnsi="宋体" w:cs="黑体"/>
        </w:rPr>
      </w:pPr>
      <w:r w:rsidRPr="00476A78">
        <w:rPr>
          <w:rFonts w:ascii="宋体" w:hAnsi="宋体" w:cs="黑体" w:hint="eastAsia"/>
        </w:rPr>
        <w:t>（</w:t>
      </w:r>
      <w:r>
        <w:rPr>
          <w:rFonts w:ascii="宋体" w:hAnsi="宋体" w:cs="黑体" w:hint="eastAsia"/>
        </w:rPr>
        <w:t>2</w:t>
      </w:r>
      <w:r w:rsidRPr="00476A78">
        <w:rPr>
          <w:rFonts w:ascii="宋体" w:hAnsi="宋体" w:cs="黑体" w:hint="eastAsia"/>
        </w:rPr>
        <w:t>）</w:t>
      </w:r>
      <w:r>
        <w:rPr>
          <w:rFonts w:ascii="宋体" w:hAnsi="宋体" w:cs="黑体" w:hint="eastAsia"/>
        </w:rPr>
        <w:t xml:space="preserve"> </w:t>
      </w:r>
      <w:proofErr w:type="gramStart"/>
      <w:r>
        <w:rPr>
          <w:rFonts w:ascii="宋体" w:hAnsi="宋体" w:cs="黑体" w:hint="eastAsia"/>
        </w:rPr>
        <w:t>询</w:t>
      </w:r>
      <w:proofErr w:type="gramEnd"/>
      <w:r>
        <w:rPr>
          <w:rFonts w:ascii="宋体" w:hAnsi="宋体" w:cs="黑体" w:hint="eastAsia"/>
        </w:rPr>
        <w:t>比</w:t>
      </w:r>
      <w:r w:rsidRPr="00476A78">
        <w:rPr>
          <w:rFonts w:ascii="宋体" w:hAnsi="宋体" w:cs="黑体" w:hint="eastAsia"/>
        </w:rPr>
        <w:t>保证金交纳方式：转账或电汇或支票或汇票或本票或保函，以支票方式提交的，必须是中国境内银行出具的支票且币种为人民币，否则响应文件将被判无效。</w:t>
      </w:r>
    </w:p>
    <w:p w14:paraId="3C7D5EF6" w14:textId="77777777" w:rsidR="00476A78" w:rsidRPr="008B731B" w:rsidRDefault="00476A78" w:rsidP="00476A78">
      <w:pPr>
        <w:snapToGrid w:val="0"/>
        <w:spacing w:line="360" w:lineRule="auto"/>
        <w:ind w:left="573"/>
        <w:textAlignment w:val="baseline"/>
        <w:rPr>
          <w:rFonts w:ascii="宋体" w:hAnsi="宋体" w:cs="黑体"/>
        </w:rPr>
      </w:pPr>
      <w:r w:rsidRPr="00476A78">
        <w:rPr>
          <w:rFonts w:ascii="宋体" w:hAnsi="宋体" w:cs="黑体" w:hint="eastAsia"/>
        </w:rPr>
        <w:t>（</w:t>
      </w:r>
      <w:r>
        <w:rPr>
          <w:rFonts w:ascii="宋体" w:hAnsi="宋体" w:cs="黑体" w:hint="eastAsia"/>
        </w:rPr>
        <w:t>3</w:t>
      </w:r>
      <w:r w:rsidRPr="00476A78">
        <w:rPr>
          <w:rFonts w:ascii="宋体" w:hAnsi="宋体" w:cs="黑体" w:hint="eastAsia"/>
        </w:rPr>
        <w:t>）</w:t>
      </w:r>
      <w:proofErr w:type="gramStart"/>
      <w:r>
        <w:rPr>
          <w:rFonts w:ascii="宋体" w:hAnsi="宋体" w:cs="黑体" w:hint="eastAsia"/>
        </w:rPr>
        <w:t>询</w:t>
      </w:r>
      <w:proofErr w:type="gramEnd"/>
      <w:r>
        <w:rPr>
          <w:rFonts w:ascii="宋体" w:hAnsi="宋体" w:cs="黑体" w:hint="eastAsia"/>
        </w:rPr>
        <w:t>比</w:t>
      </w:r>
      <w:r w:rsidRPr="00476A78">
        <w:rPr>
          <w:rFonts w:ascii="宋体" w:hAnsi="宋体" w:cs="黑体" w:hint="eastAsia"/>
        </w:rPr>
        <w:t>保证金到款账号信息：</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5893"/>
      </w:tblGrid>
      <w:tr w:rsidR="008B731B" w:rsidRPr="008B731B" w14:paraId="6EDF3D17" w14:textId="77777777" w:rsidTr="008B731B">
        <w:trPr>
          <w:trHeight w:val="459"/>
          <w:jc w:val="center"/>
        </w:trPr>
        <w:tc>
          <w:tcPr>
            <w:tcW w:w="2566" w:type="dxa"/>
          </w:tcPr>
          <w:p w14:paraId="30B0D5F0" w14:textId="77777777" w:rsidR="008B731B" w:rsidRPr="008B731B" w:rsidRDefault="008B731B" w:rsidP="008B731B">
            <w:pPr>
              <w:spacing w:line="400" w:lineRule="exact"/>
              <w:rPr>
                <w:rFonts w:ascii="宋体" w:hAnsi="宋体" w:cs="黑体"/>
                <w:b/>
                <w:bCs/>
              </w:rPr>
            </w:pPr>
            <w:r w:rsidRPr="008B731B">
              <w:rPr>
                <w:rFonts w:ascii="宋体" w:hAnsi="宋体" w:cs="黑体" w:hint="eastAsia"/>
              </w:rPr>
              <w:t>开户名称：</w:t>
            </w:r>
          </w:p>
        </w:tc>
        <w:tc>
          <w:tcPr>
            <w:tcW w:w="5893" w:type="dxa"/>
          </w:tcPr>
          <w:p w14:paraId="0B0C3879" w14:textId="2C5122B7" w:rsidR="008B731B" w:rsidRPr="008B731B" w:rsidRDefault="00EC4FAF" w:rsidP="008B731B">
            <w:pPr>
              <w:spacing w:line="400" w:lineRule="exact"/>
              <w:rPr>
                <w:rFonts w:ascii="宋体" w:hAnsi="宋体" w:cs="黑体"/>
                <w:b/>
                <w:bCs/>
              </w:rPr>
            </w:pPr>
            <w:r>
              <w:rPr>
                <w:rFonts w:ascii="宋体" w:hAnsi="宋体" w:cs="黑体" w:hint="eastAsia"/>
                <w:b/>
                <w:bCs/>
              </w:rPr>
              <w:t>西南大学附属中学校</w:t>
            </w:r>
          </w:p>
        </w:tc>
      </w:tr>
      <w:tr w:rsidR="008B731B" w:rsidRPr="008B731B" w14:paraId="33D53105" w14:textId="77777777" w:rsidTr="008B731B">
        <w:trPr>
          <w:trHeight w:val="459"/>
          <w:jc w:val="center"/>
        </w:trPr>
        <w:tc>
          <w:tcPr>
            <w:tcW w:w="2566" w:type="dxa"/>
          </w:tcPr>
          <w:p w14:paraId="053791F9" w14:textId="77777777" w:rsidR="008B731B" w:rsidRPr="008B731B" w:rsidRDefault="008B731B" w:rsidP="008B731B">
            <w:pPr>
              <w:spacing w:line="400" w:lineRule="exact"/>
              <w:rPr>
                <w:rFonts w:ascii="宋体" w:hAnsi="宋体" w:cs="黑体"/>
                <w:b/>
                <w:bCs/>
              </w:rPr>
            </w:pPr>
            <w:r w:rsidRPr="008B731B">
              <w:rPr>
                <w:rFonts w:ascii="宋体" w:hAnsi="宋体" w:cs="黑体" w:hint="eastAsia"/>
              </w:rPr>
              <w:t>开户银行：</w:t>
            </w:r>
          </w:p>
        </w:tc>
        <w:tc>
          <w:tcPr>
            <w:tcW w:w="5893" w:type="dxa"/>
          </w:tcPr>
          <w:p w14:paraId="3FE79F40" w14:textId="1DFBC2A9" w:rsidR="008B731B" w:rsidRPr="008B731B" w:rsidRDefault="001318A0" w:rsidP="008B731B">
            <w:pPr>
              <w:spacing w:line="400" w:lineRule="exact"/>
              <w:rPr>
                <w:rFonts w:ascii="宋体" w:hAnsi="宋体" w:cs="黑体"/>
                <w:b/>
                <w:bCs/>
              </w:rPr>
            </w:pPr>
            <w:r w:rsidRPr="001318A0">
              <w:rPr>
                <w:rFonts w:ascii="宋体" w:hAnsi="宋体" w:cs="黑体" w:hint="eastAsia"/>
                <w:b/>
                <w:bCs/>
              </w:rPr>
              <w:t>建行北碚支行营业部</w:t>
            </w:r>
          </w:p>
        </w:tc>
      </w:tr>
      <w:tr w:rsidR="008B731B" w:rsidRPr="008B731B" w14:paraId="65C55FBC" w14:textId="77777777" w:rsidTr="008B731B">
        <w:trPr>
          <w:trHeight w:val="470"/>
          <w:jc w:val="center"/>
        </w:trPr>
        <w:tc>
          <w:tcPr>
            <w:tcW w:w="2566" w:type="dxa"/>
          </w:tcPr>
          <w:p w14:paraId="14C64D55" w14:textId="77777777" w:rsidR="008B731B" w:rsidRPr="008B731B" w:rsidRDefault="008B731B" w:rsidP="008B731B">
            <w:pPr>
              <w:spacing w:line="400" w:lineRule="exact"/>
              <w:rPr>
                <w:rFonts w:ascii="宋体" w:hAnsi="宋体" w:cs="黑体"/>
              </w:rPr>
            </w:pPr>
            <w:r w:rsidRPr="008B731B">
              <w:rPr>
                <w:rFonts w:ascii="宋体" w:hAnsi="宋体" w:cs="黑体" w:hint="eastAsia"/>
              </w:rPr>
              <w:t>银行账号：</w:t>
            </w:r>
          </w:p>
        </w:tc>
        <w:tc>
          <w:tcPr>
            <w:tcW w:w="5893" w:type="dxa"/>
          </w:tcPr>
          <w:p w14:paraId="1691786B" w14:textId="3352BC94" w:rsidR="008B731B" w:rsidRPr="008B731B" w:rsidRDefault="001318A0" w:rsidP="008B731B">
            <w:pPr>
              <w:spacing w:line="400" w:lineRule="exact"/>
              <w:rPr>
                <w:rFonts w:ascii="宋体" w:hAnsi="宋体" w:cs="黑体"/>
              </w:rPr>
            </w:pPr>
            <w:r w:rsidRPr="001C2710">
              <w:rPr>
                <w:rFonts w:cs="宋体"/>
                <w:b/>
                <w:bCs/>
              </w:rPr>
              <w:t>5000 1093 6000 5000 9440</w:t>
            </w:r>
          </w:p>
        </w:tc>
      </w:tr>
    </w:tbl>
    <w:p w14:paraId="5FF69858" w14:textId="5C575B4C" w:rsidR="008B731B" w:rsidRPr="008B731B" w:rsidRDefault="008B731B" w:rsidP="008B731B">
      <w:pPr>
        <w:snapToGrid w:val="0"/>
        <w:spacing w:line="360" w:lineRule="exact"/>
        <w:ind w:firstLineChars="250" w:firstLine="703"/>
        <w:rPr>
          <w:rFonts w:ascii="宋体" w:hAnsi="宋体" w:cs="黑体"/>
        </w:rPr>
      </w:pPr>
      <w:r w:rsidRPr="008B731B">
        <w:rPr>
          <w:rFonts w:ascii="宋体" w:hAnsi="宋体" w:cs="黑体" w:hint="eastAsia"/>
          <w:b/>
        </w:rPr>
        <w:t>款项用途请注明</w:t>
      </w:r>
      <w:r w:rsidR="008C5989" w:rsidRPr="008C5989">
        <w:rPr>
          <w:rFonts w:ascii="宋体" w:hAnsi="宋体" w:cs="黑体" w:hint="eastAsia"/>
          <w:u w:val="single"/>
        </w:rPr>
        <w:t>无线信号屏蔽器采购项目</w:t>
      </w:r>
      <w:proofErr w:type="gramStart"/>
      <w:r w:rsidRPr="00476A78">
        <w:rPr>
          <w:rFonts w:ascii="宋体" w:hAnsi="宋体" w:cs="黑体" w:hint="eastAsia"/>
          <w:u w:val="single"/>
        </w:rPr>
        <w:t>询</w:t>
      </w:r>
      <w:proofErr w:type="gramEnd"/>
      <w:r w:rsidRPr="00476A78">
        <w:rPr>
          <w:rFonts w:ascii="宋体" w:hAnsi="宋体" w:cs="黑体" w:hint="eastAsia"/>
          <w:u w:val="single"/>
        </w:rPr>
        <w:t>比保证金</w:t>
      </w:r>
      <w:r w:rsidRPr="008B731B">
        <w:rPr>
          <w:rFonts w:ascii="宋体" w:hAnsi="宋体" w:cs="黑体" w:hint="eastAsia"/>
        </w:rPr>
        <w:t>。项目名称可简写。</w:t>
      </w:r>
    </w:p>
    <w:bookmarkEnd w:id="5"/>
    <w:p w14:paraId="123F5B23" w14:textId="77777777" w:rsidR="008B731B" w:rsidRPr="008B731B" w:rsidRDefault="008B731B" w:rsidP="00476A78">
      <w:pPr>
        <w:spacing w:line="360" w:lineRule="auto"/>
        <w:ind w:firstLineChars="200" w:firstLine="562"/>
        <w:rPr>
          <w:rStyle w:val="afd"/>
          <w:rFonts w:ascii="宋体" w:hAnsi="宋体" w:cs="黑体"/>
          <w:b/>
        </w:rPr>
      </w:pPr>
      <w:r w:rsidRPr="008B731B">
        <w:rPr>
          <w:rStyle w:val="afd"/>
          <w:rFonts w:ascii="宋体" w:hAnsi="宋体" w:cs="黑体" w:hint="eastAsia"/>
          <w:b/>
        </w:rPr>
        <w:t>特别说明：</w:t>
      </w:r>
    </w:p>
    <w:p w14:paraId="23980829" w14:textId="77777777" w:rsidR="008B731B" w:rsidRPr="008B731B" w:rsidRDefault="008B731B" w:rsidP="00476A78">
      <w:pPr>
        <w:numPr>
          <w:ilvl w:val="0"/>
          <w:numId w:val="7"/>
        </w:numPr>
        <w:adjustRightInd w:val="0"/>
        <w:spacing w:line="360" w:lineRule="auto"/>
        <w:ind w:firstLineChars="200" w:firstLine="560"/>
        <w:jc w:val="left"/>
        <w:textAlignment w:val="baseline"/>
        <w:rPr>
          <w:rFonts w:ascii="宋体" w:hAnsi="宋体" w:cs="黑体"/>
        </w:rPr>
      </w:pPr>
      <w:r w:rsidRPr="008B731B">
        <w:rPr>
          <w:rFonts w:ascii="宋体" w:hAnsi="宋体" w:cs="黑体" w:hint="eastAsia"/>
        </w:rPr>
        <w:t>采用银行转账（电汇）方式提交</w:t>
      </w:r>
      <w:proofErr w:type="gramStart"/>
      <w:r>
        <w:rPr>
          <w:rFonts w:ascii="宋体" w:hAnsi="宋体" w:cs="黑体" w:hint="eastAsia"/>
        </w:rPr>
        <w:t>询</w:t>
      </w:r>
      <w:proofErr w:type="gramEnd"/>
      <w:r>
        <w:rPr>
          <w:rFonts w:ascii="宋体" w:hAnsi="宋体" w:cs="黑体" w:hint="eastAsia"/>
        </w:rPr>
        <w:t>比</w:t>
      </w:r>
      <w:r w:rsidRPr="008B731B">
        <w:rPr>
          <w:rFonts w:ascii="宋体" w:hAnsi="宋体" w:cs="黑体" w:hint="eastAsia"/>
        </w:rPr>
        <w:t>保证金的，供应商应在响应截止时间前按</w:t>
      </w:r>
      <w:proofErr w:type="gramStart"/>
      <w:r>
        <w:rPr>
          <w:rFonts w:ascii="宋体" w:hAnsi="宋体" w:cs="黑体" w:hint="eastAsia"/>
        </w:rPr>
        <w:t>询</w:t>
      </w:r>
      <w:proofErr w:type="gramEnd"/>
      <w:r>
        <w:rPr>
          <w:rFonts w:ascii="宋体" w:hAnsi="宋体" w:cs="黑体" w:hint="eastAsia"/>
        </w:rPr>
        <w:t>比</w:t>
      </w:r>
      <w:r w:rsidRPr="008B731B">
        <w:rPr>
          <w:rFonts w:ascii="宋体" w:hAnsi="宋体" w:cs="黑体" w:hint="eastAsia"/>
        </w:rPr>
        <w:t>文件规定从供应商银行账户汇至</w:t>
      </w:r>
      <w:proofErr w:type="gramStart"/>
      <w:r>
        <w:rPr>
          <w:rFonts w:ascii="宋体" w:hAnsi="宋体" w:cs="黑体" w:hint="eastAsia"/>
        </w:rPr>
        <w:t>询</w:t>
      </w:r>
      <w:proofErr w:type="gramEnd"/>
      <w:r>
        <w:rPr>
          <w:rFonts w:ascii="宋体" w:hAnsi="宋体" w:cs="黑体" w:hint="eastAsia"/>
        </w:rPr>
        <w:t>比</w:t>
      </w:r>
      <w:r w:rsidRPr="008B731B">
        <w:rPr>
          <w:rFonts w:ascii="宋体" w:hAnsi="宋体" w:cs="黑体" w:hint="eastAsia"/>
        </w:rPr>
        <w:t>文件指定账户上。</w:t>
      </w:r>
    </w:p>
    <w:p w14:paraId="1A7DDA73" w14:textId="77777777" w:rsidR="008B731B" w:rsidRPr="008B731B" w:rsidRDefault="008B731B" w:rsidP="00476A78">
      <w:pPr>
        <w:pStyle w:val="11"/>
        <w:spacing w:line="360" w:lineRule="auto"/>
        <w:ind w:firstLineChars="200" w:firstLine="560"/>
        <w:rPr>
          <w:rFonts w:ascii="宋体" w:hAnsi="宋体"/>
        </w:rPr>
      </w:pPr>
      <w:r w:rsidRPr="008B731B">
        <w:rPr>
          <w:rFonts w:ascii="宋体" w:hAnsi="宋体" w:hint="eastAsia"/>
        </w:rPr>
        <w:t>2.采用保函形式提交的，保函应至少体现如下内容：①担保项目必须为本项目；②受益人必须为本项目采购人；③保函担保金额必须满足本项目要求；④保函生效时间必须在响应截止时间前，有效期限必须至</w:t>
      </w:r>
      <w:r w:rsidRPr="008B731B">
        <w:rPr>
          <w:rFonts w:ascii="宋体" w:hAnsi="宋体" w:hint="eastAsia"/>
        </w:rPr>
        <w:lastRenderedPageBreak/>
        <w:t>少包含整个响应有效期。否则，保函无效。</w:t>
      </w:r>
    </w:p>
    <w:p w14:paraId="6932212D" w14:textId="77777777" w:rsidR="008B731B" w:rsidRPr="008B731B" w:rsidRDefault="008B731B" w:rsidP="00476A78">
      <w:pPr>
        <w:spacing w:line="360" w:lineRule="auto"/>
        <w:ind w:firstLineChars="200" w:firstLine="560"/>
        <w:rPr>
          <w:rFonts w:ascii="宋体" w:hAnsi="宋体" w:cs="黑体"/>
        </w:rPr>
      </w:pPr>
      <w:r w:rsidRPr="008B731B">
        <w:rPr>
          <w:rFonts w:ascii="宋体" w:hAnsi="宋体" w:cs="黑体" w:hint="eastAsia"/>
        </w:rPr>
        <w:t>3.采购人将在评审结束后再次查询成交人的</w:t>
      </w:r>
      <w:proofErr w:type="gramStart"/>
      <w:r>
        <w:rPr>
          <w:rFonts w:ascii="宋体" w:hAnsi="宋体" w:cs="黑体" w:hint="eastAsia"/>
        </w:rPr>
        <w:t>询</w:t>
      </w:r>
      <w:proofErr w:type="gramEnd"/>
      <w:r>
        <w:rPr>
          <w:rFonts w:ascii="宋体" w:hAnsi="宋体" w:cs="黑体" w:hint="eastAsia"/>
        </w:rPr>
        <w:t>比</w:t>
      </w:r>
      <w:r w:rsidRPr="008B731B">
        <w:rPr>
          <w:rFonts w:ascii="宋体" w:hAnsi="宋体" w:cs="黑体" w:hint="eastAsia"/>
        </w:rPr>
        <w:t>保证金交纳情况，若成交人未在规定时间前如实交纳</w:t>
      </w:r>
      <w:proofErr w:type="gramStart"/>
      <w:r>
        <w:rPr>
          <w:rFonts w:ascii="宋体" w:hAnsi="宋体" w:cs="黑体" w:hint="eastAsia"/>
        </w:rPr>
        <w:t>询</w:t>
      </w:r>
      <w:proofErr w:type="gramEnd"/>
      <w:r>
        <w:rPr>
          <w:rFonts w:ascii="宋体" w:hAnsi="宋体" w:cs="黑体" w:hint="eastAsia"/>
        </w:rPr>
        <w:t>比</w:t>
      </w:r>
      <w:r w:rsidRPr="008B731B">
        <w:rPr>
          <w:rFonts w:ascii="宋体" w:hAnsi="宋体" w:cs="黑体" w:hint="eastAsia"/>
        </w:rPr>
        <w:t>保证金的，将取消其成交资格。</w:t>
      </w:r>
    </w:p>
    <w:p w14:paraId="432FAC6A" w14:textId="77777777" w:rsidR="008B731B" w:rsidRPr="008B731B" w:rsidRDefault="008B731B" w:rsidP="00476A78">
      <w:pPr>
        <w:spacing w:line="360" w:lineRule="auto"/>
        <w:ind w:firstLineChars="200" w:firstLine="560"/>
        <w:rPr>
          <w:rFonts w:ascii="宋体" w:hAnsi="宋体" w:cs="黑体"/>
        </w:rPr>
      </w:pPr>
      <w:r w:rsidRPr="008B731B">
        <w:rPr>
          <w:rFonts w:ascii="宋体" w:hAnsi="宋体" w:cs="黑体" w:hint="eastAsia"/>
        </w:rPr>
        <w:t>4．供应商应将</w:t>
      </w:r>
      <w:proofErr w:type="gramStart"/>
      <w:r>
        <w:rPr>
          <w:rFonts w:ascii="宋体" w:hAnsi="宋体" w:cs="黑体" w:hint="eastAsia"/>
        </w:rPr>
        <w:t>询</w:t>
      </w:r>
      <w:proofErr w:type="gramEnd"/>
      <w:r>
        <w:rPr>
          <w:rFonts w:ascii="宋体" w:hAnsi="宋体" w:cs="黑体" w:hint="eastAsia"/>
        </w:rPr>
        <w:t>比</w:t>
      </w:r>
      <w:r w:rsidRPr="008B731B">
        <w:rPr>
          <w:rFonts w:ascii="宋体" w:hAnsi="宋体" w:cs="黑体" w:hint="eastAsia"/>
        </w:rPr>
        <w:t>保证金交纳证明材料（转账凭证或电汇凭证或支票或汇票或本票或保函扫描件或复印件）附在响应文件中。</w:t>
      </w:r>
      <w:r w:rsidRPr="008B731B">
        <w:rPr>
          <w:rFonts w:ascii="宋体" w:hAnsi="宋体" w:cs="黑体" w:hint="eastAsia"/>
          <w:b/>
        </w:rPr>
        <w:t xml:space="preserve">递交响应文件时： </w:t>
      </w:r>
    </w:p>
    <w:p w14:paraId="16F63C05" w14:textId="77777777" w:rsidR="008B731B" w:rsidRPr="008B731B" w:rsidRDefault="008B731B" w:rsidP="00476A78">
      <w:pPr>
        <w:spacing w:line="360" w:lineRule="auto"/>
        <w:ind w:firstLineChars="201" w:firstLine="565"/>
        <w:rPr>
          <w:rFonts w:ascii="宋体" w:hAnsi="宋体" w:cs="黑体"/>
          <w:b/>
        </w:rPr>
      </w:pPr>
      <w:r w:rsidRPr="008B731B">
        <w:rPr>
          <w:rFonts w:ascii="宋体" w:hAnsi="宋体" w:cs="黑体" w:hint="eastAsia"/>
          <w:b/>
        </w:rPr>
        <w:t>①以支票或保函或汇票或本票形式提交</w:t>
      </w:r>
      <w:proofErr w:type="gramStart"/>
      <w:r>
        <w:rPr>
          <w:rFonts w:ascii="宋体" w:hAnsi="宋体" w:cs="黑体" w:hint="eastAsia"/>
          <w:b/>
        </w:rPr>
        <w:t>询</w:t>
      </w:r>
      <w:proofErr w:type="gramEnd"/>
      <w:r>
        <w:rPr>
          <w:rFonts w:ascii="宋体" w:hAnsi="宋体" w:cs="黑体" w:hint="eastAsia"/>
          <w:b/>
        </w:rPr>
        <w:t>比</w:t>
      </w:r>
      <w:r w:rsidRPr="008B731B">
        <w:rPr>
          <w:rFonts w:ascii="宋体" w:hAnsi="宋体" w:cs="黑体" w:hint="eastAsia"/>
          <w:b/>
        </w:rPr>
        <w:t>保证金的，递交响应文件时同时递交相应原件。</w:t>
      </w:r>
    </w:p>
    <w:p w14:paraId="7F6959AA" w14:textId="77777777" w:rsidR="008B731B" w:rsidRPr="008B731B" w:rsidRDefault="008B731B" w:rsidP="00476A78">
      <w:pPr>
        <w:pStyle w:val="23"/>
        <w:spacing w:line="360" w:lineRule="auto"/>
        <w:ind w:firstLineChars="201" w:firstLine="565"/>
        <w:jc w:val="left"/>
        <w:rPr>
          <w:rStyle w:val="afd"/>
          <w:rFonts w:ascii="宋体" w:hAnsi="宋体"/>
          <w:b/>
          <w:sz w:val="28"/>
          <w:szCs w:val="28"/>
        </w:rPr>
      </w:pPr>
      <w:r w:rsidRPr="008B731B">
        <w:rPr>
          <w:rFonts w:ascii="宋体" w:hAnsi="宋体" w:hint="eastAsia"/>
          <w:b/>
          <w:sz w:val="28"/>
          <w:szCs w:val="28"/>
        </w:rPr>
        <w:t>②以转账或电汇方式提交</w:t>
      </w:r>
      <w:proofErr w:type="gramStart"/>
      <w:r>
        <w:rPr>
          <w:rFonts w:ascii="宋体" w:hAnsi="宋体" w:hint="eastAsia"/>
          <w:b/>
          <w:sz w:val="28"/>
          <w:szCs w:val="28"/>
        </w:rPr>
        <w:t>询</w:t>
      </w:r>
      <w:proofErr w:type="gramEnd"/>
      <w:r>
        <w:rPr>
          <w:rFonts w:ascii="宋体" w:hAnsi="宋体" w:hint="eastAsia"/>
          <w:b/>
          <w:sz w:val="28"/>
          <w:szCs w:val="28"/>
        </w:rPr>
        <w:t>比</w:t>
      </w:r>
      <w:r w:rsidRPr="008B731B">
        <w:rPr>
          <w:rFonts w:ascii="宋体" w:hAnsi="宋体" w:hint="eastAsia"/>
          <w:b/>
          <w:sz w:val="28"/>
          <w:szCs w:val="28"/>
        </w:rPr>
        <w:t>保证金的，递交响应文件时递交</w:t>
      </w:r>
      <w:proofErr w:type="gramStart"/>
      <w:r>
        <w:rPr>
          <w:rFonts w:ascii="宋体" w:hAnsi="宋体" w:hint="eastAsia"/>
          <w:b/>
          <w:sz w:val="28"/>
          <w:szCs w:val="28"/>
        </w:rPr>
        <w:t>询</w:t>
      </w:r>
      <w:proofErr w:type="gramEnd"/>
      <w:r>
        <w:rPr>
          <w:rFonts w:ascii="宋体" w:hAnsi="宋体" w:hint="eastAsia"/>
          <w:b/>
          <w:sz w:val="28"/>
          <w:szCs w:val="28"/>
        </w:rPr>
        <w:t>比</w:t>
      </w:r>
      <w:r w:rsidRPr="008B731B">
        <w:rPr>
          <w:rFonts w:ascii="宋体" w:hAnsi="宋体" w:hint="eastAsia"/>
          <w:b/>
          <w:sz w:val="28"/>
          <w:szCs w:val="28"/>
        </w:rPr>
        <w:t>保证金交款凭据复印件（最好加盖响应单位公章）。</w:t>
      </w:r>
    </w:p>
    <w:p w14:paraId="07A1C466" w14:textId="77777777" w:rsidR="00476A78" w:rsidRDefault="00476A78" w:rsidP="00476A78">
      <w:pPr>
        <w:snapToGrid w:val="0"/>
        <w:spacing w:line="360" w:lineRule="auto"/>
        <w:ind w:firstLineChars="202" w:firstLine="566"/>
        <w:rPr>
          <w:rFonts w:ascii="宋体" w:hAnsi="宋体" w:cs="黑体"/>
        </w:rPr>
      </w:pPr>
      <w:r w:rsidRPr="00476A78">
        <w:rPr>
          <w:rFonts w:ascii="宋体" w:hAnsi="宋体" w:cs="黑体" w:hint="eastAsia"/>
        </w:rPr>
        <w:t>（</w:t>
      </w:r>
      <w:r>
        <w:rPr>
          <w:rFonts w:ascii="宋体" w:hAnsi="宋体" w:cs="黑体" w:hint="eastAsia"/>
        </w:rPr>
        <w:t>4</w:t>
      </w:r>
      <w:r w:rsidRPr="00476A78">
        <w:rPr>
          <w:rFonts w:ascii="宋体" w:hAnsi="宋体" w:cs="黑体" w:hint="eastAsia"/>
        </w:rPr>
        <w:t>）响应保证金有效期与响应有效期一致。</w:t>
      </w:r>
    </w:p>
    <w:p w14:paraId="63F8376C" w14:textId="77777777" w:rsidR="008B731B" w:rsidRPr="00476A78" w:rsidRDefault="008B731B" w:rsidP="00476A78">
      <w:pPr>
        <w:snapToGrid w:val="0"/>
        <w:spacing w:line="360" w:lineRule="auto"/>
        <w:ind w:firstLineChars="200" w:firstLine="560"/>
        <w:rPr>
          <w:rFonts w:ascii="宋体" w:hAnsi="宋体" w:cs="黑体"/>
        </w:rPr>
      </w:pPr>
      <w:r w:rsidRPr="00476A78">
        <w:rPr>
          <w:rFonts w:ascii="宋体" w:hAnsi="宋体" w:cs="黑体" w:hint="eastAsia"/>
        </w:rPr>
        <w:t>（</w:t>
      </w:r>
      <w:r w:rsidR="00476A78">
        <w:rPr>
          <w:rFonts w:ascii="宋体" w:hAnsi="宋体" w:cs="黑体"/>
        </w:rPr>
        <w:t>5</w:t>
      </w:r>
      <w:r w:rsidRPr="00476A78">
        <w:rPr>
          <w:rFonts w:ascii="宋体" w:hAnsi="宋体" w:cs="黑体" w:hint="eastAsia"/>
        </w:rPr>
        <w:t>）保证金的退还方式：</w:t>
      </w:r>
    </w:p>
    <w:p w14:paraId="4473172E" w14:textId="77777777" w:rsidR="008B731B" w:rsidRPr="00476A78" w:rsidRDefault="008B731B" w:rsidP="00476A78">
      <w:pPr>
        <w:snapToGrid w:val="0"/>
        <w:spacing w:line="360" w:lineRule="auto"/>
        <w:ind w:firstLineChars="200" w:firstLine="560"/>
        <w:rPr>
          <w:rFonts w:ascii="宋体" w:hAnsi="宋体" w:cs="黑体"/>
        </w:rPr>
      </w:pPr>
      <w:r w:rsidRPr="00476A78">
        <w:rPr>
          <w:rFonts w:ascii="宋体" w:hAnsi="宋体" w:cs="黑体" w:hint="eastAsia"/>
        </w:rPr>
        <w:t>①未成交人的</w:t>
      </w:r>
      <w:proofErr w:type="gramStart"/>
      <w:r w:rsidR="00476A78" w:rsidRPr="00476A78">
        <w:rPr>
          <w:rFonts w:ascii="宋体" w:hAnsi="宋体" w:cs="黑体" w:hint="eastAsia"/>
        </w:rPr>
        <w:t>询</w:t>
      </w:r>
      <w:proofErr w:type="gramEnd"/>
      <w:r w:rsidR="00476A78" w:rsidRPr="00476A78">
        <w:rPr>
          <w:rFonts w:ascii="宋体" w:hAnsi="宋体" w:cs="黑体" w:hint="eastAsia"/>
        </w:rPr>
        <w:t>比</w:t>
      </w:r>
      <w:r w:rsidRPr="00476A78">
        <w:rPr>
          <w:rFonts w:ascii="宋体" w:hAnsi="宋体" w:cs="黑体" w:hint="eastAsia"/>
        </w:rPr>
        <w:t>保证金</w:t>
      </w:r>
    </w:p>
    <w:p w14:paraId="0E4D1D99" w14:textId="1CC9023D" w:rsidR="008B731B" w:rsidRPr="00476A78" w:rsidRDefault="008B731B" w:rsidP="00476A78">
      <w:pPr>
        <w:snapToGrid w:val="0"/>
        <w:spacing w:line="360" w:lineRule="auto"/>
        <w:ind w:firstLineChars="200" w:firstLine="560"/>
        <w:rPr>
          <w:rFonts w:ascii="宋体" w:hAnsi="宋体" w:cs="黑体"/>
        </w:rPr>
      </w:pPr>
      <w:r w:rsidRPr="00476A78">
        <w:rPr>
          <w:rFonts w:ascii="宋体" w:hAnsi="宋体" w:cs="黑体" w:hint="eastAsia"/>
        </w:rPr>
        <w:t>采购项目结束后，请各供应商联系</w:t>
      </w:r>
      <w:r w:rsidR="00B50B87">
        <w:rPr>
          <w:rFonts w:ascii="宋体" w:hAnsi="宋体" w:cs="黑体" w:hint="eastAsia"/>
        </w:rPr>
        <w:t>来</w:t>
      </w:r>
      <w:r w:rsidRPr="00476A78">
        <w:rPr>
          <w:rFonts w:ascii="宋体" w:hAnsi="宋体" w:cs="黑体" w:hint="eastAsia"/>
        </w:rPr>
        <w:t>老师（</w:t>
      </w:r>
      <w:r w:rsidR="00B50B87">
        <w:rPr>
          <w:rFonts w:ascii="宋体" w:hAnsi="宋体" w:cs="黑体" w:hint="eastAsia"/>
        </w:rPr>
        <w:t>来</w:t>
      </w:r>
      <w:r w:rsidRPr="00476A78">
        <w:rPr>
          <w:rFonts w:ascii="宋体" w:hAnsi="宋体" w:cs="黑体" w:hint="eastAsia"/>
        </w:rPr>
        <w:t>老师：</w:t>
      </w:r>
      <w:r w:rsidR="00B50B87">
        <w:rPr>
          <w:rFonts w:ascii="宋体" w:hAnsi="宋体" w:cs="黑体"/>
        </w:rPr>
        <w:t>18883323674</w:t>
      </w:r>
      <w:r w:rsidRPr="00476A78">
        <w:rPr>
          <w:rFonts w:ascii="宋体" w:hAnsi="宋体" w:cs="黑体" w:hint="eastAsia"/>
        </w:rPr>
        <w:t>）发送对公转账的凭证截图，成交通知书发放后5个工作日</w:t>
      </w:r>
      <w:r w:rsidR="00B50B87">
        <w:rPr>
          <w:rFonts w:ascii="宋体" w:hAnsi="宋体" w:cs="黑体" w:hint="eastAsia"/>
        </w:rPr>
        <w:t>后</w:t>
      </w:r>
      <w:r w:rsidRPr="00476A78">
        <w:rPr>
          <w:rFonts w:ascii="宋体" w:hAnsi="宋体" w:cs="黑体" w:hint="eastAsia"/>
        </w:rPr>
        <w:t>可办理无息退还，将通过对公转账至缴款账户，无需派人到现场办理。</w:t>
      </w:r>
    </w:p>
    <w:p w14:paraId="3F7540E9" w14:textId="77777777" w:rsidR="008B731B" w:rsidRPr="00476A78" w:rsidRDefault="008B731B" w:rsidP="00476A78">
      <w:pPr>
        <w:snapToGrid w:val="0"/>
        <w:spacing w:line="360" w:lineRule="auto"/>
        <w:ind w:firstLineChars="200" w:firstLine="560"/>
        <w:rPr>
          <w:rFonts w:ascii="宋体" w:hAnsi="宋体" w:cs="黑体"/>
        </w:rPr>
      </w:pPr>
      <w:r w:rsidRPr="00476A78">
        <w:rPr>
          <w:rFonts w:ascii="宋体" w:hAnsi="宋体" w:cs="黑体" w:hint="eastAsia"/>
        </w:rPr>
        <w:t>②成交人的</w:t>
      </w:r>
      <w:proofErr w:type="gramStart"/>
      <w:r w:rsidR="00476A78" w:rsidRPr="00476A78">
        <w:rPr>
          <w:rFonts w:ascii="宋体" w:hAnsi="宋体" w:cs="黑体" w:hint="eastAsia"/>
        </w:rPr>
        <w:t>询</w:t>
      </w:r>
      <w:proofErr w:type="gramEnd"/>
      <w:r w:rsidR="00476A78" w:rsidRPr="00476A78">
        <w:rPr>
          <w:rFonts w:ascii="宋体" w:hAnsi="宋体" w:cs="黑体" w:hint="eastAsia"/>
        </w:rPr>
        <w:t>比</w:t>
      </w:r>
      <w:r w:rsidRPr="00476A78">
        <w:rPr>
          <w:rFonts w:ascii="宋体" w:hAnsi="宋体" w:cs="黑体" w:hint="eastAsia"/>
        </w:rPr>
        <w:t>保证金</w:t>
      </w:r>
    </w:p>
    <w:p w14:paraId="10480BAE" w14:textId="1EC5F664" w:rsidR="008B731B" w:rsidRPr="00476A78" w:rsidRDefault="008B731B" w:rsidP="00476A78">
      <w:pPr>
        <w:snapToGrid w:val="0"/>
        <w:spacing w:line="360" w:lineRule="auto"/>
        <w:ind w:firstLineChars="200" w:firstLine="560"/>
        <w:rPr>
          <w:rFonts w:ascii="宋体" w:hAnsi="宋体" w:cs="黑体"/>
          <w:sz w:val="21"/>
          <w:szCs w:val="21"/>
        </w:rPr>
      </w:pPr>
      <w:r w:rsidRPr="00476A78">
        <w:rPr>
          <w:rFonts w:ascii="宋体" w:hAnsi="宋体" w:cs="黑体" w:hint="eastAsia"/>
        </w:rPr>
        <w:t>成交人的</w:t>
      </w:r>
      <w:proofErr w:type="gramStart"/>
      <w:r w:rsidR="00476A78" w:rsidRPr="00476A78">
        <w:rPr>
          <w:rFonts w:ascii="宋体" w:hAnsi="宋体" w:cs="黑体" w:hint="eastAsia"/>
        </w:rPr>
        <w:t>询</w:t>
      </w:r>
      <w:proofErr w:type="gramEnd"/>
      <w:r w:rsidR="00476A78" w:rsidRPr="00476A78">
        <w:rPr>
          <w:rFonts w:ascii="宋体" w:hAnsi="宋体" w:cs="黑体" w:hint="eastAsia"/>
        </w:rPr>
        <w:t>比</w:t>
      </w:r>
      <w:r w:rsidRPr="00476A78">
        <w:rPr>
          <w:rFonts w:ascii="宋体" w:hAnsi="宋体" w:cs="黑体" w:hint="eastAsia"/>
        </w:rPr>
        <w:t>保证金可在采购合同签订后联系</w:t>
      </w:r>
      <w:r w:rsidR="00B50B87">
        <w:rPr>
          <w:rFonts w:ascii="宋体" w:hAnsi="宋体" w:cs="黑体" w:hint="eastAsia"/>
        </w:rPr>
        <w:t>来</w:t>
      </w:r>
      <w:r w:rsidRPr="00476A78">
        <w:rPr>
          <w:rFonts w:ascii="宋体" w:hAnsi="宋体" w:cs="黑体" w:hint="eastAsia"/>
        </w:rPr>
        <w:t>老师（</w:t>
      </w:r>
      <w:r w:rsidR="00B50B87">
        <w:rPr>
          <w:rFonts w:ascii="宋体" w:hAnsi="宋体" w:cs="黑体" w:hint="eastAsia"/>
        </w:rPr>
        <w:t>来</w:t>
      </w:r>
      <w:r w:rsidRPr="00476A78">
        <w:rPr>
          <w:rFonts w:ascii="宋体" w:hAnsi="宋体" w:cs="黑体" w:hint="eastAsia"/>
        </w:rPr>
        <w:t>老师：</w:t>
      </w:r>
      <w:r w:rsidR="00B50B87">
        <w:rPr>
          <w:rFonts w:ascii="宋体" w:hAnsi="宋体" w:cs="黑体"/>
        </w:rPr>
        <w:t>18883323674</w:t>
      </w:r>
      <w:r w:rsidRPr="00476A78">
        <w:rPr>
          <w:rFonts w:ascii="宋体" w:hAnsi="宋体" w:cs="黑体" w:hint="eastAsia"/>
        </w:rPr>
        <w:t>）发送对公转账的凭证截图，5个工作日内办理无息退还。</w:t>
      </w:r>
    </w:p>
    <w:p w14:paraId="36F4CE4E" w14:textId="77777777" w:rsidR="008A3F8E" w:rsidRPr="00633865" w:rsidRDefault="00284102" w:rsidP="00633865">
      <w:pPr>
        <w:snapToGrid w:val="0"/>
        <w:spacing w:line="360" w:lineRule="auto"/>
        <w:ind w:firstLineChars="202" w:firstLine="566"/>
        <w:rPr>
          <w:rFonts w:ascii="宋体" w:hAnsi="宋体" w:cs="黑体"/>
        </w:rPr>
      </w:pPr>
      <w:r w:rsidRPr="00633865">
        <w:rPr>
          <w:rFonts w:ascii="宋体" w:hAnsi="宋体" w:cs="黑体"/>
        </w:rPr>
        <w:t xml:space="preserve"> 14. </w:t>
      </w:r>
      <w:r w:rsidRPr="00633865">
        <w:rPr>
          <w:rFonts w:ascii="宋体" w:hAnsi="宋体" w:cs="黑体" w:hint="eastAsia"/>
        </w:rPr>
        <w:t>联系方式</w:t>
      </w:r>
    </w:p>
    <w:p w14:paraId="689B53BC" w14:textId="7E998D3F" w:rsidR="00476A78" w:rsidRPr="00633865" w:rsidRDefault="00476A78" w:rsidP="00633865">
      <w:pPr>
        <w:snapToGrid w:val="0"/>
        <w:spacing w:line="360" w:lineRule="auto"/>
        <w:ind w:firstLineChars="200" w:firstLine="560"/>
        <w:rPr>
          <w:rFonts w:ascii="宋体" w:hAnsi="宋体" w:cs="黑体"/>
        </w:rPr>
      </w:pPr>
      <w:r w:rsidRPr="00633865">
        <w:rPr>
          <w:rFonts w:ascii="宋体" w:hAnsi="宋体" w:cs="黑体" w:hint="eastAsia"/>
        </w:rPr>
        <w:t>（1）采购人：</w:t>
      </w:r>
      <w:r w:rsidR="00EC4FAF">
        <w:rPr>
          <w:rFonts w:ascii="宋体" w:hAnsi="宋体" w:cs="黑体" w:hint="eastAsia"/>
        </w:rPr>
        <w:t>西南大学附属中学校</w:t>
      </w:r>
    </w:p>
    <w:p w14:paraId="29E8457D" w14:textId="075A7712" w:rsidR="00476A78" w:rsidRPr="00633865" w:rsidRDefault="00476A78" w:rsidP="00633865">
      <w:pPr>
        <w:snapToGrid w:val="0"/>
        <w:spacing w:line="360" w:lineRule="auto"/>
        <w:ind w:firstLineChars="455" w:firstLine="1274"/>
        <w:rPr>
          <w:rFonts w:ascii="宋体" w:hAnsi="宋体" w:cs="黑体"/>
        </w:rPr>
      </w:pPr>
      <w:r w:rsidRPr="00633865">
        <w:rPr>
          <w:rFonts w:ascii="宋体" w:hAnsi="宋体" w:cs="黑体" w:hint="eastAsia"/>
        </w:rPr>
        <w:t>联系人：</w:t>
      </w:r>
      <w:r w:rsidR="00514D8E">
        <w:rPr>
          <w:rFonts w:ascii="宋体" w:hAnsi="宋体" w:cs="黑体" w:hint="eastAsia"/>
        </w:rPr>
        <w:t>来</w:t>
      </w:r>
      <w:r w:rsidRPr="00633865">
        <w:rPr>
          <w:rFonts w:ascii="宋体" w:hAnsi="宋体" w:cs="黑体" w:hint="eastAsia"/>
        </w:rPr>
        <w:t>老师</w:t>
      </w:r>
    </w:p>
    <w:p w14:paraId="4EBE9F5B" w14:textId="724123CF" w:rsidR="00476A78" w:rsidRPr="00633865" w:rsidRDefault="00476A78" w:rsidP="00633865">
      <w:pPr>
        <w:snapToGrid w:val="0"/>
        <w:spacing w:line="360" w:lineRule="auto"/>
        <w:ind w:firstLineChars="455" w:firstLine="1274"/>
        <w:rPr>
          <w:rFonts w:ascii="宋体" w:hAnsi="宋体" w:cs="黑体"/>
        </w:rPr>
      </w:pPr>
      <w:r w:rsidRPr="00633865">
        <w:rPr>
          <w:rFonts w:ascii="宋体" w:hAnsi="宋体" w:cs="黑体" w:hint="eastAsia"/>
        </w:rPr>
        <w:t>电  话：</w:t>
      </w:r>
      <w:r w:rsidR="00514D8E">
        <w:rPr>
          <w:rFonts w:ascii="宋体" w:hAnsi="宋体" w:cs="黑体"/>
        </w:rPr>
        <w:t>18883323674</w:t>
      </w:r>
    </w:p>
    <w:p w14:paraId="5850429D" w14:textId="0FE10B7A" w:rsidR="008A3F8E" w:rsidRDefault="00476A78" w:rsidP="00514D8E">
      <w:pPr>
        <w:snapToGrid w:val="0"/>
        <w:spacing w:line="360" w:lineRule="auto"/>
        <w:ind w:firstLineChars="455" w:firstLine="1274"/>
        <w:rPr>
          <w:b/>
          <w:i/>
          <w:caps/>
        </w:rPr>
      </w:pPr>
      <w:r w:rsidRPr="00633865">
        <w:rPr>
          <w:rFonts w:ascii="宋体" w:hAnsi="宋体" w:cs="黑体" w:hint="eastAsia"/>
        </w:rPr>
        <w:t>地  址：</w:t>
      </w:r>
      <w:r w:rsidR="00520F2D">
        <w:rPr>
          <w:rFonts w:ascii="宋体" w:hAnsi="宋体" w:cs="黑体" w:hint="eastAsia"/>
        </w:rPr>
        <w:t>重庆市北碚区杜家街43号</w:t>
      </w:r>
      <w:bookmarkStart w:id="6" w:name="_Toc333341977"/>
      <w:bookmarkStart w:id="7" w:name="_Toc333341723"/>
      <w:bookmarkStart w:id="8" w:name="_Toc11641054"/>
      <w:bookmarkStart w:id="9" w:name="_Toc12789056"/>
      <w:bookmarkStart w:id="10" w:name="_Toc48314257"/>
      <w:bookmarkEnd w:id="0"/>
      <w:bookmarkEnd w:id="1"/>
      <w:bookmarkEnd w:id="2"/>
      <w:bookmarkEnd w:id="3"/>
    </w:p>
    <w:p w14:paraId="1A186DAF" w14:textId="77777777" w:rsidR="008A3F8E" w:rsidRDefault="00284102">
      <w:pPr>
        <w:pStyle w:val="1"/>
        <w:jc w:val="center"/>
        <w:textAlignment w:val="baseline"/>
        <w:rPr>
          <w:color w:val="000000"/>
          <w:sz w:val="30"/>
          <w:szCs w:val="30"/>
        </w:rPr>
      </w:pPr>
      <w:bookmarkStart w:id="11" w:name="_Toc90309157"/>
      <w:bookmarkStart w:id="12" w:name="_Toc463853322"/>
      <w:r>
        <w:rPr>
          <w:rFonts w:cs="宋体" w:hint="eastAsia"/>
          <w:color w:val="000000"/>
          <w:sz w:val="30"/>
          <w:szCs w:val="30"/>
        </w:rPr>
        <w:lastRenderedPageBreak/>
        <w:t>第二篇</w:t>
      </w:r>
      <w:r>
        <w:rPr>
          <w:rFonts w:cs="宋体" w:hint="eastAsia"/>
          <w:color w:val="000000"/>
          <w:sz w:val="30"/>
          <w:szCs w:val="30"/>
        </w:rPr>
        <w:t xml:space="preserve"> </w:t>
      </w:r>
      <w:proofErr w:type="gramStart"/>
      <w:r>
        <w:rPr>
          <w:rFonts w:hint="eastAsia"/>
          <w:color w:val="000000"/>
          <w:sz w:val="30"/>
          <w:szCs w:val="30"/>
        </w:rPr>
        <w:t>询</w:t>
      </w:r>
      <w:proofErr w:type="gramEnd"/>
      <w:r>
        <w:rPr>
          <w:rFonts w:hint="eastAsia"/>
          <w:color w:val="000000"/>
          <w:sz w:val="30"/>
          <w:szCs w:val="30"/>
        </w:rPr>
        <w:t>比</w:t>
      </w:r>
      <w:r>
        <w:rPr>
          <w:rFonts w:cs="宋体" w:hint="eastAsia"/>
          <w:color w:val="000000"/>
          <w:sz w:val="30"/>
          <w:szCs w:val="30"/>
        </w:rPr>
        <w:t>须知</w:t>
      </w:r>
      <w:bookmarkEnd w:id="6"/>
      <w:bookmarkEnd w:id="7"/>
      <w:bookmarkEnd w:id="11"/>
      <w:bookmarkEnd w:id="12"/>
    </w:p>
    <w:p w14:paraId="36349496" w14:textId="77777777" w:rsidR="008A3F8E" w:rsidRDefault="00284102">
      <w:pPr>
        <w:spacing w:line="360" w:lineRule="auto"/>
        <w:textAlignment w:val="baseline"/>
        <w:rPr>
          <w:rFonts w:ascii="宋体"/>
          <w:b/>
          <w:bCs/>
          <w:color w:val="000000"/>
          <w:sz w:val="20"/>
        </w:rPr>
      </w:pPr>
      <w:bookmarkStart w:id="13" w:name="_Toc333341978"/>
      <w:bookmarkStart w:id="14" w:name="_Toc102227314"/>
      <w:bookmarkStart w:id="15" w:name="_Toc333341724"/>
      <w:bookmarkStart w:id="16" w:name="_Toc467600705"/>
      <w:bookmarkStart w:id="17" w:name="_Toc269978822"/>
      <w:bookmarkStart w:id="18" w:name="_Toc179714294"/>
      <w:bookmarkStart w:id="19" w:name="_Toc462821745"/>
      <w:bookmarkStart w:id="20" w:name="_Toc48314258"/>
      <w:bookmarkStart w:id="21" w:name="_Toc333341985"/>
      <w:bookmarkStart w:id="22" w:name="_Toc333341731"/>
      <w:bookmarkEnd w:id="8"/>
      <w:bookmarkEnd w:id="9"/>
      <w:bookmarkEnd w:id="10"/>
      <w:r>
        <w:rPr>
          <w:rFonts w:ascii="宋体" w:hAnsi="宋体" w:cs="宋体" w:hint="eastAsia"/>
          <w:b/>
          <w:bCs/>
          <w:color w:val="000000"/>
        </w:rPr>
        <w:t>一、</w:t>
      </w:r>
      <w:proofErr w:type="gramStart"/>
      <w:r>
        <w:rPr>
          <w:rFonts w:ascii="宋体" w:hAnsi="宋体" w:cs="宋体" w:hint="eastAsia"/>
          <w:b/>
          <w:bCs/>
          <w:color w:val="000000"/>
        </w:rPr>
        <w:t>询</w:t>
      </w:r>
      <w:proofErr w:type="gramEnd"/>
      <w:r>
        <w:rPr>
          <w:rFonts w:ascii="宋体" w:hAnsi="宋体" w:cs="宋体" w:hint="eastAsia"/>
          <w:b/>
          <w:bCs/>
          <w:color w:val="000000"/>
        </w:rPr>
        <w:t>比费用</w:t>
      </w:r>
      <w:bookmarkEnd w:id="13"/>
      <w:bookmarkEnd w:id="14"/>
      <w:bookmarkEnd w:id="15"/>
      <w:bookmarkEnd w:id="16"/>
      <w:bookmarkEnd w:id="17"/>
      <w:bookmarkEnd w:id="18"/>
      <w:bookmarkEnd w:id="19"/>
    </w:p>
    <w:p w14:paraId="1A35194F" w14:textId="77777777" w:rsidR="008A3F8E" w:rsidRDefault="00284102">
      <w:pPr>
        <w:snapToGrid w:val="0"/>
        <w:spacing w:line="360" w:lineRule="auto"/>
        <w:ind w:firstLine="570"/>
        <w:textAlignment w:val="baseline"/>
        <w:rPr>
          <w:rFonts w:ascii="宋体"/>
          <w:sz w:val="20"/>
        </w:rPr>
      </w:pPr>
      <w:proofErr w:type="gramStart"/>
      <w:r>
        <w:rPr>
          <w:rFonts w:ascii="宋体" w:hAnsi="宋体" w:cs="宋体" w:hint="eastAsia"/>
        </w:rPr>
        <w:t>询比供应</w:t>
      </w:r>
      <w:proofErr w:type="gramEnd"/>
      <w:r>
        <w:rPr>
          <w:rFonts w:ascii="宋体" w:hAnsi="宋体" w:cs="宋体" w:hint="eastAsia"/>
        </w:rPr>
        <w:t>商应承担其参与</w:t>
      </w:r>
      <w:proofErr w:type="gramStart"/>
      <w:r>
        <w:rPr>
          <w:rFonts w:ascii="宋体" w:hAnsi="宋体" w:cs="宋体" w:hint="eastAsia"/>
        </w:rPr>
        <w:t>询</w:t>
      </w:r>
      <w:proofErr w:type="gramEnd"/>
      <w:r>
        <w:rPr>
          <w:rFonts w:ascii="宋体" w:hAnsi="宋体" w:cs="宋体" w:hint="eastAsia"/>
        </w:rPr>
        <w:t>比的一切费用，包括但不仅限于编制</w:t>
      </w:r>
      <w:proofErr w:type="gramStart"/>
      <w:r>
        <w:rPr>
          <w:rFonts w:ascii="宋体" w:hAnsi="宋体" w:cs="宋体" w:hint="eastAsia"/>
        </w:rPr>
        <w:t>询</w:t>
      </w:r>
      <w:proofErr w:type="gramEnd"/>
      <w:r>
        <w:rPr>
          <w:rFonts w:ascii="宋体" w:hAnsi="宋体" w:cs="宋体" w:hint="eastAsia"/>
        </w:rPr>
        <w:t>比响应文件及递交</w:t>
      </w:r>
      <w:proofErr w:type="gramStart"/>
      <w:r>
        <w:rPr>
          <w:rFonts w:ascii="宋体" w:hAnsi="宋体" w:cs="宋体" w:hint="eastAsia"/>
        </w:rPr>
        <w:t>询</w:t>
      </w:r>
      <w:proofErr w:type="gramEnd"/>
      <w:r>
        <w:rPr>
          <w:rFonts w:ascii="宋体" w:hAnsi="宋体" w:cs="宋体" w:hint="eastAsia"/>
        </w:rPr>
        <w:t>比响应文件等所涉及的费用；不论</w:t>
      </w:r>
      <w:proofErr w:type="gramStart"/>
      <w:r>
        <w:rPr>
          <w:rFonts w:ascii="宋体" w:hAnsi="宋体" w:cs="宋体" w:hint="eastAsia"/>
        </w:rPr>
        <w:t>询</w:t>
      </w:r>
      <w:proofErr w:type="gramEnd"/>
      <w:r>
        <w:rPr>
          <w:rFonts w:ascii="宋体" w:hAnsi="宋体" w:cs="宋体" w:hint="eastAsia"/>
        </w:rPr>
        <w:t>比结果如何，我校在任何情况下无义务也无责任承担这些费用。</w:t>
      </w:r>
    </w:p>
    <w:p w14:paraId="0218A4E0" w14:textId="77777777" w:rsidR="008A3F8E" w:rsidRDefault="00284102">
      <w:pPr>
        <w:spacing w:line="360" w:lineRule="auto"/>
        <w:textAlignment w:val="baseline"/>
        <w:rPr>
          <w:rFonts w:ascii="宋体"/>
          <w:b/>
          <w:bCs/>
          <w:sz w:val="20"/>
        </w:rPr>
      </w:pPr>
      <w:bookmarkStart w:id="23" w:name="_Toc462821746"/>
      <w:bookmarkStart w:id="24" w:name="_Toc467600706"/>
      <w:bookmarkStart w:id="25" w:name="_Toc333341725"/>
      <w:bookmarkStart w:id="26" w:name="_Toc333341979"/>
      <w:r>
        <w:rPr>
          <w:rFonts w:ascii="宋体" w:hAnsi="宋体" w:cs="宋体" w:hint="eastAsia"/>
          <w:b/>
          <w:bCs/>
        </w:rPr>
        <w:t>二、供应商资格要求</w:t>
      </w:r>
      <w:bookmarkEnd w:id="23"/>
      <w:bookmarkEnd w:id="24"/>
      <w:bookmarkEnd w:id="25"/>
      <w:bookmarkEnd w:id="26"/>
    </w:p>
    <w:p w14:paraId="0679C932" w14:textId="77777777" w:rsidR="008A3F8E" w:rsidRDefault="00284102">
      <w:pPr>
        <w:spacing w:line="360" w:lineRule="auto"/>
        <w:ind w:firstLineChars="200" w:firstLine="560"/>
        <w:textAlignment w:val="baseline"/>
        <w:rPr>
          <w:rFonts w:ascii="宋体"/>
          <w:sz w:val="20"/>
        </w:rPr>
      </w:pPr>
      <w:r>
        <w:rPr>
          <w:rFonts w:ascii="宋体" w:hAnsi="宋体" w:cs="宋体" w:hint="eastAsia"/>
        </w:rPr>
        <w:t>合格供应商应首先符合政府采购法第二十二条规定的基本条件，同时符合根据该项目特点设置的特定资格条件。</w:t>
      </w:r>
    </w:p>
    <w:p w14:paraId="09282FE7" w14:textId="77777777" w:rsidR="008A3F8E" w:rsidRDefault="00284102">
      <w:pPr>
        <w:spacing w:line="360" w:lineRule="auto"/>
        <w:ind w:firstLineChars="150" w:firstLine="420"/>
        <w:textAlignment w:val="baseline"/>
        <w:rPr>
          <w:rFonts w:ascii="宋体"/>
          <w:sz w:val="20"/>
        </w:rPr>
      </w:pPr>
      <w:r>
        <w:rPr>
          <w:rFonts w:ascii="宋体" w:hAnsi="宋体" w:cs="宋体"/>
        </w:rPr>
        <w:t>1.</w:t>
      </w:r>
      <w:r>
        <w:rPr>
          <w:rFonts w:ascii="宋体" w:hAnsi="宋体" w:cs="宋体" w:hint="eastAsia"/>
        </w:rPr>
        <w:t>一般资格要求：</w:t>
      </w:r>
    </w:p>
    <w:p w14:paraId="65C265E2" w14:textId="77777777" w:rsidR="008A3F8E" w:rsidRDefault="00284102">
      <w:pPr>
        <w:snapToGrid w:val="0"/>
        <w:spacing w:line="360" w:lineRule="auto"/>
        <w:ind w:left="573"/>
        <w:textAlignment w:val="baseline"/>
        <w:rPr>
          <w:rFonts w:ascii="宋体"/>
          <w:sz w:val="20"/>
        </w:rPr>
      </w:pPr>
      <w:r>
        <w:rPr>
          <w:rFonts w:ascii="宋体" w:hAnsi="宋体" w:cs="宋体" w:hint="eastAsia"/>
        </w:rPr>
        <w:t>（</w:t>
      </w:r>
      <w:r>
        <w:rPr>
          <w:rFonts w:ascii="宋体" w:hAnsi="宋体" w:cs="宋体"/>
        </w:rPr>
        <w:t>1</w:t>
      </w:r>
      <w:r>
        <w:rPr>
          <w:rFonts w:ascii="宋体" w:hAnsi="宋体" w:cs="宋体" w:hint="eastAsia"/>
        </w:rPr>
        <w:t>）具有独立承担民事责任的能力；</w:t>
      </w:r>
    </w:p>
    <w:p w14:paraId="6DCB69CA" w14:textId="77777777" w:rsidR="008A3F8E" w:rsidRDefault="00284102">
      <w:pPr>
        <w:snapToGrid w:val="0"/>
        <w:spacing w:line="360" w:lineRule="auto"/>
        <w:ind w:left="573"/>
        <w:textAlignment w:val="baseline"/>
        <w:rPr>
          <w:rFonts w:ascii="宋体"/>
          <w:sz w:val="20"/>
        </w:rPr>
      </w:pPr>
      <w:r>
        <w:rPr>
          <w:rFonts w:ascii="宋体" w:hAnsi="宋体" w:cs="宋体" w:hint="eastAsia"/>
        </w:rPr>
        <w:t>（</w:t>
      </w:r>
      <w:r>
        <w:rPr>
          <w:rFonts w:ascii="宋体" w:hAnsi="宋体" w:cs="宋体"/>
        </w:rPr>
        <w:t>2</w:t>
      </w:r>
      <w:r>
        <w:rPr>
          <w:rFonts w:ascii="宋体" w:hAnsi="宋体" w:cs="宋体" w:hint="eastAsia"/>
        </w:rPr>
        <w:t>）具有良好的商业信誉和健全的财务会计制度；</w:t>
      </w:r>
      <w:r>
        <w:rPr>
          <w:rFonts w:ascii="宋体"/>
        </w:rPr>
        <w:t> </w:t>
      </w:r>
    </w:p>
    <w:p w14:paraId="2FA669C3" w14:textId="77777777" w:rsidR="008A3F8E" w:rsidRDefault="00284102">
      <w:pPr>
        <w:snapToGrid w:val="0"/>
        <w:spacing w:line="360" w:lineRule="auto"/>
        <w:ind w:left="573"/>
        <w:textAlignment w:val="baseline"/>
        <w:rPr>
          <w:rFonts w:ascii="宋体"/>
          <w:sz w:val="20"/>
        </w:rPr>
      </w:pPr>
      <w:r>
        <w:rPr>
          <w:rFonts w:ascii="宋体" w:hAnsi="宋体" w:cs="宋体" w:hint="eastAsia"/>
        </w:rPr>
        <w:t>（</w:t>
      </w:r>
      <w:r>
        <w:rPr>
          <w:rFonts w:ascii="宋体" w:hAnsi="宋体" w:cs="宋体"/>
        </w:rPr>
        <w:t>3</w:t>
      </w:r>
      <w:r>
        <w:rPr>
          <w:rFonts w:ascii="宋体" w:hAnsi="宋体" w:cs="宋体" w:hint="eastAsia"/>
        </w:rPr>
        <w:t>）具有履行合同所必须的设备和专业技术能力；</w:t>
      </w:r>
    </w:p>
    <w:p w14:paraId="1E342F97" w14:textId="77777777" w:rsidR="008A3F8E" w:rsidRDefault="00284102">
      <w:pPr>
        <w:snapToGrid w:val="0"/>
        <w:spacing w:line="360" w:lineRule="auto"/>
        <w:ind w:left="573"/>
        <w:textAlignment w:val="baseline"/>
        <w:rPr>
          <w:rFonts w:ascii="宋体"/>
          <w:sz w:val="20"/>
        </w:rPr>
      </w:pPr>
      <w:r>
        <w:rPr>
          <w:rFonts w:ascii="宋体" w:hAnsi="宋体" w:cs="宋体" w:hint="eastAsia"/>
        </w:rPr>
        <w:t>（</w:t>
      </w:r>
      <w:r>
        <w:rPr>
          <w:rFonts w:ascii="宋体" w:hAnsi="宋体" w:cs="宋体"/>
        </w:rPr>
        <w:t>4</w:t>
      </w:r>
      <w:r>
        <w:rPr>
          <w:rFonts w:ascii="宋体" w:hAnsi="宋体" w:cs="宋体" w:hint="eastAsia"/>
        </w:rPr>
        <w:t>）具有依法缴纳税收和社会保障资金的良好记录；</w:t>
      </w:r>
    </w:p>
    <w:p w14:paraId="53126DD9" w14:textId="77777777" w:rsidR="008A3F8E" w:rsidRDefault="00284102">
      <w:pPr>
        <w:snapToGrid w:val="0"/>
        <w:spacing w:line="360" w:lineRule="auto"/>
        <w:ind w:firstLineChars="200" w:firstLine="560"/>
        <w:textAlignment w:val="baseline"/>
        <w:rPr>
          <w:rFonts w:ascii="宋体"/>
          <w:sz w:val="20"/>
        </w:rPr>
      </w:pPr>
      <w:r>
        <w:rPr>
          <w:rFonts w:ascii="宋体" w:hAnsi="宋体" w:cs="宋体" w:hint="eastAsia"/>
        </w:rPr>
        <w:t>（</w:t>
      </w:r>
      <w:r>
        <w:rPr>
          <w:rFonts w:ascii="宋体" w:hAnsi="宋体" w:cs="宋体"/>
        </w:rPr>
        <w:t>5</w:t>
      </w:r>
      <w:r>
        <w:rPr>
          <w:rFonts w:ascii="宋体" w:hAnsi="宋体" w:cs="宋体" w:hint="eastAsia"/>
        </w:rPr>
        <w:t>）遵守国家法律、法规和规章，具有良好信誉、信守商业道德，经营业绩和履约情况良好；参加本次采购活动前三年内，在经营活动中没有重大违法违规记录；</w:t>
      </w:r>
    </w:p>
    <w:p w14:paraId="050D0E4E" w14:textId="77777777" w:rsidR="008A3F8E" w:rsidRDefault="00284102">
      <w:pPr>
        <w:pStyle w:val="ad"/>
        <w:numPr>
          <w:ilvl w:val="0"/>
          <w:numId w:val="2"/>
        </w:numPr>
        <w:spacing w:line="360" w:lineRule="auto"/>
        <w:ind w:firstLine="538"/>
        <w:textAlignment w:val="baseline"/>
        <w:rPr>
          <w:rFonts w:cs="Times New Roman"/>
          <w:kern w:val="2"/>
          <w:sz w:val="28"/>
          <w:szCs w:val="28"/>
        </w:rPr>
      </w:pPr>
      <w:r>
        <w:rPr>
          <w:rFonts w:hint="eastAsia"/>
          <w:kern w:val="2"/>
          <w:sz w:val="28"/>
          <w:szCs w:val="28"/>
        </w:rPr>
        <w:t>特定资格要求：</w:t>
      </w:r>
    </w:p>
    <w:p w14:paraId="60EA6C19" w14:textId="77777777" w:rsidR="008A3F8E" w:rsidRDefault="00284102">
      <w:pPr>
        <w:pStyle w:val="aff3"/>
        <w:numPr>
          <w:ilvl w:val="0"/>
          <w:numId w:val="3"/>
        </w:numPr>
        <w:snapToGrid w:val="0"/>
        <w:spacing w:line="360" w:lineRule="auto"/>
        <w:ind w:left="-63" w:firstLineChars="0" w:firstLine="567"/>
        <w:textAlignment w:val="baseline"/>
        <w:rPr>
          <w:rFonts w:ascii="宋体" w:hAnsi="宋体" w:cs="宋体"/>
        </w:rPr>
      </w:pPr>
      <w:bookmarkStart w:id="27" w:name="_Toc179714296"/>
      <w:bookmarkStart w:id="28" w:name="_Toc333341726"/>
      <w:bookmarkStart w:id="29" w:name="_Toc102227317"/>
      <w:bookmarkStart w:id="30" w:name="_Toc333341980"/>
      <w:bookmarkStart w:id="31" w:name="_Toc269978824"/>
      <w:r>
        <w:rPr>
          <w:rFonts w:ascii="宋体" w:hAnsi="宋体" w:cs="宋体" w:hint="eastAsia"/>
        </w:rPr>
        <w:t>本项目不接受联合体竞标；</w:t>
      </w:r>
    </w:p>
    <w:p w14:paraId="1C41E9E7" w14:textId="77777777" w:rsidR="008A3F8E" w:rsidRDefault="00284102">
      <w:pPr>
        <w:spacing w:line="360" w:lineRule="auto"/>
        <w:textAlignment w:val="baseline"/>
        <w:rPr>
          <w:rFonts w:ascii="宋体"/>
          <w:b/>
          <w:bCs/>
          <w:sz w:val="20"/>
        </w:rPr>
      </w:pPr>
      <w:bookmarkStart w:id="32" w:name="_Toc462821747"/>
      <w:bookmarkStart w:id="33" w:name="_Toc455588103"/>
      <w:bookmarkStart w:id="34" w:name="_Toc467600707"/>
      <w:r>
        <w:rPr>
          <w:rFonts w:ascii="宋体" w:hAnsi="宋体" w:cs="宋体" w:hint="eastAsia"/>
          <w:b/>
          <w:bCs/>
        </w:rPr>
        <w:t>三、</w:t>
      </w:r>
      <w:proofErr w:type="gramStart"/>
      <w:r>
        <w:rPr>
          <w:rFonts w:ascii="宋体" w:hAnsi="宋体" w:cs="宋体" w:hint="eastAsia"/>
          <w:b/>
          <w:bCs/>
        </w:rPr>
        <w:t>询</w:t>
      </w:r>
      <w:proofErr w:type="gramEnd"/>
      <w:r>
        <w:rPr>
          <w:rFonts w:ascii="宋体" w:hAnsi="宋体" w:cs="宋体" w:hint="eastAsia"/>
          <w:b/>
          <w:bCs/>
        </w:rPr>
        <w:t>比文件</w:t>
      </w:r>
      <w:bookmarkEnd w:id="32"/>
      <w:bookmarkEnd w:id="33"/>
      <w:bookmarkEnd w:id="34"/>
    </w:p>
    <w:p w14:paraId="27B70F32" w14:textId="77777777" w:rsidR="008A3F8E" w:rsidRDefault="00284102">
      <w:pPr>
        <w:pStyle w:val="12"/>
        <w:spacing w:line="360" w:lineRule="auto"/>
        <w:ind w:firstLineChars="200" w:firstLine="560"/>
        <w:textAlignment w:val="baseline"/>
        <w:rPr>
          <w:rFonts w:hAnsi="宋体" w:cs="Times New Roman"/>
          <w:sz w:val="28"/>
          <w:szCs w:val="28"/>
        </w:rPr>
      </w:pPr>
      <w:r>
        <w:rPr>
          <w:rFonts w:hAnsi="宋体"/>
          <w:sz w:val="28"/>
          <w:szCs w:val="28"/>
        </w:rPr>
        <w:t>1.</w:t>
      </w:r>
      <w:proofErr w:type="gramStart"/>
      <w:r>
        <w:rPr>
          <w:rFonts w:hAnsi="宋体" w:hint="eastAsia"/>
          <w:sz w:val="28"/>
          <w:szCs w:val="28"/>
        </w:rPr>
        <w:t>询</w:t>
      </w:r>
      <w:proofErr w:type="gramEnd"/>
      <w:r>
        <w:rPr>
          <w:rFonts w:hAnsi="宋体" w:hint="eastAsia"/>
          <w:sz w:val="28"/>
          <w:szCs w:val="28"/>
        </w:rPr>
        <w:t>比文件由</w:t>
      </w:r>
      <w:proofErr w:type="gramStart"/>
      <w:r>
        <w:rPr>
          <w:rFonts w:hAnsi="宋体" w:hint="eastAsia"/>
          <w:sz w:val="28"/>
          <w:szCs w:val="28"/>
        </w:rPr>
        <w:t>询</w:t>
      </w:r>
      <w:proofErr w:type="gramEnd"/>
      <w:r>
        <w:rPr>
          <w:rFonts w:hAnsi="宋体" w:hint="eastAsia"/>
          <w:sz w:val="28"/>
          <w:szCs w:val="28"/>
        </w:rPr>
        <w:t>比邀请书、</w:t>
      </w:r>
      <w:proofErr w:type="gramStart"/>
      <w:r>
        <w:rPr>
          <w:rFonts w:hAnsi="宋体" w:hint="eastAsia"/>
          <w:sz w:val="28"/>
          <w:szCs w:val="28"/>
        </w:rPr>
        <w:t>询</w:t>
      </w:r>
      <w:proofErr w:type="gramEnd"/>
      <w:r>
        <w:rPr>
          <w:rFonts w:hAnsi="宋体" w:hint="eastAsia"/>
          <w:sz w:val="28"/>
          <w:szCs w:val="28"/>
        </w:rPr>
        <w:t>比须知、</w:t>
      </w:r>
      <w:proofErr w:type="gramStart"/>
      <w:r>
        <w:rPr>
          <w:rFonts w:hAnsi="宋体" w:hint="eastAsia"/>
          <w:sz w:val="28"/>
          <w:szCs w:val="28"/>
        </w:rPr>
        <w:t>询</w:t>
      </w:r>
      <w:proofErr w:type="gramEnd"/>
      <w:r>
        <w:rPr>
          <w:rFonts w:hAnsi="宋体" w:hint="eastAsia"/>
          <w:sz w:val="28"/>
          <w:szCs w:val="28"/>
        </w:rPr>
        <w:t>比项目需求、商务条款、合同主要条款及合同格式和</w:t>
      </w:r>
      <w:proofErr w:type="gramStart"/>
      <w:r>
        <w:rPr>
          <w:rFonts w:hAnsi="宋体" w:hint="eastAsia"/>
          <w:sz w:val="28"/>
          <w:szCs w:val="28"/>
        </w:rPr>
        <w:t>询</w:t>
      </w:r>
      <w:proofErr w:type="gramEnd"/>
      <w:r>
        <w:rPr>
          <w:rFonts w:hAnsi="宋体" w:hint="eastAsia"/>
          <w:sz w:val="28"/>
          <w:szCs w:val="28"/>
        </w:rPr>
        <w:t>比响应文件格式及有关附件组成。</w:t>
      </w:r>
    </w:p>
    <w:p w14:paraId="34CEC78F" w14:textId="77777777" w:rsidR="008A3F8E" w:rsidRDefault="00284102">
      <w:pPr>
        <w:pStyle w:val="12"/>
        <w:spacing w:line="360" w:lineRule="auto"/>
        <w:ind w:firstLineChars="200" w:firstLine="560"/>
        <w:textAlignment w:val="baseline"/>
        <w:rPr>
          <w:rFonts w:hAnsi="宋体" w:cs="Times New Roman"/>
          <w:sz w:val="28"/>
          <w:szCs w:val="28"/>
        </w:rPr>
      </w:pPr>
      <w:r>
        <w:rPr>
          <w:rFonts w:hAnsi="宋体"/>
          <w:sz w:val="28"/>
          <w:szCs w:val="28"/>
        </w:rPr>
        <w:t>2.</w:t>
      </w:r>
      <w:r>
        <w:rPr>
          <w:rFonts w:hAnsi="宋体" w:hint="eastAsia"/>
          <w:sz w:val="28"/>
          <w:szCs w:val="28"/>
        </w:rPr>
        <w:t>我校所作的一切书面通知、修改及补充，都是</w:t>
      </w:r>
      <w:proofErr w:type="gramStart"/>
      <w:r>
        <w:rPr>
          <w:rFonts w:hAnsi="宋体" w:hint="eastAsia"/>
          <w:sz w:val="28"/>
          <w:szCs w:val="28"/>
        </w:rPr>
        <w:t>询</w:t>
      </w:r>
      <w:proofErr w:type="gramEnd"/>
      <w:r>
        <w:rPr>
          <w:rFonts w:hAnsi="宋体" w:hint="eastAsia"/>
          <w:sz w:val="28"/>
          <w:szCs w:val="28"/>
        </w:rPr>
        <w:t>比文件不可分割的部分。</w:t>
      </w:r>
    </w:p>
    <w:p w14:paraId="7BCA7CFB" w14:textId="77777777" w:rsidR="008A3F8E" w:rsidRDefault="00284102">
      <w:pPr>
        <w:snapToGrid w:val="0"/>
        <w:spacing w:line="360" w:lineRule="auto"/>
        <w:ind w:left="573"/>
        <w:textAlignment w:val="baseline"/>
        <w:rPr>
          <w:rFonts w:ascii="宋体"/>
          <w:sz w:val="20"/>
        </w:rPr>
      </w:pPr>
      <w:r>
        <w:rPr>
          <w:rFonts w:ascii="宋体" w:hAnsi="宋体" w:cs="宋体"/>
        </w:rPr>
        <w:t>3</w:t>
      </w:r>
      <w:r>
        <w:rPr>
          <w:rFonts w:ascii="宋体" w:cs="宋体"/>
        </w:rPr>
        <w:t>.</w:t>
      </w:r>
      <w:proofErr w:type="gramStart"/>
      <w:r>
        <w:rPr>
          <w:rFonts w:ascii="宋体" w:hAnsi="宋体" w:cs="宋体" w:hint="eastAsia"/>
        </w:rPr>
        <w:t>询</w:t>
      </w:r>
      <w:proofErr w:type="gramEnd"/>
      <w:r>
        <w:rPr>
          <w:rFonts w:ascii="宋体" w:hAnsi="宋体" w:cs="宋体" w:hint="eastAsia"/>
        </w:rPr>
        <w:t>比保证金</w:t>
      </w:r>
    </w:p>
    <w:p w14:paraId="2229A6B1" w14:textId="77777777" w:rsidR="008A3F8E" w:rsidRDefault="00284102">
      <w:pPr>
        <w:snapToGrid w:val="0"/>
        <w:spacing w:line="360" w:lineRule="auto"/>
        <w:ind w:leftChars="-2" w:left="-6" w:firstLineChars="150" w:firstLine="420"/>
        <w:textAlignment w:val="baseline"/>
        <w:rPr>
          <w:rFonts w:ascii="宋体"/>
          <w:sz w:val="20"/>
        </w:rPr>
      </w:pPr>
      <w:r>
        <w:rPr>
          <w:rFonts w:ascii="宋体" w:hAnsi="宋体" w:cs="宋体" w:hint="eastAsia"/>
        </w:rPr>
        <w:t>（</w:t>
      </w:r>
      <w:r>
        <w:rPr>
          <w:rFonts w:ascii="宋体" w:hAnsi="宋体" w:cs="宋体"/>
        </w:rPr>
        <w:t>1</w:t>
      </w:r>
      <w:r>
        <w:rPr>
          <w:rFonts w:ascii="宋体" w:hAnsi="宋体" w:cs="宋体" w:hint="eastAsia"/>
        </w:rPr>
        <w:t>）供应商须按第一篇“询比邀请书”第</w:t>
      </w:r>
      <w:r>
        <w:rPr>
          <w:rFonts w:ascii="宋体" w:hAnsi="宋体" w:cs="宋体"/>
        </w:rPr>
        <w:t>13</w:t>
      </w:r>
      <w:r>
        <w:rPr>
          <w:rFonts w:ascii="宋体" w:hAnsi="宋体" w:cs="宋体" w:hint="eastAsia"/>
        </w:rPr>
        <w:t>条要求的数额足额缴纳</w:t>
      </w:r>
      <w:proofErr w:type="gramStart"/>
      <w:r>
        <w:rPr>
          <w:rFonts w:ascii="宋体" w:hAnsi="宋体" w:cs="宋体" w:hint="eastAsia"/>
        </w:rPr>
        <w:lastRenderedPageBreak/>
        <w:t>询</w:t>
      </w:r>
      <w:proofErr w:type="gramEnd"/>
      <w:r>
        <w:rPr>
          <w:rFonts w:ascii="宋体" w:hAnsi="宋体" w:cs="宋体" w:hint="eastAsia"/>
        </w:rPr>
        <w:t>比保证金，发生下列情况之一，</w:t>
      </w:r>
      <w:proofErr w:type="gramStart"/>
      <w:r>
        <w:rPr>
          <w:rFonts w:ascii="宋体" w:hAnsi="宋体" w:cs="宋体" w:hint="eastAsia"/>
        </w:rPr>
        <w:t>询</w:t>
      </w:r>
      <w:proofErr w:type="gramEnd"/>
      <w:r>
        <w:rPr>
          <w:rFonts w:ascii="宋体" w:hAnsi="宋体" w:cs="宋体" w:hint="eastAsia"/>
        </w:rPr>
        <w:t>比保证金将不予退还：</w:t>
      </w:r>
    </w:p>
    <w:p w14:paraId="32EC915E" w14:textId="77777777" w:rsidR="008A3F8E" w:rsidRDefault="00284102">
      <w:pPr>
        <w:snapToGrid w:val="0"/>
        <w:spacing w:line="360" w:lineRule="auto"/>
        <w:ind w:left="573"/>
        <w:textAlignment w:val="baseline"/>
        <w:rPr>
          <w:rFonts w:ascii="宋体"/>
          <w:sz w:val="20"/>
        </w:rPr>
      </w:pPr>
      <w:r>
        <w:fldChar w:fldCharType="begin"/>
      </w:r>
      <w:r>
        <w:instrText xml:space="preserve"> = 1 \* GB3 </w:instrText>
      </w:r>
      <w:r>
        <w:fldChar w:fldCharType="separate"/>
      </w:r>
      <w:r>
        <w:rPr>
          <w:rFonts w:ascii="宋体" w:hAnsi="宋体" w:cs="宋体" w:hint="eastAsia"/>
        </w:rPr>
        <w:t>①</w:t>
      </w:r>
      <w:r>
        <w:fldChar w:fldCharType="end"/>
      </w:r>
      <w:proofErr w:type="gramStart"/>
      <w:r>
        <w:rPr>
          <w:rFonts w:ascii="宋体" w:hAnsi="宋体" w:cs="宋体" w:hint="eastAsia"/>
        </w:rPr>
        <w:t>询</w:t>
      </w:r>
      <w:proofErr w:type="gramEnd"/>
      <w:r>
        <w:rPr>
          <w:rFonts w:ascii="宋体" w:hAnsi="宋体" w:cs="宋体" w:hint="eastAsia"/>
        </w:rPr>
        <w:t>比开始后在</w:t>
      </w:r>
      <w:proofErr w:type="gramStart"/>
      <w:r>
        <w:rPr>
          <w:rFonts w:ascii="宋体" w:hAnsi="宋体" w:cs="宋体" w:hint="eastAsia"/>
        </w:rPr>
        <w:t>询</w:t>
      </w:r>
      <w:proofErr w:type="gramEnd"/>
      <w:r>
        <w:rPr>
          <w:rFonts w:ascii="宋体" w:hAnsi="宋体" w:cs="宋体" w:hint="eastAsia"/>
        </w:rPr>
        <w:t>比文件有效期间，竞标人撤回其</w:t>
      </w:r>
      <w:proofErr w:type="gramStart"/>
      <w:r>
        <w:rPr>
          <w:rFonts w:ascii="宋体" w:hAnsi="宋体" w:cs="宋体" w:hint="eastAsia"/>
        </w:rPr>
        <w:t>询</w:t>
      </w:r>
      <w:proofErr w:type="gramEnd"/>
      <w:r>
        <w:rPr>
          <w:rFonts w:ascii="宋体" w:hAnsi="宋体" w:cs="宋体" w:hint="eastAsia"/>
        </w:rPr>
        <w:t>比文件。</w:t>
      </w:r>
    </w:p>
    <w:p w14:paraId="38919E69" w14:textId="77777777" w:rsidR="008A3F8E" w:rsidRDefault="00284102">
      <w:pPr>
        <w:snapToGrid w:val="0"/>
        <w:spacing w:line="360" w:lineRule="auto"/>
        <w:ind w:firstLineChars="200" w:firstLine="560"/>
        <w:textAlignment w:val="baseline"/>
        <w:rPr>
          <w:rFonts w:ascii="宋体"/>
          <w:sz w:val="20"/>
        </w:rPr>
      </w:pPr>
      <w:r>
        <w:fldChar w:fldCharType="begin"/>
      </w:r>
      <w:r>
        <w:instrText xml:space="preserve"> = 2 \* GB3 </w:instrText>
      </w:r>
      <w:r>
        <w:fldChar w:fldCharType="separate"/>
      </w:r>
      <w:r>
        <w:rPr>
          <w:rFonts w:ascii="宋体" w:hAnsi="宋体" w:cs="宋体" w:hint="eastAsia"/>
        </w:rPr>
        <w:t>②</w:t>
      </w:r>
      <w:r>
        <w:fldChar w:fldCharType="end"/>
      </w:r>
      <w:r w:rsidR="007A7A1D" w:rsidRPr="007A7A1D">
        <w:rPr>
          <w:rFonts w:ascii="宋体" w:hAnsi="宋体" w:cs="宋体" w:hint="eastAsia"/>
        </w:rPr>
        <w:t>成交公告发布或收到成交通知书后</w:t>
      </w:r>
      <w:r>
        <w:rPr>
          <w:rFonts w:ascii="宋体" w:hAnsi="宋体" w:cs="宋体" w:hint="eastAsia"/>
        </w:rPr>
        <w:t>，不按规定签约。</w:t>
      </w:r>
    </w:p>
    <w:p w14:paraId="45770520" w14:textId="77777777" w:rsidR="008A3F8E" w:rsidRDefault="00284102">
      <w:pPr>
        <w:snapToGrid w:val="0"/>
        <w:spacing w:line="360" w:lineRule="auto"/>
        <w:ind w:left="573"/>
        <w:textAlignment w:val="baseline"/>
        <w:rPr>
          <w:rFonts w:ascii="宋体" w:hAnsi="宋体" w:cs="宋体"/>
        </w:rPr>
      </w:pPr>
      <w:r>
        <w:fldChar w:fldCharType="begin"/>
      </w:r>
      <w:r>
        <w:instrText xml:space="preserve"> = 3 \* GB3 </w:instrText>
      </w:r>
      <w:r>
        <w:fldChar w:fldCharType="separate"/>
      </w:r>
      <w:r>
        <w:rPr>
          <w:rFonts w:ascii="宋体" w:hAnsi="宋体" w:cs="宋体" w:hint="eastAsia"/>
        </w:rPr>
        <w:t>③</w:t>
      </w:r>
      <w:r>
        <w:fldChar w:fldCharType="end"/>
      </w:r>
      <w:r>
        <w:rPr>
          <w:rFonts w:ascii="宋体" w:hAnsi="宋体" w:cs="宋体" w:hint="eastAsia"/>
        </w:rPr>
        <w:t>供应商提供了虚假文件后被核实的。</w:t>
      </w:r>
    </w:p>
    <w:p w14:paraId="020C7472" w14:textId="77777777" w:rsidR="008A3F8E" w:rsidRDefault="00284102">
      <w:pPr>
        <w:snapToGrid w:val="0"/>
        <w:spacing w:line="360" w:lineRule="auto"/>
        <w:ind w:left="573"/>
        <w:textAlignment w:val="baseline"/>
        <w:rPr>
          <w:rFonts w:ascii="宋体" w:hAnsi="宋体" w:cs="宋体"/>
        </w:rPr>
      </w:pPr>
      <w:r>
        <w:rPr>
          <w:rFonts w:ascii="宋体" w:hAnsi="宋体" w:cs="宋体" w:hint="eastAsia"/>
        </w:rPr>
        <w:t>④成交人无正当理由不与采购人签订合同的；</w:t>
      </w:r>
    </w:p>
    <w:p w14:paraId="32DBE865" w14:textId="77777777" w:rsidR="008A3F8E" w:rsidRDefault="00284102">
      <w:pPr>
        <w:snapToGrid w:val="0"/>
        <w:spacing w:line="360" w:lineRule="auto"/>
        <w:ind w:left="573"/>
        <w:textAlignment w:val="baseline"/>
        <w:rPr>
          <w:rFonts w:ascii="宋体" w:hAnsi="宋体" w:cs="宋体"/>
        </w:rPr>
      </w:pPr>
      <w:r>
        <w:rPr>
          <w:rFonts w:ascii="宋体" w:hAnsi="宋体" w:cs="宋体" w:hint="eastAsia"/>
        </w:rPr>
        <w:t>⑤成交人将成交项目转让给他人或者在响应文件中未说明且未经采购人同意，将成交项目分包给他人的；</w:t>
      </w:r>
    </w:p>
    <w:p w14:paraId="396F4043" w14:textId="77777777" w:rsidR="008A3F8E" w:rsidRDefault="00284102">
      <w:pPr>
        <w:snapToGrid w:val="0"/>
        <w:spacing w:line="360" w:lineRule="auto"/>
        <w:ind w:left="573"/>
        <w:textAlignment w:val="baseline"/>
        <w:rPr>
          <w:rFonts w:ascii="宋体" w:hAnsi="宋体"/>
          <w:b/>
          <w:i/>
          <w:caps/>
        </w:rPr>
      </w:pPr>
      <w:r>
        <w:rPr>
          <w:rFonts w:ascii="宋体" w:hAnsi="宋体" w:cs="宋体" w:hint="eastAsia"/>
        </w:rPr>
        <w:t>⑥成交人拒绝履行合同义务的；</w:t>
      </w:r>
    </w:p>
    <w:p w14:paraId="7C012573" w14:textId="77777777" w:rsidR="008A3F8E" w:rsidRDefault="00284102">
      <w:pPr>
        <w:snapToGrid w:val="0"/>
        <w:spacing w:line="360" w:lineRule="auto"/>
        <w:ind w:left="573"/>
        <w:textAlignment w:val="baseline"/>
        <w:rPr>
          <w:rFonts w:ascii="宋体" w:hAnsi="宋体"/>
        </w:rPr>
      </w:pPr>
      <w:r>
        <w:rPr>
          <w:rFonts w:ascii="宋体" w:hAnsi="宋体" w:cs="宋体" w:hint="eastAsia"/>
        </w:rPr>
        <w:t>⑦具有其他违法行为和严重扰乱采购程序的。</w:t>
      </w:r>
    </w:p>
    <w:p w14:paraId="5306A82F" w14:textId="77777777" w:rsidR="008A3F8E" w:rsidRDefault="00284102">
      <w:pPr>
        <w:snapToGrid w:val="0"/>
        <w:spacing w:line="360" w:lineRule="auto"/>
        <w:ind w:left="573"/>
        <w:textAlignment w:val="baseline"/>
        <w:rPr>
          <w:rFonts w:ascii="宋体" w:hAnsi="宋体"/>
        </w:rPr>
      </w:pPr>
      <w:r>
        <w:rPr>
          <w:rFonts w:ascii="宋体" w:hAnsi="宋体" w:cs="宋体"/>
        </w:rPr>
        <w:t>4.</w:t>
      </w:r>
      <w:proofErr w:type="gramStart"/>
      <w:r>
        <w:rPr>
          <w:rFonts w:ascii="宋体" w:hAnsi="宋体" w:cs="宋体" w:hint="eastAsia"/>
        </w:rPr>
        <w:t>询</w:t>
      </w:r>
      <w:proofErr w:type="gramEnd"/>
      <w:r>
        <w:rPr>
          <w:rFonts w:ascii="宋体" w:hAnsi="宋体" w:cs="宋体" w:hint="eastAsia"/>
        </w:rPr>
        <w:t>比响应文件的有效期</w:t>
      </w:r>
    </w:p>
    <w:p w14:paraId="416EF335" w14:textId="77777777" w:rsidR="008A3F8E" w:rsidRDefault="00284102">
      <w:pPr>
        <w:snapToGrid w:val="0"/>
        <w:spacing w:line="360" w:lineRule="auto"/>
        <w:ind w:firstLineChars="200" w:firstLine="560"/>
        <w:textAlignment w:val="baseline"/>
        <w:rPr>
          <w:rFonts w:ascii="宋体" w:hAnsi="宋体"/>
        </w:rPr>
      </w:pPr>
      <w:r>
        <w:rPr>
          <w:rFonts w:ascii="宋体" w:hAnsi="宋体" w:cs="宋体" w:hint="eastAsia"/>
        </w:rPr>
        <w:t>自</w:t>
      </w:r>
      <w:proofErr w:type="gramStart"/>
      <w:r>
        <w:rPr>
          <w:rFonts w:ascii="宋体" w:hAnsi="宋体" w:cs="宋体" w:hint="eastAsia"/>
        </w:rPr>
        <w:t>询</w:t>
      </w:r>
      <w:proofErr w:type="gramEnd"/>
      <w:r>
        <w:rPr>
          <w:rFonts w:ascii="宋体" w:hAnsi="宋体" w:cs="宋体" w:hint="eastAsia"/>
        </w:rPr>
        <w:t>比开始之日起</w:t>
      </w:r>
      <w:r>
        <w:rPr>
          <w:rFonts w:ascii="宋体" w:hAnsi="宋体" w:cs="宋体"/>
        </w:rPr>
        <w:t>90</w:t>
      </w:r>
      <w:r>
        <w:rPr>
          <w:rFonts w:ascii="宋体" w:hAnsi="宋体" w:cs="宋体" w:hint="eastAsia"/>
        </w:rPr>
        <w:t>天内，</w:t>
      </w:r>
      <w:proofErr w:type="gramStart"/>
      <w:r>
        <w:rPr>
          <w:rFonts w:ascii="宋体" w:hAnsi="宋体" w:cs="宋体" w:hint="eastAsia"/>
        </w:rPr>
        <w:t>询</w:t>
      </w:r>
      <w:proofErr w:type="gramEnd"/>
      <w:r>
        <w:rPr>
          <w:rFonts w:ascii="宋体" w:hAnsi="宋体" w:cs="宋体" w:hint="eastAsia"/>
        </w:rPr>
        <w:t>比响应文件应保持有效。有效期短于这个规定期限的竞标将被拒绝。</w:t>
      </w:r>
    </w:p>
    <w:p w14:paraId="587513D1" w14:textId="77777777" w:rsidR="008A3F8E" w:rsidRDefault="00284102">
      <w:pPr>
        <w:snapToGrid w:val="0"/>
        <w:spacing w:line="360" w:lineRule="auto"/>
        <w:ind w:left="573"/>
        <w:textAlignment w:val="baseline"/>
        <w:rPr>
          <w:rFonts w:ascii="宋体" w:hAnsi="宋体" w:cs="宋体"/>
        </w:rPr>
      </w:pPr>
      <w:r>
        <w:rPr>
          <w:rFonts w:ascii="宋体" w:hAnsi="宋体" w:cs="宋体"/>
        </w:rPr>
        <w:t>5.</w:t>
      </w:r>
      <w:proofErr w:type="gramStart"/>
      <w:r>
        <w:rPr>
          <w:rFonts w:ascii="宋体" w:hAnsi="宋体" w:cs="宋体" w:hint="eastAsia"/>
        </w:rPr>
        <w:t>询</w:t>
      </w:r>
      <w:proofErr w:type="gramEnd"/>
      <w:r>
        <w:rPr>
          <w:rFonts w:ascii="宋体" w:hAnsi="宋体" w:cs="宋体" w:hint="eastAsia"/>
        </w:rPr>
        <w:t>比响应文件报价</w:t>
      </w:r>
    </w:p>
    <w:p w14:paraId="1E86116B" w14:textId="77777777" w:rsidR="008A3F8E" w:rsidRDefault="00284102">
      <w:pPr>
        <w:snapToGrid w:val="0"/>
        <w:spacing w:line="360" w:lineRule="auto"/>
        <w:ind w:firstLineChars="200" w:firstLine="560"/>
        <w:textAlignment w:val="baseline"/>
        <w:rPr>
          <w:rFonts w:ascii="宋体" w:hAnsi="宋体" w:cs="宋体"/>
        </w:rPr>
      </w:pPr>
      <w:r>
        <w:rPr>
          <w:rFonts w:ascii="宋体" w:hAnsi="宋体" w:cs="宋体" w:hint="eastAsia"/>
        </w:rPr>
        <w:t>本项目为一次性报价，按人民币报价，为到校包干价（含供货、安装调试、培训、售后服务、税费等所有费用）。</w:t>
      </w:r>
    </w:p>
    <w:p w14:paraId="1856FD35" w14:textId="77777777" w:rsidR="008A3F8E" w:rsidRDefault="008A3F8E">
      <w:pPr>
        <w:snapToGrid w:val="0"/>
        <w:spacing w:line="360" w:lineRule="auto"/>
        <w:ind w:left="573"/>
        <w:textAlignment w:val="baseline"/>
        <w:rPr>
          <w:rFonts w:hAnsi="宋体"/>
          <w:b/>
          <w:bCs/>
          <w:sz w:val="20"/>
        </w:rPr>
      </w:pPr>
    </w:p>
    <w:p w14:paraId="5C3C8ABB" w14:textId="77777777" w:rsidR="008A3F8E" w:rsidRDefault="00284102">
      <w:pPr>
        <w:spacing w:line="360" w:lineRule="auto"/>
        <w:textAlignment w:val="baseline"/>
        <w:rPr>
          <w:rFonts w:ascii="宋体" w:hAnsi="宋体" w:cs="宋体"/>
          <w:b/>
          <w:bCs/>
          <w:color w:val="000000"/>
        </w:rPr>
      </w:pPr>
      <w:bookmarkStart w:id="35" w:name="_Toc333341981"/>
      <w:bookmarkStart w:id="36" w:name="_Toc467600708"/>
      <w:bookmarkStart w:id="37" w:name="_Toc333341727"/>
      <w:bookmarkStart w:id="38" w:name="_Toc462821748"/>
      <w:bookmarkEnd w:id="27"/>
      <w:bookmarkEnd w:id="28"/>
      <w:bookmarkEnd w:id="29"/>
      <w:bookmarkEnd w:id="30"/>
      <w:bookmarkEnd w:id="31"/>
      <w:r>
        <w:rPr>
          <w:rFonts w:ascii="宋体" w:hAnsi="宋体" w:cs="宋体" w:hint="eastAsia"/>
          <w:b/>
          <w:bCs/>
          <w:color w:val="000000"/>
        </w:rPr>
        <w:t>四、</w:t>
      </w:r>
      <w:proofErr w:type="gramStart"/>
      <w:r>
        <w:rPr>
          <w:rFonts w:ascii="宋体" w:hAnsi="宋体" w:cs="宋体" w:hint="eastAsia"/>
          <w:b/>
          <w:bCs/>
          <w:color w:val="000000"/>
        </w:rPr>
        <w:t>询比程序</w:t>
      </w:r>
      <w:proofErr w:type="gramEnd"/>
      <w:r>
        <w:rPr>
          <w:rFonts w:ascii="宋体" w:hAnsi="宋体" w:cs="宋体" w:hint="eastAsia"/>
          <w:b/>
          <w:bCs/>
          <w:color w:val="000000"/>
        </w:rPr>
        <w:t>及有关要求</w:t>
      </w:r>
      <w:bookmarkEnd w:id="35"/>
      <w:bookmarkEnd w:id="36"/>
      <w:bookmarkEnd w:id="37"/>
      <w:bookmarkEnd w:id="38"/>
    </w:p>
    <w:p w14:paraId="19A315C8" w14:textId="77777777" w:rsidR="008A3F8E" w:rsidRPr="008C5989" w:rsidRDefault="00284102">
      <w:pPr>
        <w:snapToGrid w:val="0"/>
        <w:spacing w:line="360" w:lineRule="auto"/>
        <w:ind w:firstLine="573"/>
        <w:textAlignment w:val="baseline"/>
        <w:rPr>
          <w:rFonts w:ascii="宋体" w:hAnsi="宋体" w:cs="宋体"/>
          <w:color w:val="FF0000"/>
          <w:sz w:val="20"/>
        </w:rPr>
      </w:pPr>
      <w:r w:rsidRPr="008C5989">
        <w:rPr>
          <w:rFonts w:ascii="宋体" w:hAnsi="宋体" w:cs="宋体" w:hint="eastAsia"/>
          <w:color w:val="FF0000"/>
        </w:rPr>
        <w:t>1.</w:t>
      </w:r>
      <w:proofErr w:type="gramStart"/>
      <w:r w:rsidRPr="008C5989">
        <w:rPr>
          <w:rFonts w:ascii="宋体" w:hAnsi="宋体" w:cs="宋体" w:hint="eastAsia"/>
          <w:color w:val="FF0000"/>
        </w:rPr>
        <w:t>询</w:t>
      </w:r>
      <w:proofErr w:type="gramEnd"/>
      <w:r w:rsidRPr="008C5989">
        <w:rPr>
          <w:rFonts w:ascii="宋体" w:hAnsi="宋体" w:cs="宋体" w:hint="eastAsia"/>
          <w:color w:val="FF0000"/>
        </w:rPr>
        <w:t>比响应文件采用</w:t>
      </w:r>
      <w:r w:rsidR="007A7A1D" w:rsidRPr="008C5989">
        <w:rPr>
          <w:rFonts w:ascii="宋体" w:hAnsi="宋体" w:cs="宋体"/>
          <w:color w:val="FF0000"/>
        </w:rPr>
        <w:t>PDF</w:t>
      </w:r>
      <w:r w:rsidR="007A7A1D" w:rsidRPr="008C5989">
        <w:rPr>
          <w:rFonts w:ascii="宋体" w:hAnsi="宋体" w:cs="宋体" w:hint="eastAsia"/>
          <w:color w:val="FF0000"/>
        </w:rPr>
        <w:t>格式电子文档方式提交</w:t>
      </w:r>
      <w:r w:rsidRPr="008C5989">
        <w:rPr>
          <w:rFonts w:ascii="宋体" w:hAnsi="宋体" w:cs="宋体" w:hint="eastAsia"/>
          <w:color w:val="FF0000"/>
        </w:rPr>
        <w:t>，具体要求如下：</w:t>
      </w:r>
    </w:p>
    <w:p w14:paraId="20875813" w14:textId="77777777" w:rsidR="007A7A1D" w:rsidRPr="008C5989" w:rsidRDefault="007A7A1D" w:rsidP="008044D5">
      <w:pPr>
        <w:snapToGrid w:val="0"/>
        <w:spacing w:line="360" w:lineRule="auto"/>
        <w:ind w:firstLineChars="202" w:firstLine="566"/>
        <w:textAlignment w:val="baseline"/>
        <w:rPr>
          <w:rFonts w:ascii="宋体" w:hAnsi="宋体" w:cs="宋体"/>
          <w:color w:val="FF0000"/>
        </w:rPr>
      </w:pPr>
      <w:r w:rsidRPr="008C5989">
        <w:rPr>
          <w:rFonts w:ascii="宋体" w:hAnsi="宋体" w:cs="宋体" w:hint="eastAsia"/>
          <w:color w:val="FF0000"/>
        </w:rPr>
        <w:t>PDF格式电子档</w:t>
      </w:r>
      <w:proofErr w:type="gramStart"/>
      <w:r w:rsidRPr="008C5989">
        <w:rPr>
          <w:rFonts w:ascii="宋体" w:hAnsi="宋体" w:cs="宋体" w:hint="eastAsia"/>
          <w:color w:val="FF0000"/>
        </w:rPr>
        <w:t>询</w:t>
      </w:r>
      <w:proofErr w:type="gramEnd"/>
      <w:r w:rsidRPr="008C5989">
        <w:rPr>
          <w:rFonts w:ascii="宋体" w:hAnsi="宋体" w:cs="宋体" w:hint="eastAsia"/>
          <w:color w:val="FF0000"/>
        </w:rPr>
        <w:t xml:space="preserve">比响应文件名格式为“响应人公司 </w:t>
      </w:r>
      <w:r w:rsidRPr="008C5989">
        <w:rPr>
          <w:rFonts w:ascii="宋体" w:hAnsi="宋体" w:cs="宋体" w:hint="eastAsia"/>
          <w:color w:val="FF0000"/>
          <w:u w:val="single"/>
        </w:rPr>
        <w:t xml:space="preserve">        </w:t>
      </w:r>
      <w:r w:rsidRPr="008C5989">
        <w:rPr>
          <w:color w:val="FF0000"/>
          <w:u w:val="single"/>
        </w:rPr>
        <w:t xml:space="preserve">        </w:t>
      </w:r>
      <w:r w:rsidR="008044D5" w:rsidRPr="008C5989">
        <w:rPr>
          <w:rFonts w:ascii="宋体" w:hAnsi="宋体" w:cs="宋体" w:hint="eastAsia"/>
          <w:color w:val="FF0000"/>
          <w:u w:val="single"/>
        </w:rPr>
        <w:t xml:space="preserve"> </w:t>
      </w:r>
      <w:r w:rsidR="008044D5" w:rsidRPr="008C5989">
        <w:rPr>
          <w:rFonts w:ascii="宋体" w:hAnsi="宋体" w:cs="宋体"/>
          <w:color w:val="FF0000"/>
          <w:u w:val="single"/>
        </w:rPr>
        <w:t xml:space="preserve">     </w:t>
      </w:r>
      <w:r w:rsidR="008044D5" w:rsidRPr="008C5989">
        <w:rPr>
          <w:rFonts w:ascii="宋体" w:hAnsi="宋体" w:cs="宋体" w:hint="eastAsia"/>
          <w:color w:val="FF0000"/>
          <w:u w:val="single"/>
        </w:rPr>
        <w:t xml:space="preserve"> </w:t>
      </w:r>
      <w:r w:rsidR="008044D5" w:rsidRPr="008C5989">
        <w:rPr>
          <w:rFonts w:ascii="宋体" w:hAnsi="宋体" w:cs="宋体"/>
          <w:color w:val="FF0000"/>
          <w:u w:val="single"/>
        </w:rPr>
        <w:t xml:space="preserve">      </w:t>
      </w:r>
      <w:r w:rsidR="008044D5" w:rsidRPr="008C5989">
        <w:rPr>
          <w:rFonts w:ascii="宋体" w:hAnsi="宋体" w:cs="宋体" w:hint="eastAsia"/>
          <w:color w:val="FF0000"/>
        </w:rPr>
        <w:t>名称+</w:t>
      </w:r>
      <w:r w:rsidR="008044D5" w:rsidRPr="008C5989">
        <w:rPr>
          <w:rFonts w:ascii="宋体" w:hAnsi="宋体" w:cs="宋体"/>
          <w:color w:val="FF0000"/>
          <w:u w:val="single"/>
        </w:rPr>
        <w:t xml:space="preserve">      </w:t>
      </w:r>
      <w:r w:rsidR="008044D5" w:rsidRPr="008C5989">
        <w:rPr>
          <w:rFonts w:ascii="宋体" w:hAnsi="宋体" w:cs="宋体"/>
          <w:color w:val="FF0000"/>
        </w:rPr>
        <w:t>(</w:t>
      </w:r>
      <w:r w:rsidRPr="008C5989">
        <w:rPr>
          <w:rFonts w:ascii="宋体" w:hAnsi="宋体" w:cs="宋体" w:hint="eastAsia"/>
          <w:color w:val="FF0000"/>
        </w:rPr>
        <w:t xml:space="preserve">项目编号）响应文件”，供应商需将所有响应文件统一放入同一个文件夹中，采用压缩软件将所有响应文件进行压缩处理并将压缩文件命名为“响应人公司名称+ </w:t>
      </w:r>
      <w:r w:rsidRPr="008C5989">
        <w:rPr>
          <w:color w:val="FF0000"/>
          <w:u w:val="single"/>
        </w:rPr>
        <w:t xml:space="preserve">        </w:t>
      </w:r>
      <w:r w:rsidRPr="008C5989">
        <w:rPr>
          <w:rFonts w:ascii="宋体" w:hAnsi="宋体" w:cs="宋体" w:hint="eastAsia"/>
          <w:color w:val="FF0000"/>
        </w:rPr>
        <w:t>（项目编号）响应文件”，压缩好的文件夹必须设置开启密码，否则作无效响应处理。</w:t>
      </w:r>
    </w:p>
    <w:p w14:paraId="034A9025" w14:textId="77777777" w:rsidR="008A3F8E" w:rsidRPr="008C5989" w:rsidRDefault="00284102">
      <w:pPr>
        <w:snapToGrid w:val="0"/>
        <w:spacing w:line="360" w:lineRule="auto"/>
        <w:ind w:firstLine="573"/>
        <w:textAlignment w:val="baseline"/>
        <w:rPr>
          <w:rFonts w:ascii="宋体"/>
          <w:color w:val="FF0000"/>
          <w:sz w:val="20"/>
        </w:rPr>
      </w:pPr>
      <w:r w:rsidRPr="008C5989">
        <w:rPr>
          <w:rFonts w:ascii="宋体" w:hAnsi="宋体" w:cs="宋体"/>
          <w:color w:val="FF0000"/>
        </w:rPr>
        <w:t>2</w:t>
      </w:r>
      <w:r w:rsidRPr="008C5989">
        <w:rPr>
          <w:rFonts w:ascii="宋体" w:hAnsi="宋体" w:cs="宋体" w:hint="eastAsia"/>
          <w:color w:val="FF0000"/>
        </w:rPr>
        <w:t>．</w:t>
      </w:r>
      <w:proofErr w:type="gramStart"/>
      <w:r w:rsidRPr="008C5989">
        <w:rPr>
          <w:rFonts w:ascii="宋体" w:hAnsi="宋体" w:cs="宋体" w:hint="eastAsia"/>
          <w:color w:val="FF0000"/>
        </w:rPr>
        <w:t>询</w:t>
      </w:r>
      <w:proofErr w:type="gramEnd"/>
      <w:r w:rsidRPr="008C5989">
        <w:rPr>
          <w:rFonts w:ascii="宋体" w:hAnsi="宋体" w:cs="宋体" w:hint="eastAsia"/>
          <w:color w:val="FF0000"/>
        </w:rPr>
        <w:t>比的任何一方在未征得另一方同意的情况下，不得透露与</w:t>
      </w:r>
      <w:proofErr w:type="gramStart"/>
      <w:r w:rsidRPr="008C5989">
        <w:rPr>
          <w:rFonts w:ascii="宋体" w:hAnsi="宋体" w:cs="宋体" w:hint="eastAsia"/>
          <w:color w:val="FF0000"/>
        </w:rPr>
        <w:t>询</w:t>
      </w:r>
      <w:proofErr w:type="gramEnd"/>
      <w:r w:rsidRPr="008C5989">
        <w:rPr>
          <w:rFonts w:ascii="宋体" w:hAnsi="宋体" w:cs="宋体" w:hint="eastAsia"/>
          <w:color w:val="FF0000"/>
        </w:rPr>
        <w:t>比有关的一切技术资料、价格或其他信息。</w:t>
      </w:r>
    </w:p>
    <w:p w14:paraId="5E889A9B" w14:textId="77777777" w:rsidR="008A3F8E" w:rsidRPr="008C5989" w:rsidRDefault="00284102">
      <w:pPr>
        <w:snapToGrid w:val="0"/>
        <w:spacing w:line="360" w:lineRule="auto"/>
        <w:ind w:firstLineChars="200" w:firstLine="560"/>
        <w:textAlignment w:val="baseline"/>
        <w:rPr>
          <w:rFonts w:ascii="宋体" w:hAnsi="宋体" w:cs="宋体"/>
          <w:color w:val="FF0000"/>
          <w:sz w:val="20"/>
        </w:rPr>
      </w:pPr>
      <w:r w:rsidRPr="008C5989">
        <w:rPr>
          <w:rFonts w:ascii="宋体" w:hAnsi="宋体" w:cs="宋体"/>
          <w:color w:val="FF0000"/>
        </w:rPr>
        <w:t>3.</w:t>
      </w:r>
      <w:r w:rsidRPr="008C5989">
        <w:rPr>
          <w:rFonts w:ascii="宋体" w:hAnsi="宋体" w:cs="宋体" w:hint="eastAsia"/>
          <w:color w:val="FF0000"/>
        </w:rPr>
        <w:t>响应文件的法定代表或委托代理人务必保持手机等通讯方式畅通，</w:t>
      </w:r>
      <w:r w:rsidRPr="008C5989">
        <w:rPr>
          <w:rFonts w:ascii="宋体" w:hAnsi="宋体" w:cs="宋体" w:hint="eastAsia"/>
          <w:color w:val="FF0000"/>
        </w:rPr>
        <w:lastRenderedPageBreak/>
        <w:t>在评审阶段若需响应人澄清或说明的，采购组织机构将</w:t>
      </w:r>
      <w:proofErr w:type="gramStart"/>
      <w:r w:rsidRPr="008C5989">
        <w:rPr>
          <w:rFonts w:ascii="宋体" w:hAnsi="宋体" w:cs="宋体" w:hint="eastAsia"/>
          <w:color w:val="FF0000"/>
        </w:rPr>
        <w:t>通过腾讯会议</w:t>
      </w:r>
      <w:proofErr w:type="gramEnd"/>
      <w:r w:rsidRPr="008C5989">
        <w:rPr>
          <w:rFonts w:ascii="宋体" w:hAnsi="宋体" w:cs="宋体" w:hint="eastAsia"/>
          <w:color w:val="FF0000"/>
        </w:rPr>
        <w:t>视频、电话录音等方式进行，若采购组织机构两次均无法联系到法定代表人或委托代理人的，由</w:t>
      </w:r>
      <w:proofErr w:type="gramStart"/>
      <w:r w:rsidRPr="008C5989">
        <w:rPr>
          <w:rFonts w:ascii="宋体" w:hAnsi="宋体" w:cs="宋体" w:hint="eastAsia"/>
          <w:color w:val="FF0000"/>
        </w:rPr>
        <w:t>询</w:t>
      </w:r>
      <w:proofErr w:type="gramEnd"/>
      <w:r w:rsidRPr="008C5989">
        <w:rPr>
          <w:rFonts w:ascii="宋体" w:hAnsi="宋体" w:cs="宋体" w:hint="eastAsia"/>
          <w:color w:val="FF0000"/>
        </w:rPr>
        <w:t>比小组或采购组织机构自行处理。</w:t>
      </w:r>
    </w:p>
    <w:p w14:paraId="39A00ADF" w14:textId="77777777" w:rsidR="008A3F8E" w:rsidRPr="008C5989" w:rsidRDefault="00284102">
      <w:pPr>
        <w:snapToGrid w:val="0"/>
        <w:spacing w:line="360" w:lineRule="auto"/>
        <w:ind w:firstLineChars="200" w:firstLine="560"/>
        <w:textAlignment w:val="baseline"/>
        <w:rPr>
          <w:rFonts w:ascii="宋体" w:hAnsi="宋体" w:cs="宋体"/>
          <w:color w:val="FF0000"/>
          <w:sz w:val="20"/>
        </w:rPr>
      </w:pPr>
      <w:r w:rsidRPr="008C5989">
        <w:rPr>
          <w:rFonts w:ascii="宋体" w:hAnsi="宋体" w:cs="宋体"/>
          <w:color w:val="FF0000"/>
        </w:rPr>
        <w:t>4.</w:t>
      </w:r>
      <w:r w:rsidRPr="008C5989">
        <w:rPr>
          <w:rFonts w:ascii="宋体" w:hAnsi="宋体" w:cs="宋体" w:hint="eastAsia"/>
          <w:color w:val="FF0000"/>
        </w:rPr>
        <w:t xml:space="preserve"> 响应人不来现场参加</w:t>
      </w:r>
      <w:proofErr w:type="gramStart"/>
      <w:r w:rsidRPr="008C5989">
        <w:rPr>
          <w:rFonts w:ascii="宋体" w:hAnsi="宋体" w:cs="宋体" w:hint="eastAsia"/>
          <w:color w:val="FF0000"/>
        </w:rPr>
        <w:t>询</w:t>
      </w:r>
      <w:proofErr w:type="gramEnd"/>
      <w:r w:rsidRPr="008C5989">
        <w:rPr>
          <w:rFonts w:ascii="宋体" w:hAnsi="宋体" w:cs="宋体" w:hint="eastAsia"/>
          <w:color w:val="FF0000"/>
        </w:rPr>
        <w:t>比会，采购组织机构将通过“腾讯会议”系统将本项目响应文件开启过程向各响应人进行直播。采购组织机构将通过响应文件中载明的邮件、法定代表人或委托代理人手机号码发送相关入会链接（请各响应人务必在响应文件中清楚地写明邮箱号及法定代表人和委托代理人的姓名及手机号码，便于采购组织机构及时联系），请各响应人事先下载安装“腾讯会议”小程序，并熟悉相关操作。</w:t>
      </w:r>
      <w:proofErr w:type="gramStart"/>
      <w:r w:rsidRPr="008C5989">
        <w:rPr>
          <w:rFonts w:ascii="宋体" w:hAnsi="宋体" w:cs="宋体" w:hint="eastAsia"/>
          <w:color w:val="FF0000"/>
        </w:rPr>
        <w:t>询比过程</w:t>
      </w:r>
      <w:proofErr w:type="gramEnd"/>
      <w:r w:rsidRPr="008C5989">
        <w:rPr>
          <w:rFonts w:ascii="宋体" w:hAnsi="宋体" w:cs="宋体" w:hint="eastAsia"/>
          <w:color w:val="FF0000"/>
        </w:rPr>
        <w:t>实施全程录音录像监控。</w:t>
      </w:r>
    </w:p>
    <w:p w14:paraId="4BCDE055" w14:textId="0A41C2CA" w:rsidR="008A3F8E" w:rsidRDefault="00284102">
      <w:pPr>
        <w:snapToGrid w:val="0"/>
        <w:spacing w:line="360" w:lineRule="auto"/>
        <w:ind w:firstLineChars="200" w:firstLine="560"/>
        <w:textAlignment w:val="baseline"/>
        <w:rPr>
          <w:rFonts w:ascii="宋体" w:hAnsi="宋体" w:cs="宋体"/>
        </w:rPr>
      </w:pPr>
      <w:r>
        <w:rPr>
          <w:rFonts w:ascii="宋体" w:hAnsi="宋体" w:cs="宋体"/>
        </w:rPr>
        <w:t>5.</w:t>
      </w:r>
      <w:r>
        <w:rPr>
          <w:rFonts w:hint="eastAsia"/>
        </w:rPr>
        <w:t xml:space="preserve"> </w:t>
      </w:r>
      <w:r>
        <w:rPr>
          <w:rFonts w:ascii="宋体" w:hAnsi="宋体" w:cs="宋体" w:hint="eastAsia"/>
        </w:rPr>
        <w:t>成交人在成交公告发布后的2个工作日内</w:t>
      </w:r>
      <w:r w:rsidR="00531B96">
        <w:rPr>
          <w:rFonts w:ascii="宋体" w:hAnsi="宋体" w:cs="宋体" w:hint="eastAsia"/>
        </w:rPr>
        <w:t>邮寄一正一副</w:t>
      </w:r>
      <w:r>
        <w:rPr>
          <w:rFonts w:ascii="宋体" w:hAnsi="宋体" w:cs="宋体" w:hint="eastAsia"/>
        </w:rPr>
        <w:t>与电子文档一致的纸质版响应文件</w:t>
      </w:r>
      <w:r w:rsidR="00531B96">
        <w:rPr>
          <w:rFonts w:ascii="宋体" w:hAnsi="宋体" w:cs="宋体" w:hint="eastAsia"/>
        </w:rPr>
        <w:t>给采购组织机构和采购人，其中的正本邮寄给采购组织机构，副本邮寄给采购人</w:t>
      </w:r>
      <w:r w:rsidR="00991B50">
        <w:rPr>
          <w:rFonts w:ascii="宋体" w:hAnsi="宋体" w:cs="宋体" w:hint="eastAsia"/>
        </w:rPr>
        <w:t>，具体联系人和邮寄地址详见第一篇第1</w:t>
      </w:r>
      <w:r w:rsidR="00991B50">
        <w:rPr>
          <w:rFonts w:ascii="宋体" w:hAnsi="宋体" w:cs="宋体"/>
        </w:rPr>
        <w:t>4</w:t>
      </w:r>
      <w:r w:rsidR="00991B50">
        <w:rPr>
          <w:rFonts w:ascii="宋体" w:hAnsi="宋体" w:cs="宋体" w:hint="eastAsia"/>
        </w:rPr>
        <w:t>条</w:t>
      </w:r>
      <w:r w:rsidR="00531B96">
        <w:rPr>
          <w:rFonts w:ascii="宋体" w:hAnsi="宋体" w:cs="宋体" w:hint="eastAsia"/>
        </w:rPr>
        <w:t>。</w:t>
      </w:r>
    </w:p>
    <w:p w14:paraId="3423F61F" w14:textId="77777777" w:rsidR="008A3F8E" w:rsidRDefault="00284102">
      <w:pPr>
        <w:snapToGrid w:val="0"/>
        <w:spacing w:line="360" w:lineRule="auto"/>
        <w:ind w:firstLineChars="200" w:firstLine="560"/>
        <w:textAlignment w:val="baseline"/>
        <w:rPr>
          <w:rFonts w:ascii="宋体"/>
          <w:sz w:val="20"/>
        </w:rPr>
      </w:pPr>
      <w:r>
        <w:rPr>
          <w:rFonts w:ascii="宋体" w:hAnsi="宋体" w:cs="宋体"/>
        </w:rPr>
        <w:t>6.</w:t>
      </w:r>
      <w:r>
        <w:rPr>
          <w:rFonts w:ascii="宋体" w:hAnsi="宋体" w:cs="宋体" w:hint="eastAsia"/>
        </w:rPr>
        <w:t>无效竞标</w:t>
      </w:r>
    </w:p>
    <w:p w14:paraId="62A5C38C" w14:textId="77777777" w:rsidR="008A3F8E" w:rsidRDefault="00284102">
      <w:pPr>
        <w:snapToGrid w:val="0"/>
        <w:spacing w:line="360" w:lineRule="auto"/>
        <w:ind w:firstLine="570"/>
        <w:textAlignment w:val="baseline"/>
        <w:rPr>
          <w:rFonts w:ascii="宋体"/>
          <w:sz w:val="20"/>
        </w:rPr>
      </w:pPr>
      <w:r>
        <w:rPr>
          <w:rFonts w:ascii="宋体" w:hAnsi="宋体" w:cs="宋体" w:hint="eastAsia"/>
        </w:rPr>
        <w:t>发生下列情况之一者</w:t>
      </w:r>
      <w:r>
        <w:rPr>
          <w:rFonts w:ascii="宋体" w:cs="宋体"/>
        </w:rPr>
        <w:t>,</w:t>
      </w:r>
      <w:r>
        <w:rPr>
          <w:rFonts w:ascii="宋体" w:hAnsi="宋体" w:cs="宋体" w:hint="eastAsia"/>
        </w:rPr>
        <w:t>视为无效竞标</w:t>
      </w:r>
      <w:r>
        <w:rPr>
          <w:rFonts w:ascii="宋体" w:hAnsi="宋体" w:cs="宋体"/>
        </w:rPr>
        <w:t>:</w:t>
      </w:r>
    </w:p>
    <w:p w14:paraId="0C4BCC39" w14:textId="77777777" w:rsidR="008A3F8E" w:rsidRDefault="00284102">
      <w:pPr>
        <w:snapToGrid w:val="0"/>
        <w:spacing w:line="360" w:lineRule="auto"/>
        <w:ind w:firstLine="570"/>
        <w:textAlignment w:val="baseline"/>
        <w:rPr>
          <w:rFonts w:ascii="宋体"/>
          <w:sz w:val="20"/>
        </w:rPr>
      </w:pPr>
      <w:r>
        <w:rPr>
          <w:rFonts w:ascii="宋体" w:hAnsi="宋体" w:cs="宋体" w:hint="eastAsia"/>
        </w:rPr>
        <w:t>（</w:t>
      </w:r>
      <w:r>
        <w:rPr>
          <w:rFonts w:ascii="宋体" w:hAnsi="宋体" w:cs="宋体"/>
        </w:rPr>
        <w:t>1</w:t>
      </w:r>
      <w:r>
        <w:rPr>
          <w:rFonts w:ascii="宋体" w:hAnsi="宋体" w:cs="宋体" w:hint="eastAsia"/>
        </w:rPr>
        <w:t>）</w:t>
      </w:r>
      <w:proofErr w:type="gramStart"/>
      <w:r>
        <w:rPr>
          <w:rFonts w:ascii="宋体" w:hAnsi="宋体" w:cs="宋体" w:hint="eastAsia"/>
        </w:rPr>
        <w:t>询</w:t>
      </w:r>
      <w:proofErr w:type="gramEnd"/>
      <w:r>
        <w:rPr>
          <w:rFonts w:ascii="宋体" w:hAnsi="宋体" w:cs="宋体" w:hint="eastAsia"/>
        </w:rPr>
        <w:t>比响应文件未按规定递交；</w:t>
      </w:r>
    </w:p>
    <w:p w14:paraId="52E64B92" w14:textId="77777777" w:rsidR="008A3F8E" w:rsidRDefault="00284102">
      <w:pPr>
        <w:snapToGrid w:val="0"/>
        <w:spacing w:line="360" w:lineRule="auto"/>
        <w:ind w:firstLine="570"/>
        <w:textAlignment w:val="baseline"/>
        <w:rPr>
          <w:rFonts w:ascii="宋体" w:hAnsi="宋体" w:cs="宋体"/>
          <w:sz w:val="20"/>
        </w:rPr>
      </w:pPr>
      <w:r>
        <w:rPr>
          <w:rFonts w:ascii="宋体" w:hAnsi="宋体" w:cs="宋体" w:hint="eastAsia"/>
        </w:rPr>
        <w:t>（</w:t>
      </w:r>
      <w:r>
        <w:rPr>
          <w:rFonts w:ascii="宋体" w:hAnsi="宋体" w:cs="宋体"/>
        </w:rPr>
        <w:t>2</w:t>
      </w:r>
      <w:r>
        <w:rPr>
          <w:rFonts w:ascii="宋体" w:hAnsi="宋体" w:cs="宋体" w:hint="eastAsia"/>
        </w:rPr>
        <w:t>）</w:t>
      </w:r>
      <w:proofErr w:type="gramStart"/>
      <w:r>
        <w:rPr>
          <w:rFonts w:ascii="宋体" w:hAnsi="宋体" w:cs="宋体" w:hint="eastAsia"/>
        </w:rPr>
        <w:t>询</w:t>
      </w:r>
      <w:proofErr w:type="gramEnd"/>
      <w:r>
        <w:rPr>
          <w:rFonts w:ascii="宋体" w:hAnsi="宋体" w:cs="宋体" w:hint="eastAsia"/>
        </w:rPr>
        <w:t>比响应文件逾期递交；</w:t>
      </w:r>
    </w:p>
    <w:p w14:paraId="67EE07F6" w14:textId="77777777" w:rsidR="008A3F8E" w:rsidRDefault="00284102">
      <w:pPr>
        <w:snapToGrid w:val="0"/>
        <w:spacing w:line="360" w:lineRule="auto"/>
        <w:ind w:firstLine="570"/>
        <w:textAlignment w:val="baseline"/>
        <w:rPr>
          <w:rFonts w:ascii="宋体"/>
          <w:sz w:val="20"/>
        </w:rPr>
      </w:pPr>
      <w:r>
        <w:rPr>
          <w:rFonts w:ascii="宋体" w:hAnsi="宋体" w:cs="宋体" w:hint="eastAsia"/>
        </w:rPr>
        <w:t>（</w:t>
      </w:r>
      <w:r>
        <w:rPr>
          <w:rFonts w:ascii="宋体" w:hAnsi="宋体" w:cs="宋体"/>
        </w:rPr>
        <w:t>3</w:t>
      </w:r>
      <w:r>
        <w:rPr>
          <w:rFonts w:ascii="宋体" w:hAnsi="宋体" w:cs="宋体" w:hint="eastAsia"/>
        </w:rPr>
        <w:t>）未按</w:t>
      </w:r>
      <w:proofErr w:type="gramStart"/>
      <w:r>
        <w:rPr>
          <w:rFonts w:ascii="宋体" w:hAnsi="宋体" w:cs="宋体" w:hint="eastAsia"/>
        </w:rPr>
        <w:t>询</w:t>
      </w:r>
      <w:proofErr w:type="gramEnd"/>
      <w:r>
        <w:rPr>
          <w:rFonts w:ascii="宋体" w:hAnsi="宋体" w:cs="宋体" w:hint="eastAsia"/>
        </w:rPr>
        <w:t>比文件规定提交</w:t>
      </w:r>
      <w:proofErr w:type="gramStart"/>
      <w:r>
        <w:rPr>
          <w:rFonts w:ascii="宋体" w:hAnsi="宋体" w:cs="宋体" w:hint="eastAsia"/>
        </w:rPr>
        <w:t>询</w:t>
      </w:r>
      <w:proofErr w:type="gramEnd"/>
      <w:r>
        <w:rPr>
          <w:rFonts w:ascii="宋体" w:hAnsi="宋体" w:cs="宋体" w:hint="eastAsia"/>
        </w:rPr>
        <w:t>比保证金；</w:t>
      </w:r>
    </w:p>
    <w:p w14:paraId="31B46619" w14:textId="77777777" w:rsidR="008A3F8E" w:rsidRDefault="00284102">
      <w:pPr>
        <w:snapToGrid w:val="0"/>
        <w:spacing w:line="360" w:lineRule="auto"/>
        <w:ind w:firstLine="570"/>
        <w:textAlignment w:val="baseline"/>
        <w:rPr>
          <w:rFonts w:ascii="宋体"/>
          <w:sz w:val="20"/>
        </w:rPr>
      </w:pPr>
      <w:r>
        <w:rPr>
          <w:rFonts w:ascii="宋体" w:hAnsi="宋体" w:cs="宋体" w:hint="eastAsia"/>
        </w:rPr>
        <w:t>（</w:t>
      </w:r>
      <w:r>
        <w:rPr>
          <w:rFonts w:ascii="宋体" w:hAnsi="宋体" w:cs="宋体"/>
        </w:rPr>
        <w:t>4</w:t>
      </w:r>
      <w:r>
        <w:rPr>
          <w:rFonts w:ascii="宋体" w:hAnsi="宋体" w:cs="宋体" w:hint="eastAsia"/>
        </w:rPr>
        <w:t>）不具备</w:t>
      </w:r>
      <w:proofErr w:type="gramStart"/>
      <w:r>
        <w:rPr>
          <w:rFonts w:ascii="宋体" w:hAnsi="宋体" w:cs="宋体" w:hint="eastAsia"/>
        </w:rPr>
        <w:t>询</w:t>
      </w:r>
      <w:proofErr w:type="gramEnd"/>
      <w:r>
        <w:rPr>
          <w:rFonts w:ascii="宋体" w:hAnsi="宋体" w:cs="宋体" w:hint="eastAsia"/>
        </w:rPr>
        <w:t>比文件规定的资格要求的；</w:t>
      </w:r>
    </w:p>
    <w:p w14:paraId="70BD9EFA" w14:textId="77777777" w:rsidR="008A3F8E" w:rsidRDefault="00284102">
      <w:pPr>
        <w:snapToGrid w:val="0"/>
        <w:spacing w:line="360" w:lineRule="auto"/>
        <w:ind w:firstLine="570"/>
        <w:textAlignment w:val="baseline"/>
        <w:rPr>
          <w:rFonts w:ascii="宋体"/>
          <w:color w:val="FF0000"/>
          <w:sz w:val="20"/>
        </w:rPr>
      </w:pPr>
      <w:r>
        <w:rPr>
          <w:rFonts w:ascii="宋体" w:hAnsi="宋体" w:cs="宋体" w:hint="eastAsia"/>
        </w:rPr>
        <w:t>（</w:t>
      </w:r>
      <w:r>
        <w:rPr>
          <w:rFonts w:ascii="宋体" w:hAnsi="宋体" w:cs="宋体"/>
        </w:rPr>
        <w:t>5</w:t>
      </w:r>
      <w:r>
        <w:rPr>
          <w:rFonts w:ascii="宋体" w:hAnsi="宋体" w:cs="宋体" w:hint="eastAsia"/>
        </w:rPr>
        <w:t>）</w:t>
      </w:r>
      <w:proofErr w:type="gramStart"/>
      <w:r>
        <w:rPr>
          <w:rFonts w:ascii="宋体" w:hAnsi="宋体" w:cs="宋体" w:hint="eastAsia"/>
        </w:rPr>
        <w:t>询</w:t>
      </w:r>
      <w:proofErr w:type="gramEnd"/>
      <w:r>
        <w:rPr>
          <w:rFonts w:ascii="宋体" w:hAnsi="宋体" w:cs="宋体" w:hint="eastAsia"/>
        </w:rPr>
        <w:t>比响应文件未按</w:t>
      </w:r>
      <w:proofErr w:type="gramStart"/>
      <w:r>
        <w:rPr>
          <w:rFonts w:ascii="宋体" w:hAnsi="宋体" w:cs="宋体" w:hint="eastAsia"/>
        </w:rPr>
        <w:t>询</w:t>
      </w:r>
      <w:proofErr w:type="gramEnd"/>
      <w:r>
        <w:rPr>
          <w:rFonts w:ascii="宋体" w:hAnsi="宋体" w:cs="宋体" w:hint="eastAsia"/>
        </w:rPr>
        <w:t>比文件规定的格式、内容填写；</w:t>
      </w:r>
    </w:p>
    <w:p w14:paraId="3588CB1E" w14:textId="77777777" w:rsidR="008A3F8E" w:rsidRDefault="00284102">
      <w:pPr>
        <w:snapToGrid w:val="0"/>
        <w:spacing w:line="360" w:lineRule="auto"/>
        <w:ind w:firstLine="570"/>
        <w:textAlignment w:val="baseline"/>
        <w:rPr>
          <w:rFonts w:ascii="宋体"/>
          <w:sz w:val="20"/>
        </w:rPr>
      </w:pPr>
      <w:r>
        <w:rPr>
          <w:rFonts w:ascii="宋体" w:hAnsi="宋体" w:cs="宋体" w:hint="eastAsia"/>
        </w:rPr>
        <w:t>（</w:t>
      </w:r>
      <w:r>
        <w:rPr>
          <w:rFonts w:ascii="宋体" w:hAnsi="宋体" w:cs="宋体"/>
        </w:rPr>
        <w:t>6</w:t>
      </w:r>
      <w:r>
        <w:rPr>
          <w:rFonts w:ascii="宋体" w:hAnsi="宋体" w:cs="宋体" w:hint="eastAsia"/>
        </w:rPr>
        <w:t>）未按照</w:t>
      </w:r>
      <w:proofErr w:type="gramStart"/>
      <w:r>
        <w:rPr>
          <w:rFonts w:ascii="宋体" w:hAnsi="宋体" w:cs="宋体" w:hint="eastAsia"/>
        </w:rPr>
        <w:t>询</w:t>
      </w:r>
      <w:proofErr w:type="gramEnd"/>
      <w:r>
        <w:rPr>
          <w:rFonts w:ascii="宋体" w:hAnsi="宋体" w:cs="宋体" w:hint="eastAsia"/>
        </w:rPr>
        <w:t>比文件要求由供应</w:t>
      </w:r>
      <w:proofErr w:type="gramStart"/>
      <w:r>
        <w:rPr>
          <w:rFonts w:ascii="宋体" w:hAnsi="宋体" w:cs="宋体" w:hint="eastAsia"/>
        </w:rPr>
        <w:t>商法定</w:t>
      </w:r>
      <w:proofErr w:type="gramEnd"/>
      <w:r>
        <w:rPr>
          <w:rFonts w:ascii="宋体" w:hAnsi="宋体" w:cs="宋体" w:hint="eastAsia"/>
        </w:rPr>
        <w:t>代表或委托代理人签字并加盖公章；由委托代理人签字的，未提供法定代表人授权委托书；</w:t>
      </w:r>
    </w:p>
    <w:p w14:paraId="5BE4FFC2" w14:textId="77777777" w:rsidR="008A3F8E" w:rsidRDefault="00284102">
      <w:pPr>
        <w:snapToGrid w:val="0"/>
        <w:spacing w:line="360" w:lineRule="auto"/>
        <w:ind w:firstLine="570"/>
        <w:textAlignment w:val="baseline"/>
        <w:rPr>
          <w:rFonts w:ascii="宋体"/>
          <w:sz w:val="20"/>
        </w:rPr>
      </w:pPr>
      <w:r>
        <w:rPr>
          <w:rFonts w:ascii="宋体" w:hAnsi="宋体" w:cs="宋体" w:hint="eastAsia"/>
        </w:rPr>
        <w:t>（</w:t>
      </w:r>
      <w:r>
        <w:rPr>
          <w:rFonts w:ascii="宋体" w:hAnsi="宋体" w:cs="宋体"/>
        </w:rPr>
        <w:t>7</w:t>
      </w:r>
      <w:r>
        <w:rPr>
          <w:rFonts w:ascii="宋体" w:hAnsi="宋体" w:cs="宋体" w:hint="eastAsia"/>
        </w:rPr>
        <w:t>）响应产品不符合必须强制执行的国家标准的；</w:t>
      </w:r>
    </w:p>
    <w:p w14:paraId="7B34A8B7" w14:textId="77777777" w:rsidR="008A3F8E" w:rsidRDefault="00284102">
      <w:pPr>
        <w:snapToGrid w:val="0"/>
        <w:spacing w:line="360" w:lineRule="auto"/>
        <w:ind w:firstLine="570"/>
        <w:textAlignment w:val="baseline"/>
        <w:rPr>
          <w:rFonts w:ascii="宋体"/>
          <w:sz w:val="20"/>
        </w:rPr>
      </w:pPr>
      <w:r>
        <w:rPr>
          <w:rFonts w:ascii="宋体" w:hAnsi="宋体" w:cs="宋体" w:hint="eastAsia"/>
        </w:rPr>
        <w:t>（</w:t>
      </w:r>
      <w:r>
        <w:rPr>
          <w:rFonts w:ascii="宋体" w:hAnsi="宋体" w:cs="宋体"/>
        </w:rPr>
        <w:t>8</w:t>
      </w:r>
      <w:r>
        <w:rPr>
          <w:rFonts w:ascii="宋体" w:hAnsi="宋体" w:cs="宋体" w:hint="eastAsia"/>
        </w:rPr>
        <w:t>）响应文件含有违反国家法律、法规的内容，或附有采购人不能</w:t>
      </w:r>
      <w:r>
        <w:rPr>
          <w:rFonts w:ascii="宋体" w:hAnsi="宋体" w:cs="宋体" w:hint="eastAsia"/>
        </w:rPr>
        <w:lastRenderedPageBreak/>
        <w:t>接受的条件的；</w:t>
      </w:r>
    </w:p>
    <w:p w14:paraId="2E395C42" w14:textId="77777777" w:rsidR="008A3F8E" w:rsidRDefault="00284102">
      <w:pPr>
        <w:snapToGrid w:val="0"/>
        <w:spacing w:line="360" w:lineRule="auto"/>
        <w:ind w:firstLine="570"/>
        <w:textAlignment w:val="baseline"/>
        <w:rPr>
          <w:rFonts w:ascii="宋体"/>
          <w:sz w:val="20"/>
        </w:rPr>
      </w:pPr>
      <w:r>
        <w:rPr>
          <w:rFonts w:ascii="宋体" w:hAnsi="宋体" w:cs="宋体" w:hint="eastAsia"/>
        </w:rPr>
        <w:t>（</w:t>
      </w:r>
      <w:r>
        <w:rPr>
          <w:rFonts w:ascii="宋体" w:hAnsi="宋体" w:cs="宋体"/>
        </w:rPr>
        <w:t>9</w:t>
      </w:r>
      <w:r>
        <w:rPr>
          <w:rFonts w:ascii="宋体" w:hAnsi="宋体" w:cs="宋体" w:hint="eastAsia"/>
        </w:rPr>
        <w:t>）响应人在</w:t>
      </w:r>
      <w:proofErr w:type="gramStart"/>
      <w:r>
        <w:rPr>
          <w:rFonts w:ascii="宋体" w:hAnsi="宋体" w:cs="宋体" w:hint="eastAsia"/>
        </w:rPr>
        <w:t>询</w:t>
      </w:r>
      <w:proofErr w:type="gramEnd"/>
      <w:r>
        <w:rPr>
          <w:rFonts w:ascii="宋体" w:hAnsi="宋体" w:cs="宋体" w:hint="eastAsia"/>
        </w:rPr>
        <w:t>比活动中弄虚作假，提供虚假材料的；</w:t>
      </w:r>
    </w:p>
    <w:p w14:paraId="6995197B" w14:textId="77777777" w:rsidR="008A3F8E" w:rsidRDefault="00284102">
      <w:pPr>
        <w:snapToGrid w:val="0"/>
        <w:spacing w:line="360" w:lineRule="auto"/>
        <w:ind w:firstLine="570"/>
        <w:textAlignment w:val="baseline"/>
        <w:rPr>
          <w:rFonts w:ascii="宋体" w:hAnsi="宋体" w:cs="宋体"/>
          <w:sz w:val="20"/>
        </w:rPr>
      </w:pPr>
      <w:r>
        <w:rPr>
          <w:rFonts w:ascii="宋体" w:hAnsi="宋体" w:cs="宋体" w:hint="eastAsia"/>
        </w:rPr>
        <w:t>（</w:t>
      </w:r>
      <w:r>
        <w:rPr>
          <w:rFonts w:ascii="宋体" w:hAnsi="宋体" w:cs="宋体"/>
        </w:rPr>
        <w:t>10</w:t>
      </w:r>
      <w:r>
        <w:rPr>
          <w:rFonts w:ascii="宋体" w:hAnsi="宋体" w:cs="宋体" w:hint="eastAsia"/>
        </w:rPr>
        <w:t>）</w:t>
      </w:r>
      <w:proofErr w:type="gramStart"/>
      <w:r>
        <w:rPr>
          <w:rFonts w:ascii="宋体" w:hAnsi="宋体" w:cs="宋体" w:hint="eastAsia"/>
        </w:rPr>
        <w:t>询</w:t>
      </w:r>
      <w:proofErr w:type="gramEnd"/>
      <w:r>
        <w:rPr>
          <w:rFonts w:ascii="宋体" w:hAnsi="宋体" w:cs="宋体" w:hint="eastAsia"/>
        </w:rPr>
        <w:t>比响应文件中存在对</w:t>
      </w:r>
      <w:proofErr w:type="gramStart"/>
      <w:r>
        <w:rPr>
          <w:rFonts w:ascii="宋体" w:hAnsi="宋体" w:cs="宋体" w:hint="eastAsia"/>
        </w:rPr>
        <w:t>询</w:t>
      </w:r>
      <w:proofErr w:type="gramEnd"/>
      <w:r>
        <w:rPr>
          <w:rFonts w:ascii="宋体" w:hAnsi="宋体" w:cs="宋体" w:hint="eastAsia"/>
        </w:rPr>
        <w:t>比文件实质性要求未</w:t>
      </w:r>
      <w:proofErr w:type="gramStart"/>
      <w:r>
        <w:rPr>
          <w:rFonts w:ascii="宋体" w:hAnsi="宋体" w:cs="宋体" w:hint="eastAsia"/>
        </w:rPr>
        <w:t>作出</w:t>
      </w:r>
      <w:proofErr w:type="gramEnd"/>
      <w:r>
        <w:rPr>
          <w:rFonts w:ascii="宋体" w:hAnsi="宋体" w:cs="宋体" w:hint="eastAsia"/>
        </w:rPr>
        <w:t>响应的。</w:t>
      </w:r>
    </w:p>
    <w:p w14:paraId="17FF64CB" w14:textId="77777777" w:rsidR="008A3F8E" w:rsidRDefault="00284102">
      <w:pPr>
        <w:snapToGrid w:val="0"/>
        <w:spacing w:line="360" w:lineRule="auto"/>
        <w:ind w:firstLine="570"/>
        <w:textAlignment w:val="baseline"/>
        <w:rPr>
          <w:rFonts w:ascii="宋体"/>
          <w:sz w:val="20"/>
        </w:rPr>
      </w:pPr>
      <w:r>
        <w:rPr>
          <w:rFonts w:ascii="宋体" w:hAnsi="宋体" w:cs="宋体" w:hint="eastAsia"/>
        </w:rPr>
        <w:t>（1</w:t>
      </w:r>
      <w:r>
        <w:rPr>
          <w:rFonts w:ascii="宋体" w:hAnsi="宋体" w:cs="宋体"/>
        </w:rPr>
        <w:t>1</w:t>
      </w:r>
      <w:r>
        <w:rPr>
          <w:rFonts w:ascii="宋体" w:hAnsi="宋体" w:cs="宋体" w:hint="eastAsia"/>
        </w:rPr>
        <w:t>）电子档</w:t>
      </w:r>
      <w:proofErr w:type="gramStart"/>
      <w:r>
        <w:rPr>
          <w:rFonts w:ascii="宋体" w:hAnsi="宋体" w:cs="宋体" w:hint="eastAsia"/>
        </w:rPr>
        <w:t>询</w:t>
      </w:r>
      <w:proofErr w:type="gramEnd"/>
      <w:r>
        <w:rPr>
          <w:rFonts w:ascii="宋体" w:hAnsi="宋体" w:cs="宋体" w:hint="eastAsia"/>
        </w:rPr>
        <w:t>比响应文件不能打开或发送的密码无法打开压缩文件或压缩文件虽能打开但是无法正确读取响应文件的，作无效响应处理。</w:t>
      </w:r>
    </w:p>
    <w:p w14:paraId="3BCA82CF" w14:textId="77777777" w:rsidR="008A3F8E" w:rsidRDefault="00284102">
      <w:pPr>
        <w:snapToGrid w:val="0"/>
        <w:spacing w:line="360" w:lineRule="auto"/>
        <w:ind w:firstLineChars="200" w:firstLine="560"/>
        <w:textAlignment w:val="baseline"/>
        <w:rPr>
          <w:rFonts w:ascii="宋体"/>
          <w:sz w:val="20"/>
        </w:rPr>
      </w:pPr>
      <w:r>
        <w:rPr>
          <w:rFonts w:ascii="宋体" w:hAnsi="宋体" w:cs="宋体"/>
        </w:rPr>
        <w:t>7.</w:t>
      </w:r>
      <w:r>
        <w:rPr>
          <w:rFonts w:ascii="宋体" w:hAnsi="宋体" w:cs="宋体" w:hint="eastAsia"/>
        </w:rPr>
        <w:t>评审标准及因素</w:t>
      </w:r>
    </w:p>
    <w:p w14:paraId="6309087A" w14:textId="77777777" w:rsidR="008A3F8E" w:rsidRDefault="00284102">
      <w:pPr>
        <w:spacing w:line="360" w:lineRule="auto"/>
        <w:ind w:firstLineChars="202" w:firstLine="566"/>
        <w:textAlignment w:val="baseline"/>
        <w:rPr>
          <w:rStyle w:val="afd"/>
          <w:rFonts w:ascii="宋体"/>
          <w:sz w:val="20"/>
        </w:rPr>
      </w:pPr>
      <w:r>
        <w:rPr>
          <w:rStyle w:val="afd"/>
          <w:rFonts w:ascii="宋体" w:hAnsi="宋体" w:cs="宋体" w:hint="eastAsia"/>
        </w:rPr>
        <w:t>（</w:t>
      </w:r>
      <w:r>
        <w:rPr>
          <w:rStyle w:val="afd"/>
          <w:rFonts w:ascii="宋体" w:hAnsi="宋体" w:cs="宋体"/>
        </w:rPr>
        <w:t>1</w:t>
      </w:r>
      <w:r>
        <w:rPr>
          <w:rStyle w:val="afd"/>
          <w:rFonts w:ascii="宋体" w:hAnsi="宋体" w:cs="宋体" w:hint="eastAsia"/>
        </w:rPr>
        <w:t>）评审因素说明：对</w:t>
      </w:r>
      <w:proofErr w:type="gramStart"/>
      <w:r>
        <w:rPr>
          <w:rStyle w:val="afd"/>
          <w:rFonts w:ascii="宋体" w:hAnsi="宋体" w:cs="宋体" w:hint="eastAsia"/>
        </w:rPr>
        <w:t>询</w:t>
      </w:r>
      <w:proofErr w:type="gramEnd"/>
      <w:r>
        <w:rPr>
          <w:rStyle w:val="afd"/>
          <w:rFonts w:ascii="宋体" w:hAnsi="宋体" w:cs="宋体" w:hint="eastAsia"/>
        </w:rPr>
        <w:t>比文件要求填写的“技术规格偏离表”和“商务条款偏离表”，供应商必须按竞标货物和竞标人的情况如实逐项详细填写说明，任何不</w:t>
      </w:r>
      <w:proofErr w:type="gramStart"/>
      <w:r>
        <w:rPr>
          <w:rStyle w:val="afd"/>
          <w:rFonts w:ascii="宋体" w:hAnsi="宋体" w:cs="宋体" w:hint="eastAsia"/>
        </w:rPr>
        <w:t>真实响应</w:t>
      </w:r>
      <w:proofErr w:type="gramEnd"/>
      <w:r>
        <w:rPr>
          <w:rStyle w:val="afd"/>
          <w:rFonts w:ascii="宋体" w:hAnsi="宋体" w:cs="宋体" w:hint="eastAsia"/>
        </w:rPr>
        <w:t>都将导致响应无效。</w:t>
      </w:r>
    </w:p>
    <w:p w14:paraId="6C9722E2" w14:textId="77777777" w:rsidR="008A3F8E" w:rsidRDefault="00284102">
      <w:pPr>
        <w:snapToGrid w:val="0"/>
        <w:spacing w:line="360" w:lineRule="auto"/>
        <w:ind w:firstLineChars="202" w:firstLine="566"/>
        <w:textAlignment w:val="baseline"/>
        <w:rPr>
          <w:rFonts w:ascii="宋体"/>
          <w:sz w:val="20"/>
        </w:rPr>
      </w:pPr>
      <w:r>
        <w:rPr>
          <w:rFonts w:ascii="宋体" w:hAnsi="宋体" w:cs="宋体" w:hint="eastAsia"/>
        </w:rPr>
        <w:t>（</w:t>
      </w:r>
      <w:r>
        <w:rPr>
          <w:rFonts w:ascii="宋体" w:hAnsi="宋体" w:cs="宋体"/>
        </w:rPr>
        <w:t>2</w:t>
      </w:r>
      <w:r>
        <w:rPr>
          <w:rFonts w:ascii="宋体" w:hAnsi="宋体" w:cs="宋体" w:hint="eastAsia"/>
        </w:rPr>
        <w:t>）评审标准</w:t>
      </w:r>
    </w:p>
    <w:p w14:paraId="7D222DE3" w14:textId="77777777" w:rsidR="008A3F8E" w:rsidRDefault="00284102">
      <w:pPr>
        <w:snapToGrid w:val="0"/>
        <w:spacing w:line="360" w:lineRule="auto"/>
        <w:ind w:firstLineChars="200" w:firstLine="560"/>
        <w:textAlignment w:val="baseline"/>
        <w:rPr>
          <w:rStyle w:val="afd"/>
          <w:rFonts w:ascii="宋体"/>
          <w:sz w:val="20"/>
        </w:rPr>
      </w:pPr>
      <w:r>
        <w:rPr>
          <w:rStyle w:val="afd"/>
          <w:rFonts w:ascii="宋体" w:hAnsi="宋体" w:cs="宋体" w:hint="eastAsia"/>
        </w:rPr>
        <w:t>对具备实质性响应的供应商的产品质量、价格、企业综合实力（企业规模、生产设备设施、荣誉证书、资信资质证书等）、业绩、售后服务等条件进行评审和比较。按综合性价</w:t>
      </w:r>
      <w:proofErr w:type="gramStart"/>
      <w:r>
        <w:rPr>
          <w:rStyle w:val="afd"/>
          <w:rFonts w:ascii="宋体" w:hAnsi="宋体" w:cs="宋体" w:hint="eastAsia"/>
        </w:rPr>
        <w:t>比原则</w:t>
      </w:r>
      <w:proofErr w:type="gramEnd"/>
      <w:r>
        <w:rPr>
          <w:rStyle w:val="afd"/>
          <w:rFonts w:ascii="宋体" w:hAnsi="宋体" w:cs="宋体" w:hint="eastAsia"/>
        </w:rPr>
        <w:t>确定成交供应商。</w:t>
      </w:r>
    </w:p>
    <w:p w14:paraId="23474BFC" w14:textId="77777777" w:rsidR="008A3F8E" w:rsidRDefault="008A3F8E">
      <w:pPr>
        <w:spacing w:line="360" w:lineRule="auto"/>
        <w:textAlignment w:val="baseline"/>
        <w:rPr>
          <w:rFonts w:ascii="宋体"/>
          <w:b/>
          <w:bCs/>
          <w:color w:val="000000"/>
          <w:sz w:val="20"/>
        </w:rPr>
      </w:pPr>
    </w:p>
    <w:p w14:paraId="013AD965" w14:textId="77777777" w:rsidR="008A3F8E" w:rsidRDefault="00284102">
      <w:pPr>
        <w:spacing w:line="360" w:lineRule="auto"/>
        <w:textAlignment w:val="baseline"/>
        <w:rPr>
          <w:rFonts w:ascii="宋体" w:hAnsi="宋体" w:cs="宋体"/>
          <w:b/>
          <w:bCs/>
          <w:sz w:val="20"/>
        </w:rPr>
      </w:pPr>
      <w:bookmarkStart w:id="39" w:name="_Toc462821749"/>
      <w:bookmarkStart w:id="40" w:name="_Toc467600709"/>
      <w:r>
        <w:rPr>
          <w:rFonts w:ascii="宋体" w:hAnsi="宋体" w:cs="宋体" w:hint="eastAsia"/>
          <w:b/>
          <w:bCs/>
        </w:rPr>
        <w:t>五、</w:t>
      </w:r>
      <w:proofErr w:type="gramStart"/>
      <w:r>
        <w:rPr>
          <w:rFonts w:ascii="宋体" w:hAnsi="宋体" w:cs="宋体" w:hint="eastAsia"/>
          <w:b/>
          <w:bCs/>
        </w:rPr>
        <w:t>询</w:t>
      </w:r>
      <w:proofErr w:type="gramEnd"/>
      <w:r>
        <w:rPr>
          <w:rFonts w:ascii="宋体" w:hAnsi="宋体" w:cs="宋体" w:hint="eastAsia"/>
          <w:b/>
          <w:bCs/>
        </w:rPr>
        <w:t>比小组</w:t>
      </w:r>
      <w:bookmarkEnd w:id="39"/>
      <w:bookmarkEnd w:id="40"/>
    </w:p>
    <w:p w14:paraId="49B298CF" w14:textId="77777777" w:rsidR="008A3F8E" w:rsidRDefault="00284102">
      <w:pPr>
        <w:spacing w:line="360" w:lineRule="auto"/>
        <w:ind w:firstLineChars="200" w:firstLine="560"/>
        <w:textAlignment w:val="baseline"/>
        <w:rPr>
          <w:rStyle w:val="afd"/>
          <w:rFonts w:hAnsi="宋体" w:cs="宋体"/>
          <w:sz w:val="20"/>
        </w:rPr>
      </w:pPr>
      <w:proofErr w:type="gramStart"/>
      <w:r>
        <w:rPr>
          <w:rStyle w:val="afd"/>
          <w:rFonts w:hAnsi="宋体" w:cs="宋体" w:hint="eastAsia"/>
        </w:rPr>
        <w:t>询</w:t>
      </w:r>
      <w:proofErr w:type="gramEnd"/>
      <w:r>
        <w:rPr>
          <w:rStyle w:val="afd"/>
          <w:rFonts w:hAnsi="宋体" w:cs="宋体" w:hint="eastAsia"/>
        </w:rPr>
        <w:t>比小组由采购人代表和评审专家共</w:t>
      </w:r>
      <w:r>
        <w:rPr>
          <w:rStyle w:val="afd"/>
          <w:rFonts w:hAnsi="宋体" w:cs="宋体" w:hint="eastAsia"/>
        </w:rPr>
        <w:t>3</w:t>
      </w:r>
      <w:r>
        <w:rPr>
          <w:rStyle w:val="afd"/>
          <w:rFonts w:hAnsi="宋体" w:cs="宋体" w:hint="eastAsia"/>
        </w:rPr>
        <w:t>人及以上单数组成，其中评审专家人数不得少于</w:t>
      </w:r>
      <w:proofErr w:type="gramStart"/>
      <w:r>
        <w:rPr>
          <w:rStyle w:val="afd"/>
          <w:rFonts w:hAnsi="宋体" w:cs="宋体" w:hint="eastAsia"/>
        </w:rPr>
        <w:t>询</w:t>
      </w:r>
      <w:proofErr w:type="gramEnd"/>
      <w:r>
        <w:rPr>
          <w:rStyle w:val="afd"/>
          <w:rFonts w:hAnsi="宋体" w:cs="宋体" w:hint="eastAsia"/>
        </w:rPr>
        <w:t>比小组成员总数的</w:t>
      </w:r>
      <w:r>
        <w:rPr>
          <w:rStyle w:val="afd"/>
          <w:rFonts w:hAnsi="宋体" w:cs="宋体" w:hint="eastAsia"/>
        </w:rPr>
        <w:t>2/3</w:t>
      </w:r>
      <w:r>
        <w:rPr>
          <w:rStyle w:val="afd"/>
          <w:rFonts w:hAnsi="宋体" w:cs="宋体" w:hint="eastAsia"/>
        </w:rPr>
        <w:t>。评审专家应当遵守评审工作纪律，不得泄露评审情况和评审中获悉的商业秘密。</w:t>
      </w:r>
      <w:proofErr w:type="gramStart"/>
      <w:r>
        <w:rPr>
          <w:rStyle w:val="afd"/>
          <w:rFonts w:hAnsi="宋体" w:cs="宋体" w:hint="eastAsia"/>
        </w:rPr>
        <w:t>询</w:t>
      </w:r>
      <w:proofErr w:type="gramEnd"/>
      <w:r>
        <w:rPr>
          <w:rStyle w:val="afd"/>
          <w:rFonts w:hAnsi="宋体" w:cs="宋体" w:hint="eastAsia"/>
        </w:rPr>
        <w:t>比小组成员应当按照客观、公正、审慎的原则，根据</w:t>
      </w:r>
      <w:proofErr w:type="gramStart"/>
      <w:r>
        <w:rPr>
          <w:rStyle w:val="afd"/>
          <w:rFonts w:hAnsi="宋体" w:cs="宋体" w:hint="eastAsia"/>
        </w:rPr>
        <w:t>询</w:t>
      </w:r>
      <w:proofErr w:type="gramEnd"/>
      <w:r>
        <w:rPr>
          <w:rStyle w:val="afd"/>
          <w:rFonts w:hAnsi="宋体" w:cs="宋体" w:hint="eastAsia"/>
        </w:rPr>
        <w:t>比文件规定的评审程序、评审方法和评审标准进行独立评审。未实质性响应</w:t>
      </w:r>
      <w:proofErr w:type="gramStart"/>
      <w:r>
        <w:rPr>
          <w:rStyle w:val="afd"/>
          <w:rFonts w:hAnsi="宋体" w:cs="宋体" w:hint="eastAsia"/>
        </w:rPr>
        <w:t>询</w:t>
      </w:r>
      <w:proofErr w:type="gramEnd"/>
      <w:r>
        <w:rPr>
          <w:rStyle w:val="afd"/>
          <w:rFonts w:hAnsi="宋体" w:cs="宋体" w:hint="eastAsia"/>
        </w:rPr>
        <w:t>比文件的响应文件按无效响应处理，</w:t>
      </w:r>
      <w:proofErr w:type="gramStart"/>
      <w:r>
        <w:rPr>
          <w:rStyle w:val="afd"/>
          <w:rFonts w:hAnsi="宋体" w:cs="宋体" w:hint="eastAsia"/>
        </w:rPr>
        <w:t>询</w:t>
      </w:r>
      <w:proofErr w:type="gramEnd"/>
      <w:r>
        <w:rPr>
          <w:rStyle w:val="afd"/>
          <w:rFonts w:hAnsi="宋体" w:cs="宋体" w:hint="eastAsia"/>
        </w:rPr>
        <w:t>比小组应告知提交响应文件的供应商；</w:t>
      </w:r>
      <w:proofErr w:type="gramStart"/>
      <w:r>
        <w:rPr>
          <w:rStyle w:val="afd"/>
          <w:rFonts w:hAnsi="宋体" w:cs="宋体" w:hint="eastAsia"/>
        </w:rPr>
        <w:t>询</w:t>
      </w:r>
      <w:proofErr w:type="gramEnd"/>
      <w:r>
        <w:rPr>
          <w:rStyle w:val="afd"/>
          <w:rFonts w:hAnsi="宋体" w:cs="宋体" w:hint="eastAsia"/>
        </w:rPr>
        <w:t>比文件内容违反国家有关强制性规定的，</w:t>
      </w:r>
      <w:proofErr w:type="gramStart"/>
      <w:r>
        <w:rPr>
          <w:rStyle w:val="afd"/>
          <w:rFonts w:hAnsi="宋体" w:cs="宋体" w:hint="eastAsia"/>
        </w:rPr>
        <w:t>询</w:t>
      </w:r>
      <w:proofErr w:type="gramEnd"/>
      <w:r>
        <w:rPr>
          <w:rStyle w:val="afd"/>
          <w:rFonts w:hAnsi="宋体" w:cs="宋体" w:hint="eastAsia"/>
        </w:rPr>
        <w:t>比小组应当停止评审并向采购人说明情况。</w:t>
      </w:r>
    </w:p>
    <w:p w14:paraId="639D21FA" w14:textId="77777777" w:rsidR="008A3F8E" w:rsidRDefault="00284102">
      <w:pPr>
        <w:spacing w:line="360" w:lineRule="auto"/>
        <w:textAlignment w:val="baseline"/>
        <w:rPr>
          <w:rFonts w:ascii="宋体"/>
          <w:b/>
          <w:bCs/>
          <w:color w:val="000000"/>
          <w:sz w:val="20"/>
        </w:rPr>
      </w:pPr>
      <w:bookmarkStart w:id="41" w:name="_Toc462821750"/>
      <w:bookmarkStart w:id="42" w:name="_Toc467600710"/>
      <w:r>
        <w:rPr>
          <w:rFonts w:ascii="宋体" w:hAnsi="宋体" w:cs="宋体" w:hint="eastAsia"/>
          <w:b/>
          <w:bCs/>
          <w:color w:val="000000"/>
        </w:rPr>
        <w:t>六、评审依据</w:t>
      </w:r>
      <w:bookmarkEnd w:id="41"/>
      <w:bookmarkEnd w:id="42"/>
    </w:p>
    <w:p w14:paraId="1E2D64E4" w14:textId="77777777" w:rsidR="008A3F8E" w:rsidRDefault="00284102">
      <w:pPr>
        <w:snapToGrid w:val="0"/>
        <w:spacing w:line="360" w:lineRule="auto"/>
        <w:ind w:firstLine="573"/>
        <w:textAlignment w:val="baseline"/>
        <w:rPr>
          <w:rFonts w:ascii="宋体"/>
          <w:sz w:val="20"/>
        </w:rPr>
      </w:pPr>
      <w:r>
        <w:rPr>
          <w:rFonts w:ascii="宋体" w:hAnsi="宋体" w:cs="宋体" w:hint="eastAsia"/>
        </w:rPr>
        <w:t>评审的依据为</w:t>
      </w:r>
      <w:proofErr w:type="gramStart"/>
      <w:r>
        <w:rPr>
          <w:rFonts w:ascii="宋体" w:hAnsi="宋体" w:cs="宋体" w:hint="eastAsia"/>
        </w:rPr>
        <w:t>询</w:t>
      </w:r>
      <w:proofErr w:type="gramEnd"/>
      <w:r>
        <w:rPr>
          <w:rFonts w:ascii="宋体" w:hAnsi="宋体" w:cs="宋体" w:hint="eastAsia"/>
        </w:rPr>
        <w:t>比响应文件（含有效的补充文件），</w:t>
      </w:r>
      <w:proofErr w:type="gramStart"/>
      <w:r>
        <w:rPr>
          <w:rFonts w:ascii="宋体" w:hAnsi="宋体" w:cs="宋体" w:hint="eastAsia"/>
        </w:rPr>
        <w:t>询</w:t>
      </w:r>
      <w:proofErr w:type="gramEnd"/>
      <w:r>
        <w:rPr>
          <w:rFonts w:ascii="宋体" w:hAnsi="宋体" w:cs="宋体" w:hint="eastAsia"/>
        </w:rPr>
        <w:t>比小组判断</w:t>
      </w:r>
      <w:proofErr w:type="gramStart"/>
      <w:r>
        <w:rPr>
          <w:rFonts w:ascii="宋体" w:hAnsi="宋体" w:cs="宋体" w:hint="eastAsia"/>
        </w:rPr>
        <w:t>询</w:t>
      </w:r>
      <w:proofErr w:type="gramEnd"/>
      <w:r>
        <w:rPr>
          <w:rFonts w:ascii="宋体" w:hAnsi="宋体" w:cs="宋体" w:hint="eastAsia"/>
        </w:rPr>
        <w:lastRenderedPageBreak/>
        <w:t>比响应文件对</w:t>
      </w:r>
      <w:proofErr w:type="gramStart"/>
      <w:r>
        <w:rPr>
          <w:rFonts w:ascii="宋体" w:hAnsi="宋体" w:cs="宋体" w:hint="eastAsia"/>
        </w:rPr>
        <w:t>询</w:t>
      </w:r>
      <w:proofErr w:type="gramEnd"/>
      <w:r>
        <w:rPr>
          <w:rFonts w:ascii="宋体" w:hAnsi="宋体" w:cs="宋体" w:hint="eastAsia"/>
        </w:rPr>
        <w:t>比文件的</w:t>
      </w:r>
      <w:proofErr w:type="gramStart"/>
      <w:r>
        <w:rPr>
          <w:rFonts w:ascii="宋体" w:hAnsi="宋体" w:cs="宋体" w:hint="eastAsia"/>
        </w:rPr>
        <w:t>响应仅基于询</w:t>
      </w:r>
      <w:proofErr w:type="gramEnd"/>
      <w:r>
        <w:rPr>
          <w:rFonts w:ascii="宋体" w:hAnsi="宋体" w:cs="宋体" w:hint="eastAsia"/>
        </w:rPr>
        <w:t>比响应文件本身而不靠外部证据。</w:t>
      </w:r>
    </w:p>
    <w:p w14:paraId="4E8435FA" w14:textId="77777777" w:rsidR="008A3F8E" w:rsidRDefault="00284102">
      <w:pPr>
        <w:spacing w:line="360" w:lineRule="auto"/>
        <w:textAlignment w:val="baseline"/>
        <w:rPr>
          <w:rFonts w:ascii="宋体"/>
          <w:b/>
          <w:bCs/>
          <w:color w:val="000000"/>
          <w:sz w:val="20"/>
        </w:rPr>
      </w:pPr>
      <w:bookmarkStart w:id="43" w:name="_Toc333341982"/>
      <w:bookmarkStart w:id="44" w:name="_Toc333341728"/>
      <w:bookmarkStart w:id="45" w:name="_Toc467600711"/>
      <w:bookmarkStart w:id="46" w:name="_Toc462821751"/>
      <w:r>
        <w:rPr>
          <w:rFonts w:ascii="宋体" w:hAnsi="宋体" w:cs="宋体" w:hint="eastAsia"/>
          <w:b/>
          <w:bCs/>
          <w:color w:val="000000"/>
        </w:rPr>
        <w:t>七、成交原则</w:t>
      </w:r>
      <w:bookmarkEnd w:id="43"/>
      <w:bookmarkEnd w:id="44"/>
      <w:bookmarkEnd w:id="45"/>
      <w:bookmarkEnd w:id="46"/>
    </w:p>
    <w:p w14:paraId="411785AC" w14:textId="77777777" w:rsidR="008A3F8E" w:rsidRDefault="00284102">
      <w:pPr>
        <w:spacing w:line="360" w:lineRule="auto"/>
        <w:ind w:firstLineChars="200" w:firstLine="560"/>
        <w:textAlignment w:val="baseline"/>
        <w:rPr>
          <w:rFonts w:ascii="宋体" w:hAnsi="宋体" w:cs="宋体"/>
          <w:sz w:val="20"/>
        </w:rPr>
      </w:pPr>
      <w:bookmarkStart w:id="47" w:name="_Toc462821752"/>
      <w:bookmarkStart w:id="48" w:name="_Toc467600712"/>
      <w:bookmarkStart w:id="49" w:name="_Toc333341983"/>
      <w:bookmarkStart w:id="50" w:name="_Toc333341729"/>
      <w:r>
        <w:rPr>
          <w:rFonts w:ascii="宋体" w:hAnsi="宋体" w:cs="宋体" w:hint="eastAsia"/>
        </w:rPr>
        <w:t>该项目为一次性报价，</w:t>
      </w:r>
      <w:proofErr w:type="gramStart"/>
      <w:r>
        <w:rPr>
          <w:rFonts w:ascii="宋体" w:hAnsi="宋体" w:cs="宋体" w:hint="eastAsia"/>
        </w:rPr>
        <w:t>询</w:t>
      </w:r>
      <w:proofErr w:type="gramEnd"/>
      <w:r>
        <w:rPr>
          <w:rFonts w:ascii="宋体" w:hAnsi="宋体" w:cs="宋体" w:hint="eastAsia"/>
        </w:rPr>
        <w:t>比小组采用综合性价比法对供应商的响应文件和报价进行综合评比、排序，排名第一的为成交供应商,如成交供应商因不可抗力或者自身原因不能履行合同的,采购人可以确定排名其后第一位的成交候选供应商为成交供应商,以此类推。</w:t>
      </w:r>
    </w:p>
    <w:p w14:paraId="3E6FE6C2" w14:textId="77777777" w:rsidR="008A3F8E" w:rsidRDefault="00284102">
      <w:pPr>
        <w:spacing w:line="360" w:lineRule="auto"/>
        <w:textAlignment w:val="baseline"/>
        <w:rPr>
          <w:rFonts w:ascii="宋体"/>
          <w:b/>
          <w:bCs/>
          <w:sz w:val="20"/>
        </w:rPr>
      </w:pPr>
      <w:r>
        <w:rPr>
          <w:rFonts w:ascii="宋体" w:hAnsi="宋体" w:cs="宋体" w:hint="eastAsia"/>
          <w:b/>
          <w:bCs/>
        </w:rPr>
        <w:t>八、定标</w:t>
      </w:r>
      <w:bookmarkEnd w:id="47"/>
      <w:bookmarkEnd w:id="48"/>
    </w:p>
    <w:p w14:paraId="65F4810F" w14:textId="77777777" w:rsidR="008A3F8E" w:rsidRDefault="00284102">
      <w:pPr>
        <w:snapToGrid w:val="0"/>
        <w:spacing w:line="360" w:lineRule="auto"/>
        <w:ind w:firstLineChars="200" w:firstLine="560"/>
        <w:textAlignment w:val="baseline"/>
        <w:rPr>
          <w:rFonts w:ascii="宋体"/>
          <w:sz w:val="20"/>
        </w:rPr>
      </w:pPr>
      <w:r>
        <w:rPr>
          <w:rFonts w:ascii="宋体" w:hAnsi="宋体" w:cs="宋体" w:hint="eastAsia"/>
        </w:rPr>
        <w:t>采购人有权核实成交候选供应商的实际情况与</w:t>
      </w:r>
      <w:proofErr w:type="gramStart"/>
      <w:r>
        <w:rPr>
          <w:rFonts w:ascii="宋体" w:hAnsi="宋体" w:cs="宋体" w:hint="eastAsia"/>
        </w:rPr>
        <w:t>询</w:t>
      </w:r>
      <w:proofErr w:type="gramEnd"/>
      <w:r>
        <w:rPr>
          <w:rFonts w:ascii="宋体" w:hAnsi="宋体" w:cs="宋体" w:hint="eastAsia"/>
        </w:rPr>
        <w:t>比响应文件内容的一致性，对提供虚假材料的供应商作取消成交资格并按相关规定处理；对实际情况与</w:t>
      </w:r>
      <w:proofErr w:type="gramStart"/>
      <w:r>
        <w:rPr>
          <w:rFonts w:ascii="宋体" w:hAnsi="宋体" w:cs="宋体" w:hint="eastAsia"/>
        </w:rPr>
        <w:t>询</w:t>
      </w:r>
      <w:proofErr w:type="gramEnd"/>
      <w:r>
        <w:rPr>
          <w:rFonts w:ascii="宋体" w:hAnsi="宋体" w:cs="宋体" w:hint="eastAsia"/>
        </w:rPr>
        <w:t>比响应文件内容一致的，确定为成交</w:t>
      </w:r>
      <w:r w:rsidR="007A7A1D">
        <w:rPr>
          <w:rFonts w:ascii="宋体" w:hAnsi="宋体" w:cs="宋体" w:hint="eastAsia"/>
        </w:rPr>
        <w:t>人</w:t>
      </w:r>
      <w:r>
        <w:rPr>
          <w:rFonts w:ascii="宋体" w:hAnsi="宋体" w:cs="宋体" w:hint="eastAsia"/>
        </w:rPr>
        <w:t>。</w:t>
      </w:r>
    </w:p>
    <w:p w14:paraId="7007FB75" w14:textId="77777777" w:rsidR="008A3F8E" w:rsidRDefault="00284102">
      <w:pPr>
        <w:spacing w:line="360" w:lineRule="auto"/>
        <w:textAlignment w:val="baseline"/>
        <w:rPr>
          <w:rFonts w:ascii="宋体"/>
          <w:b/>
          <w:bCs/>
          <w:sz w:val="20"/>
        </w:rPr>
      </w:pPr>
      <w:bookmarkStart w:id="51" w:name="_Toc462821754"/>
      <w:bookmarkStart w:id="52" w:name="_Toc467600714"/>
      <w:r>
        <w:rPr>
          <w:rFonts w:ascii="宋体" w:hAnsi="宋体" w:cs="宋体" w:hint="eastAsia"/>
          <w:b/>
          <w:bCs/>
        </w:rPr>
        <w:t>九、合同签订</w:t>
      </w:r>
      <w:bookmarkEnd w:id="51"/>
      <w:bookmarkEnd w:id="52"/>
    </w:p>
    <w:p w14:paraId="7D469DA1" w14:textId="3FA2CF23" w:rsidR="008A3F8E" w:rsidRDefault="00284102">
      <w:pPr>
        <w:snapToGrid w:val="0"/>
        <w:spacing w:line="360" w:lineRule="auto"/>
        <w:ind w:firstLineChars="200" w:firstLine="536"/>
        <w:textAlignment w:val="baseline"/>
        <w:rPr>
          <w:rFonts w:ascii="宋体"/>
          <w:spacing w:val="-6"/>
          <w:sz w:val="20"/>
        </w:rPr>
      </w:pPr>
      <w:r>
        <w:rPr>
          <w:rFonts w:ascii="宋体" w:hAnsi="宋体" w:cs="宋体"/>
          <w:spacing w:val="-6"/>
        </w:rPr>
        <w:t>1.</w:t>
      </w:r>
      <w:r w:rsidR="007A7A1D">
        <w:rPr>
          <w:rFonts w:ascii="宋体" w:hAnsi="宋体" w:cs="宋体" w:hint="eastAsia"/>
          <w:spacing w:val="-6"/>
        </w:rPr>
        <w:t>成交公告发布后且在质疑期内未收到质疑，</w:t>
      </w:r>
      <w:r>
        <w:rPr>
          <w:rFonts w:ascii="宋体" w:hAnsi="宋体" w:cs="宋体" w:hint="eastAsia"/>
          <w:spacing w:val="-6"/>
        </w:rPr>
        <w:t>成交供</w:t>
      </w:r>
      <w:r w:rsidR="007A7A1D">
        <w:rPr>
          <w:rFonts w:ascii="宋体" w:hAnsi="宋体" w:cs="宋体" w:hint="eastAsia"/>
          <w:spacing w:val="-6"/>
        </w:rPr>
        <w:t>应商应及时与</w:t>
      </w:r>
      <w:r w:rsidR="00EC4FAF">
        <w:rPr>
          <w:rFonts w:ascii="宋体" w:hAnsi="宋体" w:cs="宋体" w:hint="eastAsia"/>
          <w:spacing w:val="-6"/>
        </w:rPr>
        <w:t>西南大学附属中学</w:t>
      </w:r>
      <w:proofErr w:type="gramStart"/>
      <w:r w:rsidR="00EC4FAF">
        <w:rPr>
          <w:rFonts w:ascii="宋体" w:hAnsi="宋体" w:cs="宋体" w:hint="eastAsia"/>
          <w:spacing w:val="-6"/>
        </w:rPr>
        <w:t>校</w:t>
      </w:r>
      <w:r>
        <w:rPr>
          <w:rFonts w:ascii="宋体" w:hAnsi="宋体" w:cs="宋体" w:hint="eastAsia"/>
          <w:spacing w:val="-6"/>
        </w:rPr>
        <w:t>签订</w:t>
      </w:r>
      <w:proofErr w:type="gramEnd"/>
      <w:r>
        <w:rPr>
          <w:rFonts w:ascii="宋体" w:hAnsi="宋体" w:cs="宋体" w:hint="eastAsia"/>
          <w:spacing w:val="-6"/>
        </w:rPr>
        <w:t>采购合同。</w:t>
      </w:r>
    </w:p>
    <w:p w14:paraId="191A1982" w14:textId="77777777" w:rsidR="008A3F8E" w:rsidRDefault="00284102">
      <w:pPr>
        <w:snapToGrid w:val="0"/>
        <w:spacing w:line="360" w:lineRule="auto"/>
        <w:ind w:firstLineChars="200" w:firstLine="536"/>
        <w:textAlignment w:val="baseline"/>
        <w:rPr>
          <w:rFonts w:ascii="宋体"/>
          <w:spacing w:val="-6"/>
          <w:sz w:val="20"/>
        </w:rPr>
      </w:pPr>
      <w:r>
        <w:rPr>
          <w:rFonts w:ascii="宋体" w:hAnsi="宋体" w:cs="宋体"/>
          <w:spacing w:val="-6"/>
        </w:rPr>
        <w:t>2.</w:t>
      </w:r>
      <w:proofErr w:type="gramStart"/>
      <w:r>
        <w:rPr>
          <w:rFonts w:ascii="宋体" w:hAnsi="宋体" w:cs="宋体" w:hint="eastAsia"/>
          <w:spacing w:val="-6"/>
        </w:rPr>
        <w:t>询</w:t>
      </w:r>
      <w:proofErr w:type="gramEnd"/>
      <w:r>
        <w:rPr>
          <w:rFonts w:ascii="宋体" w:hAnsi="宋体" w:cs="宋体" w:hint="eastAsia"/>
          <w:spacing w:val="-6"/>
        </w:rPr>
        <w:t>比文件、</w:t>
      </w:r>
      <w:proofErr w:type="gramStart"/>
      <w:r>
        <w:rPr>
          <w:rFonts w:ascii="宋体" w:hAnsi="宋体" w:cs="宋体" w:hint="eastAsia"/>
          <w:spacing w:val="-6"/>
        </w:rPr>
        <w:t>询</w:t>
      </w:r>
      <w:proofErr w:type="gramEnd"/>
      <w:r>
        <w:rPr>
          <w:rFonts w:ascii="宋体" w:hAnsi="宋体" w:cs="宋体" w:hint="eastAsia"/>
          <w:spacing w:val="-6"/>
        </w:rPr>
        <w:t>比响应文件及相关补充文件、澄清文件、特殊承诺等是签订合同的依据。</w:t>
      </w:r>
    </w:p>
    <w:p w14:paraId="195158FC" w14:textId="77777777" w:rsidR="008A3F8E" w:rsidRDefault="00284102">
      <w:pPr>
        <w:spacing w:line="360" w:lineRule="auto"/>
        <w:textAlignment w:val="baseline"/>
        <w:rPr>
          <w:rFonts w:ascii="宋体"/>
          <w:b/>
          <w:bCs/>
          <w:sz w:val="20"/>
        </w:rPr>
      </w:pPr>
      <w:bookmarkStart w:id="53" w:name="_Toc333341730"/>
      <w:bookmarkStart w:id="54" w:name="_Toc333341984"/>
      <w:bookmarkStart w:id="55" w:name="_Toc462821755"/>
      <w:bookmarkStart w:id="56" w:name="_Toc467600715"/>
      <w:bookmarkEnd w:id="49"/>
      <w:bookmarkEnd w:id="50"/>
      <w:r>
        <w:rPr>
          <w:rFonts w:ascii="宋体" w:hAnsi="宋体" w:cs="宋体" w:hint="eastAsia"/>
          <w:b/>
          <w:bCs/>
        </w:rPr>
        <w:t>十、出现以下情况之一的，应作为采购失败处理，除第</w:t>
      </w:r>
      <w:r>
        <w:rPr>
          <w:rFonts w:ascii="宋体" w:hAnsi="宋体" w:cs="宋体"/>
          <w:b/>
          <w:bCs/>
        </w:rPr>
        <w:t>3</w:t>
      </w:r>
      <w:r>
        <w:rPr>
          <w:rFonts w:ascii="宋体" w:hAnsi="宋体" w:cs="宋体" w:hint="eastAsia"/>
          <w:b/>
          <w:bCs/>
        </w:rPr>
        <w:t>项采购任务取消情形外，应重新组织采购</w:t>
      </w:r>
      <w:bookmarkEnd w:id="53"/>
      <w:bookmarkEnd w:id="54"/>
      <w:r>
        <w:rPr>
          <w:rFonts w:ascii="宋体" w:hAnsi="宋体" w:cs="宋体" w:hint="eastAsia"/>
          <w:b/>
          <w:bCs/>
        </w:rPr>
        <w:t>。</w:t>
      </w:r>
      <w:bookmarkEnd w:id="55"/>
      <w:bookmarkEnd w:id="56"/>
    </w:p>
    <w:p w14:paraId="60CF7D55" w14:textId="77777777" w:rsidR="008A3F8E" w:rsidRDefault="00284102">
      <w:pPr>
        <w:snapToGrid w:val="0"/>
        <w:spacing w:line="360" w:lineRule="auto"/>
        <w:ind w:firstLine="573"/>
        <w:textAlignment w:val="baseline"/>
        <w:rPr>
          <w:rFonts w:ascii="宋体"/>
          <w:sz w:val="20"/>
        </w:rPr>
      </w:pPr>
      <w:r>
        <w:rPr>
          <w:rFonts w:ascii="宋体" w:hAnsi="宋体" w:cs="宋体"/>
        </w:rPr>
        <w:t>1.</w:t>
      </w:r>
      <w:r>
        <w:rPr>
          <w:rFonts w:ascii="宋体" w:hAnsi="宋体" w:cs="宋体" w:hint="eastAsia"/>
        </w:rPr>
        <w:t>出现影响采购公正的违法、违规行为的；</w:t>
      </w:r>
    </w:p>
    <w:p w14:paraId="13081227" w14:textId="77777777" w:rsidR="008A3F8E" w:rsidRDefault="00284102">
      <w:pPr>
        <w:snapToGrid w:val="0"/>
        <w:spacing w:line="360" w:lineRule="auto"/>
        <w:ind w:firstLine="573"/>
        <w:textAlignment w:val="baseline"/>
        <w:rPr>
          <w:rFonts w:ascii="宋体"/>
          <w:sz w:val="20"/>
        </w:rPr>
      </w:pPr>
      <w:r>
        <w:rPr>
          <w:rFonts w:ascii="宋体" w:hAnsi="宋体" w:cs="宋体"/>
        </w:rPr>
        <w:t>2.</w:t>
      </w:r>
      <w:r>
        <w:rPr>
          <w:rFonts w:ascii="宋体" w:hAnsi="宋体" w:cs="宋体" w:hint="eastAsia"/>
        </w:rPr>
        <w:t>供应商的报价均超过了采购预算，采购人不能支付的；</w:t>
      </w:r>
    </w:p>
    <w:p w14:paraId="37AD27B4" w14:textId="77777777" w:rsidR="008A3F8E" w:rsidRDefault="00284102">
      <w:pPr>
        <w:snapToGrid w:val="0"/>
        <w:spacing w:line="360" w:lineRule="auto"/>
        <w:ind w:firstLine="573"/>
        <w:textAlignment w:val="baseline"/>
        <w:rPr>
          <w:rFonts w:ascii="宋体"/>
          <w:sz w:val="20"/>
        </w:rPr>
      </w:pPr>
      <w:r>
        <w:rPr>
          <w:rFonts w:ascii="宋体" w:hAnsi="宋体" w:cs="宋体"/>
        </w:rPr>
        <w:t>3.</w:t>
      </w:r>
      <w:r>
        <w:rPr>
          <w:rFonts w:ascii="宋体" w:hAnsi="宋体" w:cs="宋体" w:hint="eastAsia"/>
        </w:rPr>
        <w:t>因不可抗力导致重大变故，采购任务取消的。</w:t>
      </w:r>
    </w:p>
    <w:p w14:paraId="08D8ED73" w14:textId="77777777" w:rsidR="008A3F8E" w:rsidRDefault="00284102">
      <w:pPr>
        <w:widowControl/>
        <w:tabs>
          <w:tab w:val="left" w:pos="709"/>
        </w:tabs>
        <w:spacing w:line="360" w:lineRule="auto"/>
        <w:jc w:val="left"/>
        <w:textAlignment w:val="baseline"/>
        <w:rPr>
          <w:b/>
          <w:bCs/>
          <w:sz w:val="20"/>
        </w:rPr>
      </w:pPr>
      <w:r>
        <w:rPr>
          <w:rFonts w:cs="宋体" w:hint="eastAsia"/>
          <w:b/>
          <w:bCs/>
        </w:rPr>
        <w:t>十一、确定成交、询问及质疑</w:t>
      </w:r>
    </w:p>
    <w:p w14:paraId="051A0C14" w14:textId="77777777" w:rsidR="008A3F8E" w:rsidRDefault="00284102">
      <w:pPr>
        <w:snapToGrid w:val="0"/>
        <w:spacing w:line="360" w:lineRule="auto"/>
        <w:ind w:firstLine="573"/>
        <w:textAlignment w:val="baseline"/>
        <w:rPr>
          <w:rFonts w:ascii="宋体"/>
          <w:sz w:val="20"/>
        </w:rPr>
      </w:pPr>
      <w:r>
        <w:rPr>
          <w:rFonts w:ascii="宋体" w:hAnsi="宋体" w:cs="宋体"/>
        </w:rPr>
        <w:t>1.</w:t>
      </w:r>
      <w:r>
        <w:rPr>
          <w:rFonts w:ascii="宋体" w:hAnsi="宋体" w:cs="宋体" w:hint="eastAsia"/>
        </w:rPr>
        <w:t>确定成交供应商</w:t>
      </w:r>
    </w:p>
    <w:p w14:paraId="534E10B0" w14:textId="281C5357" w:rsidR="008A3F8E" w:rsidRDefault="00284102">
      <w:pPr>
        <w:snapToGrid w:val="0"/>
        <w:spacing w:line="360" w:lineRule="auto"/>
        <w:ind w:firstLine="573"/>
        <w:textAlignment w:val="baseline"/>
        <w:rPr>
          <w:rFonts w:ascii="宋体"/>
          <w:sz w:val="20"/>
        </w:rPr>
      </w:pPr>
      <w:r>
        <w:rPr>
          <w:rFonts w:ascii="宋体" w:hAnsi="宋体" w:cs="宋体"/>
        </w:rPr>
        <w:t>(1)</w:t>
      </w:r>
      <w:r>
        <w:rPr>
          <w:rFonts w:ascii="宋体" w:hAnsi="宋体" w:cs="宋体" w:hint="eastAsia"/>
        </w:rPr>
        <w:t>采购人在收到评审意见后</w:t>
      </w:r>
      <w:r w:rsidR="004008D3">
        <w:rPr>
          <w:rFonts w:ascii="宋体" w:hAnsi="宋体" w:cs="宋体"/>
          <w:color w:val="FF0000"/>
        </w:rPr>
        <w:t>3</w:t>
      </w:r>
      <w:r w:rsidRPr="00604DD9">
        <w:rPr>
          <w:rFonts w:ascii="宋体" w:hAnsi="宋体" w:cs="宋体" w:hint="eastAsia"/>
          <w:color w:val="FF0000"/>
        </w:rPr>
        <w:t>个工作日</w:t>
      </w:r>
      <w:r>
        <w:rPr>
          <w:rFonts w:ascii="宋体" w:hAnsi="宋体" w:cs="宋体" w:hint="eastAsia"/>
        </w:rPr>
        <w:t>内，从评审意见提出的成交候选供应商中，按照排序由高到低的原则确定成交供应商。</w:t>
      </w:r>
    </w:p>
    <w:p w14:paraId="74E31D54" w14:textId="77777777" w:rsidR="008A3F8E" w:rsidRDefault="00284102">
      <w:pPr>
        <w:snapToGrid w:val="0"/>
        <w:spacing w:line="360" w:lineRule="auto"/>
        <w:ind w:firstLine="573"/>
        <w:textAlignment w:val="baseline"/>
        <w:rPr>
          <w:rFonts w:ascii="宋体"/>
          <w:sz w:val="20"/>
        </w:rPr>
      </w:pPr>
      <w:r>
        <w:rPr>
          <w:rFonts w:ascii="宋体" w:hAnsi="宋体" w:cs="宋体"/>
        </w:rPr>
        <w:t>(2)</w:t>
      </w:r>
      <w:r>
        <w:rPr>
          <w:rFonts w:ascii="宋体" w:hAnsi="宋体" w:cs="宋体" w:hint="eastAsia"/>
        </w:rPr>
        <w:t>采购人有权核实成交候选供应商的实际情况与采购响应文件内</w:t>
      </w:r>
      <w:r>
        <w:rPr>
          <w:rFonts w:ascii="宋体" w:hAnsi="宋体" w:cs="宋体" w:hint="eastAsia"/>
        </w:rPr>
        <w:lastRenderedPageBreak/>
        <w:t>容的一致性，对提供虚假材料的供应商作取消成交资格和按相关规定处理；对实际情况与采购响应文件内容一致的，选择排序第一的供应商为成交供应商并在质疑期满后发出成交通知书。</w:t>
      </w:r>
    </w:p>
    <w:p w14:paraId="47E92736" w14:textId="77777777" w:rsidR="008A3F8E" w:rsidRDefault="00284102">
      <w:pPr>
        <w:snapToGrid w:val="0"/>
        <w:spacing w:line="360" w:lineRule="auto"/>
        <w:ind w:firstLine="573"/>
        <w:textAlignment w:val="baseline"/>
        <w:rPr>
          <w:rFonts w:ascii="宋体"/>
          <w:sz w:val="20"/>
        </w:rPr>
      </w:pPr>
      <w:r>
        <w:rPr>
          <w:rFonts w:ascii="宋体" w:hAnsi="宋体" w:cs="宋体"/>
        </w:rPr>
        <w:t>2.</w:t>
      </w:r>
      <w:r>
        <w:rPr>
          <w:rFonts w:ascii="宋体" w:hAnsi="宋体" w:cs="宋体" w:hint="eastAsia"/>
        </w:rPr>
        <w:t>询问及质疑</w:t>
      </w:r>
    </w:p>
    <w:p w14:paraId="56921AA8" w14:textId="54E431E1" w:rsidR="008A3F8E" w:rsidRDefault="00284102">
      <w:pPr>
        <w:snapToGrid w:val="0"/>
        <w:spacing w:line="360" w:lineRule="auto"/>
        <w:ind w:firstLine="573"/>
        <w:textAlignment w:val="baseline"/>
        <w:rPr>
          <w:rFonts w:ascii="宋体"/>
          <w:sz w:val="20"/>
        </w:rPr>
      </w:pPr>
      <w:r>
        <w:rPr>
          <w:rFonts w:ascii="宋体" w:hAnsi="宋体" w:cs="宋体" w:hint="eastAsia"/>
        </w:rPr>
        <w:t>（</w:t>
      </w:r>
      <w:r>
        <w:rPr>
          <w:rFonts w:ascii="宋体" w:hAnsi="宋体" w:cs="宋体"/>
        </w:rPr>
        <w:t>1</w:t>
      </w:r>
      <w:r w:rsidR="00604DD9">
        <w:rPr>
          <w:rFonts w:ascii="宋体" w:hAnsi="宋体" w:cs="宋体" w:hint="eastAsia"/>
        </w:rPr>
        <w:t>）</w:t>
      </w:r>
      <w:r>
        <w:rPr>
          <w:rFonts w:ascii="宋体" w:hAnsi="宋体" w:cs="宋体" w:hint="eastAsia"/>
        </w:rPr>
        <w:t>对采购文件的询问及质疑必须在采购文件发布期内进行；</w:t>
      </w:r>
    </w:p>
    <w:p w14:paraId="3E158948" w14:textId="1463B480" w:rsidR="008A3F8E" w:rsidRDefault="00284102">
      <w:pPr>
        <w:snapToGrid w:val="0"/>
        <w:spacing w:line="360" w:lineRule="auto"/>
        <w:ind w:firstLine="573"/>
        <w:textAlignment w:val="baseline"/>
        <w:rPr>
          <w:rFonts w:ascii="宋体"/>
          <w:sz w:val="20"/>
        </w:rPr>
      </w:pPr>
      <w:r>
        <w:rPr>
          <w:rFonts w:ascii="宋体" w:hAnsi="宋体" w:cs="宋体" w:hint="eastAsia"/>
        </w:rPr>
        <w:t>（</w:t>
      </w:r>
      <w:r>
        <w:rPr>
          <w:rFonts w:ascii="宋体" w:hAnsi="宋体" w:cs="宋体"/>
        </w:rPr>
        <w:t>2</w:t>
      </w:r>
      <w:r w:rsidR="00604DD9">
        <w:rPr>
          <w:rFonts w:ascii="宋体" w:hAnsi="宋体" w:cs="宋体" w:hint="eastAsia"/>
        </w:rPr>
        <w:t>）</w:t>
      </w:r>
      <w:r>
        <w:rPr>
          <w:rFonts w:ascii="宋体" w:hAnsi="宋体" w:cs="宋体" w:hint="eastAsia"/>
        </w:rPr>
        <w:t>对采购过程的询问及质疑须在各采购程序环节结束之日起</w:t>
      </w:r>
      <w:r>
        <w:rPr>
          <w:rFonts w:ascii="宋体" w:hAnsi="宋体" w:cs="宋体"/>
        </w:rPr>
        <w:t>3</w:t>
      </w:r>
      <w:r>
        <w:rPr>
          <w:rFonts w:ascii="宋体" w:hAnsi="宋体" w:cs="宋体" w:hint="eastAsia"/>
        </w:rPr>
        <w:t>个工作日内提出；</w:t>
      </w:r>
    </w:p>
    <w:p w14:paraId="5B40585C" w14:textId="522480AC" w:rsidR="008A3F8E" w:rsidRDefault="00284102">
      <w:pPr>
        <w:snapToGrid w:val="0"/>
        <w:spacing w:line="360" w:lineRule="auto"/>
        <w:ind w:firstLine="573"/>
        <w:textAlignment w:val="baseline"/>
        <w:rPr>
          <w:rFonts w:ascii="宋体"/>
          <w:sz w:val="20"/>
        </w:rPr>
      </w:pPr>
      <w:r>
        <w:rPr>
          <w:rFonts w:ascii="宋体" w:hAnsi="宋体" w:cs="宋体" w:hint="eastAsia"/>
        </w:rPr>
        <w:t>（</w:t>
      </w:r>
      <w:r>
        <w:rPr>
          <w:rFonts w:ascii="宋体" w:hAnsi="宋体" w:cs="宋体"/>
        </w:rPr>
        <w:t>3</w:t>
      </w:r>
      <w:r>
        <w:rPr>
          <w:rFonts w:ascii="宋体" w:hAnsi="宋体" w:cs="宋体" w:hint="eastAsia"/>
        </w:rPr>
        <w:t>）对采购结果的质疑须在采购结果公告期限界满之日起三个工作日内提出（采购结果公告在西南大学</w:t>
      </w:r>
      <w:r w:rsidR="00F42105">
        <w:rPr>
          <w:rFonts w:ascii="宋体" w:hAnsi="宋体" w:cs="宋体" w:hint="eastAsia"/>
        </w:rPr>
        <w:t>附属中学</w:t>
      </w:r>
      <w:proofErr w:type="gramStart"/>
      <w:r w:rsidR="00F42105">
        <w:rPr>
          <w:rFonts w:ascii="宋体" w:hAnsi="宋体" w:cs="宋体" w:hint="eastAsia"/>
        </w:rPr>
        <w:t>校官网</w:t>
      </w:r>
      <w:proofErr w:type="gramEnd"/>
      <w:r>
        <w:rPr>
          <w:rFonts w:ascii="宋体" w:hAnsi="宋体" w:cs="宋体" w:hint="eastAsia"/>
        </w:rPr>
        <w:t>网页上发布，公告期为</w:t>
      </w:r>
      <w:r>
        <w:rPr>
          <w:rFonts w:ascii="宋体" w:hAnsi="宋体" w:cs="宋体"/>
        </w:rPr>
        <w:t>1</w:t>
      </w:r>
      <w:r>
        <w:rPr>
          <w:rFonts w:ascii="宋体" w:hAnsi="宋体" w:cs="宋体" w:hint="eastAsia"/>
        </w:rPr>
        <w:t>个工作日）。</w:t>
      </w:r>
    </w:p>
    <w:p w14:paraId="4E8AAD05" w14:textId="77777777" w:rsidR="008A3F8E" w:rsidRDefault="00284102">
      <w:pPr>
        <w:spacing w:line="360" w:lineRule="auto"/>
        <w:ind w:right="12" w:firstLineChars="201" w:firstLine="563"/>
        <w:textAlignment w:val="baseline"/>
        <w:rPr>
          <w:rFonts w:ascii="宋体"/>
          <w:sz w:val="20"/>
        </w:rPr>
      </w:pPr>
      <w:r>
        <w:rPr>
          <w:rFonts w:ascii="宋体" w:hAnsi="宋体" w:cs="宋体"/>
        </w:rPr>
        <w:t>3.</w:t>
      </w:r>
      <w:r>
        <w:rPr>
          <w:rFonts w:ascii="宋体" w:hAnsi="宋体" w:cs="宋体" w:hint="eastAsia"/>
        </w:rPr>
        <w:t>质疑答复时限</w:t>
      </w:r>
    </w:p>
    <w:p w14:paraId="391C6C5D" w14:textId="77777777" w:rsidR="008A3F8E" w:rsidRDefault="00284102">
      <w:pPr>
        <w:spacing w:line="360" w:lineRule="auto"/>
        <w:ind w:firstLineChars="200" w:firstLine="560"/>
        <w:textAlignment w:val="baseline"/>
        <w:rPr>
          <w:rFonts w:ascii="宋体"/>
          <w:sz w:val="20"/>
        </w:rPr>
      </w:pPr>
      <w:r>
        <w:rPr>
          <w:rFonts w:ascii="宋体" w:hAnsi="宋体" w:cs="宋体" w:hint="eastAsia"/>
        </w:rPr>
        <w:t>采购人在收到响应人对采购项目所涉及所有环节（含</w:t>
      </w:r>
      <w:proofErr w:type="gramStart"/>
      <w:r>
        <w:rPr>
          <w:rFonts w:ascii="宋体" w:hAnsi="宋体" w:cs="宋体" w:hint="eastAsia"/>
        </w:rPr>
        <w:t>询</w:t>
      </w:r>
      <w:proofErr w:type="gramEnd"/>
      <w:r>
        <w:rPr>
          <w:rFonts w:ascii="宋体" w:hAnsi="宋体" w:cs="宋体" w:hint="eastAsia"/>
        </w:rPr>
        <w:t>比文件、评审过程、结果）的书面质疑后</w:t>
      </w:r>
      <w:r>
        <w:rPr>
          <w:rFonts w:ascii="宋体" w:hAnsi="宋体" w:cs="宋体"/>
        </w:rPr>
        <w:t>7</w:t>
      </w:r>
      <w:r>
        <w:rPr>
          <w:rFonts w:ascii="宋体" w:hAnsi="宋体" w:cs="宋体" w:hint="eastAsia"/>
        </w:rPr>
        <w:t>个工作日内（需要检验、检测、鉴定、专家评审以及需要质疑人补正材料的，所需时间不计算在质疑回复期限内），对质疑内容</w:t>
      </w:r>
      <w:proofErr w:type="gramStart"/>
      <w:r>
        <w:rPr>
          <w:rFonts w:ascii="宋体" w:hAnsi="宋体" w:cs="宋体" w:hint="eastAsia"/>
        </w:rPr>
        <w:t>作出</w:t>
      </w:r>
      <w:proofErr w:type="gramEnd"/>
      <w:r>
        <w:rPr>
          <w:rFonts w:ascii="宋体" w:hAnsi="宋体" w:cs="宋体" w:hint="eastAsia"/>
        </w:rPr>
        <w:t>答复。</w:t>
      </w:r>
    </w:p>
    <w:p w14:paraId="1275F392" w14:textId="77777777" w:rsidR="008A3F8E" w:rsidRDefault="00284102">
      <w:pPr>
        <w:spacing w:line="360" w:lineRule="auto"/>
        <w:ind w:right="12" w:firstLine="480"/>
        <w:textAlignment w:val="baseline"/>
        <w:rPr>
          <w:rFonts w:ascii="宋体"/>
          <w:sz w:val="20"/>
        </w:rPr>
      </w:pPr>
      <w:r>
        <w:rPr>
          <w:rFonts w:ascii="宋体" w:hAnsi="宋体" w:cs="宋体"/>
        </w:rPr>
        <w:t>4.</w:t>
      </w:r>
      <w:r>
        <w:rPr>
          <w:rFonts w:ascii="宋体" w:hAnsi="宋体" w:cs="宋体" w:hint="eastAsia"/>
        </w:rPr>
        <w:t>不予受理或暂缓受理</w:t>
      </w:r>
    </w:p>
    <w:p w14:paraId="520DDBF7" w14:textId="77777777" w:rsidR="008A3F8E" w:rsidRDefault="00284102">
      <w:pPr>
        <w:spacing w:line="360" w:lineRule="auto"/>
        <w:ind w:right="12" w:firstLine="480"/>
        <w:textAlignment w:val="baseline"/>
        <w:rPr>
          <w:rFonts w:ascii="宋体"/>
          <w:sz w:val="20"/>
        </w:rPr>
      </w:pPr>
      <w:r>
        <w:rPr>
          <w:rFonts w:ascii="宋体" w:hAnsi="宋体" w:cs="宋体" w:hint="eastAsia"/>
        </w:rPr>
        <w:t>（</w:t>
      </w:r>
      <w:r>
        <w:rPr>
          <w:rFonts w:ascii="宋体" w:hAnsi="宋体" w:cs="宋体"/>
        </w:rPr>
        <w:t>1</w:t>
      </w:r>
      <w:r>
        <w:rPr>
          <w:rFonts w:ascii="宋体" w:hAnsi="宋体" w:cs="宋体" w:hint="eastAsia"/>
        </w:rPr>
        <w:t>）质疑有下列情形之一的，不予受理：</w:t>
      </w:r>
    </w:p>
    <w:p w14:paraId="78BC67D9" w14:textId="77777777" w:rsidR="008A3F8E" w:rsidRDefault="00284102">
      <w:pPr>
        <w:spacing w:line="360" w:lineRule="auto"/>
        <w:ind w:right="12" w:firstLineChars="221" w:firstLine="619"/>
        <w:textAlignment w:val="baseline"/>
        <w:rPr>
          <w:rFonts w:ascii="宋体"/>
          <w:sz w:val="20"/>
        </w:rPr>
      </w:pPr>
      <w:r>
        <w:rPr>
          <w:rFonts w:ascii="宋体" w:hAnsi="宋体" w:cs="宋体" w:hint="eastAsia"/>
        </w:rPr>
        <w:t>①质疑供应商参与了</w:t>
      </w:r>
      <w:proofErr w:type="gramStart"/>
      <w:r>
        <w:rPr>
          <w:rFonts w:ascii="宋体" w:hAnsi="宋体" w:cs="宋体" w:hint="eastAsia"/>
        </w:rPr>
        <w:t>询</w:t>
      </w:r>
      <w:proofErr w:type="gramEnd"/>
      <w:r>
        <w:rPr>
          <w:rFonts w:ascii="宋体" w:hAnsi="宋体" w:cs="宋体" w:hint="eastAsia"/>
        </w:rPr>
        <w:t>比活动后，再对</w:t>
      </w:r>
      <w:proofErr w:type="gramStart"/>
      <w:r>
        <w:rPr>
          <w:rFonts w:ascii="宋体" w:hAnsi="宋体" w:cs="宋体" w:hint="eastAsia"/>
        </w:rPr>
        <w:t>询</w:t>
      </w:r>
      <w:proofErr w:type="gramEnd"/>
      <w:r>
        <w:rPr>
          <w:rFonts w:ascii="宋体" w:hAnsi="宋体" w:cs="宋体" w:hint="eastAsia"/>
        </w:rPr>
        <w:t>比文件内容提出质疑的；</w:t>
      </w:r>
    </w:p>
    <w:p w14:paraId="6EE8D6DB" w14:textId="77777777" w:rsidR="008A3F8E" w:rsidRDefault="00284102">
      <w:pPr>
        <w:spacing w:line="360" w:lineRule="auto"/>
        <w:ind w:right="12" w:firstLineChars="221" w:firstLine="619"/>
        <w:textAlignment w:val="baseline"/>
        <w:rPr>
          <w:rFonts w:ascii="宋体"/>
          <w:sz w:val="20"/>
        </w:rPr>
      </w:pPr>
      <w:r>
        <w:rPr>
          <w:rFonts w:ascii="宋体" w:hAnsi="宋体" w:cs="宋体" w:hint="eastAsia"/>
        </w:rPr>
        <w:t>②质疑超过有效期的；</w:t>
      </w:r>
    </w:p>
    <w:p w14:paraId="75878678" w14:textId="77777777" w:rsidR="008A3F8E" w:rsidRDefault="00284102">
      <w:pPr>
        <w:spacing w:line="360" w:lineRule="auto"/>
        <w:ind w:right="12" w:firstLineChars="221" w:firstLine="619"/>
        <w:textAlignment w:val="baseline"/>
        <w:rPr>
          <w:rFonts w:ascii="宋体"/>
          <w:sz w:val="20"/>
        </w:rPr>
      </w:pPr>
      <w:r>
        <w:rPr>
          <w:rFonts w:ascii="宋体" w:hAnsi="宋体" w:cs="宋体" w:hint="eastAsia"/>
        </w:rPr>
        <w:t>③对同一事项重复质疑的。</w:t>
      </w:r>
    </w:p>
    <w:p w14:paraId="6B3E8D9F" w14:textId="77777777" w:rsidR="008A3F8E" w:rsidRDefault="00284102">
      <w:pPr>
        <w:spacing w:line="360" w:lineRule="auto"/>
        <w:ind w:right="12" w:firstLine="480"/>
        <w:textAlignment w:val="baseline"/>
        <w:rPr>
          <w:rFonts w:ascii="宋体"/>
          <w:sz w:val="20"/>
        </w:rPr>
      </w:pPr>
      <w:r>
        <w:rPr>
          <w:rFonts w:ascii="宋体" w:hAnsi="宋体" w:cs="宋体" w:hint="eastAsia"/>
        </w:rPr>
        <w:t>（</w:t>
      </w:r>
      <w:r>
        <w:rPr>
          <w:rFonts w:ascii="宋体" w:hAnsi="宋体" w:cs="宋体"/>
        </w:rPr>
        <w:t>2</w:t>
      </w:r>
      <w:r>
        <w:rPr>
          <w:rFonts w:ascii="宋体" w:hAnsi="宋体" w:cs="宋体" w:hint="eastAsia"/>
        </w:rPr>
        <w:t>）质疑有下列情形之一的，应暂不受理并告知响应人补充材料。响应人及时补充材料的，应予受理；逾期未补充的，不予受理：</w:t>
      </w:r>
    </w:p>
    <w:p w14:paraId="59CBF97B" w14:textId="77777777" w:rsidR="008A3F8E" w:rsidRDefault="00284102">
      <w:pPr>
        <w:spacing w:line="360" w:lineRule="auto"/>
        <w:ind w:right="12" w:firstLineChars="221" w:firstLine="619"/>
        <w:textAlignment w:val="baseline"/>
        <w:rPr>
          <w:rFonts w:ascii="宋体"/>
          <w:sz w:val="20"/>
        </w:rPr>
      </w:pPr>
      <w:r>
        <w:rPr>
          <w:rFonts w:ascii="宋体" w:hAnsi="宋体" w:cs="宋体" w:hint="eastAsia"/>
        </w:rPr>
        <w:t>①</w:t>
      </w:r>
      <w:proofErr w:type="gramStart"/>
      <w:r>
        <w:rPr>
          <w:rFonts w:ascii="宋体" w:hAnsi="宋体" w:cs="宋体" w:hint="eastAsia"/>
        </w:rPr>
        <w:t>质疑书</w:t>
      </w:r>
      <w:proofErr w:type="gramEnd"/>
      <w:r>
        <w:rPr>
          <w:rFonts w:ascii="宋体" w:hAnsi="宋体" w:cs="宋体" w:hint="eastAsia"/>
        </w:rPr>
        <w:t>格式和内容不符合国家相关规定的；</w:t>
      </w:r>
    </w:p>
    <w:p w14:paraId="012ED31B" w14:textId="77777777" w:rsidR="008A3F8E" w:rsidRDefault="00284102">
      <w:pPr>
        <w:spacing w:line="360" w:lineRule="auto"/>
        <w:ind w:right="12" w:firstLineChars="221" w:firstLine="619"/>
        <w:textAlignment w:val="baseline"/>
        <w:rPr>
          <w:rFonts w:ascii="宋体"/>
          <w:sz w:val="20"/>
        </w:rPr>
      </w:pPr>
      <w:r>
        <w:rPr>
          <w:rFonts w:ascii="宋体" w:hAnsi="宋体" w:cs="宋体" w:hint="eastAsia"/>
        </w:rPr>
        <w:t>②</w:t>
      </w:r>
      <w:proofErr w:type="gramStart"/>
      <w:r>
        <w:rPr>
          <w:rFonts w:ascii="宋体" w:hAnsi="宋体" w:cs="宋体" w:hint="eastAsia"/>
        </w:rPr>
        <w:t>质疑书</w:t>
      </w:r>
      <w:proofErr w:type="gramEnd"/>
      <w:r>
        <w:rPr>
          <w:rFonts w:ascii="宋体" w:hAnsi="宋体" w:cs="宋体" w:hint="eastAsia"/>
        </w:rPr>
        <w:t>提供的依据或证明材料不全的；</w:t>
      </w:r>
    </w:p>
    <w:p w14:paraId="7C656A1A" w14:textId="77777777" w:rsidR="008A3F8E" w:rsidRDefault="00284102">
      <w:pPr>
        <w:spacing w:line="360" w:lineRule="auto"/>
        <w:ind w:right="12" w:firstLine="480"/>
        <w:textAlignment w:val="baseline"/>
        <w:rPr>
          <w:rFonts w:ascii="宋体"/>
          <w:sz w:val="20"/>
        </w:rPr>
      </w:pPr>
      <w:r>
        <w:rPr>
          <w:rFonts w:ascii="宋体" w:hAnsi="宋体" w:cs="宋体"/>
        </w:rPr>
        <w:t>5.</w:t>
      </w:r>
      <w:r>
        <w:rPr>
          <w:rFonts w:ascii="宋体" w:hAnsi="宋体" w:cs="宋体" w:hint="eastAsia"/>
        </w:rPr>
        <w:t>投诉</w:t>
      </w:r>
    </w:p>
    <w:p w14:paraId="59A46998" w14:textId="6D4375D7" w:rsidR="008A3F8E" w:rsidRDefault="00284102">
      <w:pPr>
        <w:spacing w:line="360" w:lineRule="auto"/>
        <w:ind w:right="12" w:firstLine="480"/>
        <w:textAlignment w:val="baseline"/>
        <w:rPr>
          <w:rFonts w:ascii="宋体"/>
          <w:sz w:val="20"/>
        </w:rPr>
      </w:pPr>
      <w:r>
        <w:rPr>
          <w:rFonts w:ascii="宋体" w:hAnsi="宋体" w:cs="宋体" w:hint="eastAsia"/>
        </w:rPr>
        <w:lastRenderedPageBreak/>
        <w:t>（</w:t>
      </w:r>
      <w:r>
        <w:rPr>
          <w:rFonts w:ascii="宋体" w:hAnsi="宋体" w:cs="宋体"/>
        </w:rPr>
        <w:t>1</w:t>
      </w:r>
      <w:r>
        <w:rPr>
          <w:rFonts w:ascii="宋体" w:hAnsi="宋体" w:cs="宋体" w:hint="eastAsia"/>
        </w:rPr>
        <w:t>）响应人对采购人的答复不满意，或者采购人未在规定时间内答复的，可在答复期满后十五个工作日内按有关规定，向其同级监督机构投诉。</w:t>
      </w:r>
    </w:p>
    <w:p w14:paraId="1373E53B" w14:textId="77777777" w:rsidR="008A3F8E" w:rsidRDefault="00284102">
      <w:pPr>
        <w:spacing w:line="360" w:lineRule="auto"/>
        <w:ind w:right="12" w:firstLine="480"/>
        <w:textAlignment w:val="baseline"/>
        <w:rPr>
          <w:rFonts w:ascii="宋体"/>
          <w:sz w:val="20"/>
        </w:rPr>
      </w:pPr>
      <w:r>
        <w:rPr>
          <w:rFonts w:ascii="宋体" w:hAnsi="宋体" w:cs="宋体" w:hint="eastAsia"/>
        </w:rPr>
        <w:t>（</w:t>
      </w:r>
      <w:r>
        <w:rPr>
          <w:rFonts w:ascii="宋体" w:hAnsi="宋体" w:cs="宋体"/>
        </w:rPr>
        <w:t>2</w:t>
      </w:r>
      <w:r>
        <w:rPr>
          <w:rFonts w:ascii="宋体" w:hAnsi="宋体" w:cs="宋体" w:hint="eastAsia"/>
        </w:rPr>
        <w:t>）在提出投诉时，应附送相关证明材料。投诉书及证明材料为外文的，应同时提供其中文译本；中文与外文意思不一致的，以中文为准。</w:t>
      </w:r>
    </w:p>
    <w:p w14:paraId="602DC952" w14:textId="46209AFD" w:rsidR="008A3F8E" w:rsidRDefault="00284102">
      <w:pPr>
        <w:snapToGrid w:val="0"/>
        <w:spacing w:line="360" w:lineRule="auto"/>
        <w:ind w:firstLineChars="200" w:firstLine="560"/>
        <w:textAlignment w:val="baseline"/>
        <w:rPr>
          <w:rFonts w:ascii="宋体" w:hAnsi="宋体" w:cs="宋体"/>
        </w:rPr>
      </w:pPr>
      <w:r>
        <w:rPr>
          <w:rFonts w:ascii="宋体" w:hAnsi="宋体" w:cs="宋体" w:hint="eastAsia"/>
        </w:rPr>
        <w:t>（</w:t>
      </w:r>
      <w:r>
        <w:rPr>
          <w:rFonts w:ascii="宋体" w:hAnsi="宋体" w:cs="宋体"/>
        </w:rPr>
        <w:t>3</w:t>
      </w:r>
      <w:r>
        <w:rPr>
          <w:rFonts w:ascii="宋体" w:hAnsi="宋体" w:cs="宋体" w:hint="eastAsia"/>
        </w:rPr>
        <w:t>）在确定受理投诉后，自受理投诉之日起三十个工作日内（进行调查取证或者组织质证时间除外）对投诉事项做出处理决定，并将投诉处理决定书送达投诉人、被投诉人和其他与投诉处理决定有利害关系的政府采购相关当事人，同时在西南大学</w:t>
      </w:r>
      <w:proofErr w:type="gramStart"/>
      <w:r w:rsidR="00F42105">
        <w:rPr>
          <w:rFonts w:ascii="宋体" w:hAnsi="宋体" w:cs="宋体" w:hint="eastAsia"/>
        </w:rPr>
        <w:t>附属中学官</w:t>
      </w:r>
      <w:r>
        <w:rPr>
          <w:rFonts w:ascii="宋体" w:hAnsi="宋体" w:cs="宋体" w:hint="eastAsia"/>
        </w:rPr>
        <w:t>网公告</w:t>
      </w:r>
      <w:proofErr w:type="gramEnd"/>
      <w:r>
        <w:rPr>
          <w:rFonts w:ascii="宋体" w:hAnsi="宋体" w:cs="宋体" w:hint="eastAsia"/>
        </w:rPr>
        <w:t>投诉处理决定书。</w:t>
      </w:r>
    </w:p>
    <w:p w14:paraId="788B263E" w14:textId="77777777" w:rsidR="008A3F8E" w:rsidRDefault="008A3F8E">
      <w:pPr>
        <w:textAlignment w:val="baseline"/>
        <w:rPr>
          <w:b/>
          <w:i/>
          <w:caps/>
        </w:rPr>
      </w:pPr>
      <w:bookmarkStart w:id="57" w:name="_Toc463853333"/>
    </w:p>
    <w:p w14:paraId="0D470373" w14:textId="77777777" w:rsidR="008A3F8E" w:rsidRDefault="008A3F8E">
      <w:pPr>
        <w:pStyle w:val="1"/>
        <w:spacing w:line="360" w:lineRule="auto"/>
        <w:jc w:val="center"/>
        <w:textAlignment w:val="baseline"/>
        <w:rPr>
          <w:rFonts w:cs="宋体"/>
          <w:color w:val="000000"/>
          <w:sz w:val="30"/>
          <w:szCs w:val="30"/>
        </w:rPr>
      </w:pPr>
    </w:p>
    <w:p w14:paraId="785C0E0B" w14:textId="77777777" w:rsidR="008A3F8E" w:rsidRDefault="00284102">
      <w:pPr>
        <w:pStyle w:val="1"/>
        <w:spacing w:line="360" w:lineRule="auto"/>
        <w:jc w:val="center"/>
        <w:textAlignment w:val="baseline"/>
        <w:rPr>
          <w:rFonts w:hAnsi="宋体" w:cs="宋体"/>
          <w:color w:val="000000"/>
          <w:sz w:val="30"/>
          <w:szCs w:val="30"/>
        </w:rPr>
      </w:pPr>
      <w:bookmarkStart w:id="58" w:name="_Toc90309158"/>
      <w:r>
        <w:rPr>
          <w:rFonts w:cs="宋体" w:hint="eastAsia"/>
          <w:color w:val="000000"/>
          <w:sz w:val="30"/>
          <w:szCs w:val="30"/>
        </w:rPr>
        <w:t>第三篇</w:t>
      </w:r>
      <w:r>
        <w:rPr>
          <w:rFonts w:cs="宋体" w:hint="eastAsia"/>
          <w:color w:val="000000"/>
          <w:sz w:val="30"/>
          <w:szCs w:val="30"/>
        </w:rPr>
        <w:t xml:space="preserve"> </w:t>
      </w:r>
      <w:r>
        <w:rPr>
          <w:rFonts w:hAnsi="宋体" w:cs="宋体" w:hint="eastAsia"/>
          <w:color w:val="000000"/>
          <w:sz w:val="30"/>
          <w:szCs w:val="30"/>
        </w:rPr>
        <w:t>货物需求一览表及技术要求</w:t>
      </w:r>
      <w:bookmarkStart w:id="59" w:name="_Toc48314259"/>
      <w:bookmarkStart w:id="60" w:name="_Toc12789058"/>
      <w:bookmarkStart w:id="61" w:name="_Toc48314261"/>
      <w:bookmarkStart w:id="62" w:name="_Toc12789061"/>
      <w:bookmarkEnd w:id="20"/>
      <w:bookmarkEnd w:id="21"/>
      <w:bookmarkEnd w:id="22"/>
      <w:bookmarkEnd w:id="57"/>
      <w:bookmarkEnd w:id="58"/>
    </w:p>
    <w:p w14:paraId="7E93AFD5" w14:textId="77777777" w:rsidR="00C43E80" w:rsidRPr="00C43E80" w:rsidRDefault="00C43E80" w:rsidP="00C43E80">
      <w:pPr>
        <w:rPr>
          <w:b/>
        </w:rPr>
      </w:pPr>
      <w:r w:rsidRPr="00C43E80">
        <w:rPr>
          <w:rFonts w:hint="eastAsia"/>
          <w:b/>
        </w:rPr>
        <w:t>一、采购</w:t>
      </w:r>
      <w:r>
        <w:rPr>
          <w:rFonts w:hint="eastAsia"/>
          <w:b/>
        </w:rPr>
        <w:t>需求一览表</w:t>
      </w:r>
    </w:p>
    <w:tbl>
      <w:tblPr>
        <w:tblStyle w:val="afb"/>
        <w:tblW w:w="8642" w:type="dxa"/>
        <w:tblLayout w:type="fixed"/>
        <w:tblLook w:val="04A0" w:firstRow="1" w:lastRow="0" w:firstColumn="1" w:lastColumn="0" w:noHBand="0" w:noVBand="1"/>
      </w:tblPr>
      <w:tblGrid>
        <w:gridCol w:w="704"/>
        <w:gridCol w:w="992"/>
        <w:gridCol w:w="5812"/>
        <w:gridCol w:w="1134"/>
      </w:tblGrid>
      <w:tr w:rsidR="006743B0" w:rsidRPr="00B73A4C" w14:paraId="280FE03D" w14:textId="77777777" w:rsidTr="006743B0">
        <w:tc>
          <w:tcPr>
            <w:tcW w:w="704" w:type="dxa"/>
            <w:vAlign w:val="center"/>
          </w:tcPr>
          <w:p w14:paraId="7C42FFE7"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sz w:val="18"/>
                <w:szCs w:val="18"/>
              </w:rPr>
              <w:t>序号</w:t>
            </w:r>
          </w:p>
        </w:tc>
        <w:tc>
          <w:tcPr>
            <w:tcW w:w="992" w:type="dxa"/>
            <w:vAlign w:val="center"/>
          </w:tcPr>
          <w:p w14:paraId="31603761"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sz w:val="18"/>
                <w:szCs w:val="18"/>
              </w:rPr>
              <w:t>品目名称</w:t>
            </w:r>
          </w:p>
        </w:tc>
        <w:tc>
          <w:tcPr>
            <w:tcW w:w="5812" w:type="dxa"/>
            <w:vAlign w:val="center"/>
          </w:tcPr>
          <w:p w14:paraId="533964D2"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sz w:val="18"/>
                <w:szCs w:val="18"/>
              </w:rPr>
              <w:t>技术要求</w:t>
            </w:r>
          </w:p>
        </w:tc>
        <w:tc>
          <w:tcPr>
            <w:tcW w:w="1134" w:type="dxa"/>
            <w:vAlign w:val="center"/>
          </w:tcPr>
          <w:p w14:paraId="5BDDAB4C"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sz w:val="18"/>
                <w:szCs w:val="18"/>
              </w:rPr>
              <w:t>数量</w:t>
            </w:r>
          </w:p>
        </w:tc>
      </w:tr>
      <w:tr w:rsidR="006743B0" w:rsidRPr="00B73A4C" w14:paraId="31CF58FF" w14:textId="77777777" w:rsidTr="006743B0">
        <w:trPr>
          <w:trHeight w:val="6187"/>
        </w:trPr>
        <w:tc>
          <w:tcPr>
            <w:tcW w:w="704" w:type="dxa"/>
            <w:vAlign w:val="center"/>
          </w:tcPr>
          <w:p w14:paraId="041A432E"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hint="eastAsia"/>
                <w:sz w:val="18"/>
                <w:szCs w:val="18"/>
              </w:rPr>
              <w:t>1</w:t>
            </w:r>
          </w:p>
        </w:tc>
        <w:tc>
          <w:tcPr>
            <w:tcW w:w="992" w:type="dxa"/>
            <w:vAlign w:val="center"/>
          </w:tcPr>
          <w:p w14:paraId="7E8FE5F8"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sz w:val="18"/>
                <w:szCs w:val="18"/>
              </w:rPr>
              <w:t>无线信号屏蔽器采购项目</w:t>
            </w:r>
          </w:p>
        </w:tc>
        <w:tc>
          <w:tcPr>
            <w:tcW w:w="5812" w:type="dxa"/>
            <w:vAlign w:val="center"/>
          </w:tcPr>
          <w:p w14:paraId="71764604"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（一）技术参数要求（具体指标要求详见附件）</w:t>
            </w:r>
          </w:p>
          <w:p w14:paraId="6168E915" w14:textId="2BDD06AD"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1、最新多功能5G机型，可屏蔽所有2G/3G/4G/5G、2.4G/WIFI</w:t>
            </w:r>
            <w:proofErr w:type="gramStart"/>
            <w:r w:rsidRPr="00B73A4C">
              <w:rPr>
                <w:rFonts w:ascii="宋体" w:hAnsi="宋体" w:cs="宋体"/>
                <w:sz w:val="20"/>
                <w:szCs w:val="20"/>
              </w:rPr>
              <w:t>蓝牙等</w:t>
            </w:r>
            <w:proofErr w:type="gramEnd"/>
            <w:r w:rsidRPr="00B73A4C">
              <w:rPr>
                <w:rFonts w:ascii="宋体" w:hAnsi="宋体" w:cs="宋体"/>
                <w:sz w:val="20"/>
                <w:szCs w:val="20"/>
              </w:rPr>
              <w:t>信号。</w:t>
            </w:r>
            <w:r w:rsidRPr="006743B0">
              <w:rPr>
                <w:rFonts w:ascii="宋体" w:hAnsi="宋体" w:cs="宋体" w:hint="eastAsia"/>
                <w:sz w:val="20"/>
                <w:szCs w:val="20"/>
              </w:rPr>
              <w:t>★</w:t>
            </w:r>
          </w:p>
          <w:p w14:paraId="10C2BE8C" w14:textId="0FB98DD8"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2、内置空间可扩展至18个模块，根据需求增加、增强不同的频段。</w:t>
            </w:r>
          </w:p>
          <w:p w14:paraId="1A14B443"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3、采用高硬度PVC塑料外壳,内置散热铝条及双风扇通风散热，散热性能优秀，坚固耐用，保证长时间不间断可靠运行。</w:t>
            </w:r>
          </w:p>
          <w:p w14:paraId="2754390C"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4、内置开关电源供电，内置天线有效防止天线被损坏，有效屏蔽范围更宽。只需一根电源线就可使用，方便快捷。</w:t>
            </w:r>
          </w:p>
          <w:p w14:paraId="651D3881"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5、原装芯片，频率稳定无频偏。</w:t>
            </w:r>
          </w:p>
          <w:p w14:paraId="2D0DA114"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6、仅屏蔽手机信号，不影响其他电子设备正常工作。</w:t>
            </w:r>
          </w:p>
          <w:p w14:paraId="7EE94B89"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7、超低辐射，安全环保，对人体健康无不良影响。</w:t>
            </w:r>
          </w:p>
          <w:p w14:paraId="5703CDB7"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8、仅屏蔽发射基站的下行频率不影响上行频率。</w:t>
            </w:r>
          </w:p>
          <w:p w14:paraId="47F7C490"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（二）检测报告</w:t>
            </w:r>
          </w:p>
          <w:p w14:paraId="073CB569"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供应商提供的无线信号屏蔽器需符合以下标准并在所提供的经国家认可的质量检测机构出具的检测报告中体现:</w:t>
            </w:r>
          </w:p>
          <w:p w14:paraId="3F08429A"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1、《GB16796-2009安全防范报警设备安全要求和试验方法》标准以及《Q-SJB2015-01信号屏蔽器》的有关规定。</w:t>
            </w:r>
          </w:p>
          <w:p w14:paraId="3AEFF665"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2、射频电磁场辐射满足国家标准GB/T17626.3-2006的要求。</w:t>
            </w:r>
          </w:p>
          <w:p w14:paraId="22CC627A" w14:textId="77777777" w:rsidR="006743B0" w:rsidRPr="00B73A4C" w:rsidRDefault="006743B0" w:rsidP="00B73A4C">
            <w:pPr>
              <w:ind w:right="11"/>
              <w:textAlignment w:val="baseline"/>
              <w:rPr>
                <w:rFonts w:ascii="宋体" w:hAnsi="宋体" w:cs="宋体"/>
                <w:sz w:val="20"/>
                <w:szCs w:val="20"/>
              </w:rPr>
            </w:pPr>
            <w:r w:rsidRPr="00B73A4C">
              <w:rPr>
                <w:rFonts w:ascii="宋体" w:hAnsi="宋体" w:cs="宋体"/>
                <w:sz w:val="20"/>
                <w:szCs w:val="20"/>
              </w:rPr>
              <w:t>3、声压等级符合《GB3096-2008》《声环质量标准》和《GB22337-2008》《社会生活环境噪声》的要求。</w:t>
            </w:r>
          </w:p>
          <w:p w14:paraId="15EA975F"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sz w:val="20"/>
                <w:szCs w:val="20"/>
              </w:rPr>
              <w:t>4、距</w:t>
            </w:r>
            <w:proofErr w:type="gramStart"/>
            <w:r w:rsidRPr="00B73A4C">
              <w:rPr>
                <w:rFonts w:ascii="宋体" w:hAnsi="宋体" w:cs="宋体"/>
                <w:sz w:val="20"/>
                <w:szCs w:val="20"/>
              </w:rPr>
              <w:t>屏蔽器主声源</w:t>
            </w:r>
            <w:proofErr w:type="gramEnd"/>
            <w:r w:rsidRPr="00B73A4C">
              <w:rPr>
                <w:rFonts w:ascii="宋体" w:hAnsi="宋体" w:cs="宋体"/>
                <w:sz w:val="20"/>
                <w:szCs w:val="20"/>
              </w:rPr>
              <w:t>中心表面0.5m处声压级&lt;31db。</w:t>
            </w:r>
          </w:p>
        </w:tc>
        <w:tc>
          <w:tcPr>
            <w:tcW w:w="1134" w:type="dxa"/>
            <w:vAlign w:val="center"/>
          </w:tcPr>
          <w:p w14:paraId="63BDE210" w14:textId="77777777" w:rsidR="006743B0" w:rsidRPr="00B73A4C" w:rsidRDefault="006743B0" w:rsidP="00B73A4C">
            <w:pPr>
              <w:ind w:right="11"/>
              <w:textAlignment w:val="baseline"/>
              <w:rPr>
                <w:rFonts w:ascii="宋体" w:hAnsi="宋体" w:cs="宋体"/>
                <w:sz w:val="18"/>
                <w:szCs w:val="18"/>
              </w:rPr>
            </w:pPr>
            <w:r w:rsidRPr="00B73A4C">
              <w:rPr>
                <w:rFonts w:ascii="宋体" w:hAnsi="宋体" w:cs="宋体"/>
                <w:sz w:val="18"/>
                <w:szCs w:val="18"/>
              </w:rPr>
              <w:t>70</w:t>
            </w:r>
            <w:r w:rsidRPr="00B73A4C">
              <w:rPr>
                <w:rFonts w:ascii="宋体" w:hAnsi="宋体" w:cs="宋体" w:hint="eastAsia"/>
                <w:sz w:val="18"/>
                <w:szCs w:val="18"/>
              </w:rPr>
              <w:t>个</w:t>
            </w:r>
          </w:p>
        </w:tc>
      </w:tr>
    </w:tbl>
    <w:p w14:paraId="2F296C00" w14:textId="77777777" w:rsidR="00646E95" w:rsidRDefault="00646E95">
      <w:pPr>
        <w:snapToGrid w:val="0"/>
        <w:spacing w:line="360" w:lineRule="auto"/>
        <w:jc w:val="left"/>
        <w:textAlignment w:val="baseline"/>
        <w:rPr>
          <w:rFonts w:ascii="宋体" w:hAnsi="宋体" w:cs="宋体"/>
          <w:b/>
          <w:bCs/>
          <w:sz w:val="24"/>
          <w:szCs w:val="24"/>
        </w:rPr>
      </w:pPr>
      <w:bookmarkStart w:id="63" w:name="_Toc463853336"/>
    </w:p>
    <w:p w14:paraId="7738ABE8" w14:textId="2694A277" w:rsidR="008A3F8E" w:rsidRDefault="00284102" w:rsidP="00646E95">
      <w:pPr>
        <w:snapToGrid w:val="0"/>
        <w:spacing w:line="360" w:lineRule="auto"/>
        <w:ind w:firstLineChars="200" w:firstLine="482"/>
        <w:jc w:val="left"/>
        <w:textAlignment w:val="baseline"/>
        <w:rPr>
          <w:rFonts w:ascii="宋体"/>
          <w:b/>
          <w:bCs/>
          <w:sz w:val="24"/>
          <w:szCs w:val="24"/>
        </w:rPr>
      </w:pPr>
      <w:r>
        <w:rPr>
          <w:rFonts w:ascii="宋体" w:hAnsi="宋体" w:cs="宋体" w:hint="eastAsia"/>
          <w:b/>
          <w:bCs/>
          <w:sz w:val="24"/>
          <w:szCs w:val="24"/>
        </w:rPr>
        <w:t>注：</w:t>
      </w:r>
    </w:p>
    <w:p w14:paraId="6BFA746B" w14:textId="14908564" w:rsidR="002F5F5D" w:rsidRPr="00FE362E" w:rsidRDefault="002F5F5D" w:rsidP="00735681">
      <w:pPr>
        <w:pStyle w:val="13"/>
        <w:snapToGrid w:val="0"/>
        <w:spacing w:line="360" w:lineRule="auto"/>
        <w:ind w:firstLine="482"/>
        <w:jc w:val="left"/>
        <w:textAlignment w:val="baseline"/>
        <w:rPr>
          <w:rFonts w:ascii="宋体" w:hAnsi="宋体" w:cs="宋体"/>
          <w:b/>
          <w:bCs/>
          <w:color w:val="000000" w:themeColor="text1"/>
          <w:sz w:val="24"/>
          <w:szCs w:val="24"/>
        </w:rPr>
      </w:pPr>
      <w:r w:rsidRPr="00FE362E">
        <w:rPr>
          <w:rFonts w:ascii="宋体" w:hAnsi="宋体" w:cs="宋体" w:hint="eastAsia"/>
          <w:b/>
          <w:bCs/>
          <w:color w:val="000000" w:themeColor="text1"/>
          <w:sz w:val="24"/>
          <w:szCs w:val="24"/>
        </w:rPr>
        <w:t>1.</w:t>
      </w:r>
      <w:r w:rsidRPr="00FE362E">
        <w:rPr>
          <w:rFonts w:ascii="宋体" w:hAnsi="宋体" w:cs="宋体" w:hint="eastAsia"/>
          <w:b/>
          <w:bCs/>
          <w:color w:val="000000" w:themeColor="text1"/>
          <w:sz w:val="24"/>
          <w:szCs w:val="24"/>
        </w:rPr>
        <w:tab/>
        <w:t>带“★”的技术指标为实质性条款,必须满足；如有不满足，为无效响应。</w:t>
      </w:r>
    </w:p>
    <w:p w14:paraId="5427DC11" w14:textId="2635FDA9" w:rsidR="008A3F8E" w:rsidRDefault="002F5F5D" w:rsidP="00735681">
      <w:pPr>
        <w:pStyle w:val="13"/>
        <w:snapToGrid w:val="0"/>
        <w:spacing w:line="360" w:lineRule="auto"/>
        <w:ind w:firstLine="482"/>
        <w:jc w:val="left"/>
        <w:textAlignment w:val="baseline"/>
        <w:rPr>
          <w:rFonts w:ascii="宋体" w:hAnsi="宋体" w:cs="宋体"/>
          <w:b/>
          <w:bCs/>
          <w:sz w:val="24"/>
          <w:szCs w:val="24"/>
        </w:rPr>
      </w:pPr>
      <w:r>
        <w:rPr>
          <w:rFonts w:ascii="宋体" w:hAnsi="宋体" w:cs="宋体" w:hint="eastAsia"/>
          <w:b/>
          <w:bCs/>
          <w:sz w:val="24"/>
          <w:szCs w:val="24"/>
        </w:rPr>
        <w:t>2</w:t>
      </w:r>
      <w:r>
        <w:rPr>
          <w:rFonts w:ascii="宋体" w:hAnsi="宋体" w:cs="宋体"/>
          <w:b/>
          <w:bCs/>
          <w:sz w:val="24"/>
          <w:szCs w:val="24"/>
        </w:rPr>
        <w:t>.</w:t>
      </w:r>
      <w:r w:rsidR="00284102">
        <w:rPr>
          <w:rFonts w:ascii="宋体" w:hAnsi="宋体" w:cs="宋体" w:hint="eastAsia"/>
          <w:b/>
          <w:bCs/>
          <w:sz w:val="24"/>
          <w:szCs w:val="24"/>
        </w:rPr>
        <w:t>请供应商详细注明各项</w:t>
      </w:r>
      <w:r w:rsidR="00D963B4">
        <w:rPr>
          <w:rFonts w:ascii="宋体" w:hAnsi="宋体" w:cs="宋体" w:hint="eastAsia"/>
          <w:b/>
          <w:bCs/>
          <w:sz w:val="24"/>
          <w:szCs w:val="24"/>
        </w:rPr>
        <w:t>响应</w:t>
      </w:r>
      <w:r w:rsidR="00284102">
        <w:rPr>
          <w:rFonts w:ascii="宋体" w:hAnsi="宋体" w:cs="宋体" w:hint="eastAsia"/>
          <w:b/>
          <w:bCs/>
          <w:sz w:val="24"/>
          <w:szCs w:val="24"/>
        </w:rPr>
        <w:t>产品的品牌、规格型号、产地、生产厂家等信息，凡能达到或高于对应要求参数的均视为满足</w:t>
      </w:r>
      <w:proofErr w:type="gramStart"/>
      <w:r w:rsidR="00284102">
        <w:rPr>
          <w:rFonts w:ascii="宋体" w:hAnsi="宋体" w:cs="宋体" w:hint="eastAsia"/>
          <w:b/>
          <w:bCs/>
          <w:sz w:val="24"/>
          <w:szCs w:val="24"/>
        </w:rPr>
        <w:t>询</w:t>
      </w:r>
      <w:proofErr w:type="gramEnd"/>
      <w:r w:rsidR="00284102">
        <w:rPr>
          <w:rFonts w:ascii="宋体" w:hAnsi="宋体" w:cs="宋体" w:hint="eastAsia"/>
          <w:b/>
          <w:bCs/>
          <w:sz w:val="24"/>
          <w:szCs w:val="24"/>
        </w:rPr>
        <w:t>比文件要求。</w:t>
      </w:r>
    </w:p>
    <w:p w14:paraId="18324A86" w14:textId="3D03698B" w:rsidR="008A3F8E" w:rsidRDefault="002F5F5D" w:rsidP="00735681">
      <w:pPr>
        <w:snapToGrid w:val="0"/>
        <w:spacing w:line="360" w:lineRule="auto"/>
        <w:ind w:firstLineChars="200" w:firstLine="482"/>
        <w:jc w:val="left"/>
        <w:textAlignment w:val="baseline"/>
        <w:rPr>
          <w:rFonts w:ascii="宋体"/>
          <w:b/>
          <w:bCs/>
          <w:sz w:val="24"/>
          <w:szCs w:val="24"/>
        </w:rPr>
      </w:pPr>
      <w:r>
        <w:rPr>
          <w:rFonts w:ascii="宋体" w:hAnsi="宋体" w:cs="宋体"/>
          <w:b/>
          <w:bCs/>
          <w:sz w:val="24"/>
          <w:szCs w:val="24"/>
        </w:rPr>
        <w:t>3</w:t>
      </w:r>
      <w:r w:rsidR="00735681">
        <w:rPr>
          <w:rFonts w:ascii="宋体" w:hAnsi="宋体" w:cs="宋体"/>
          <w:b/>
          <w:bCs/>
          <w:sz w:val="24"/>
          <w:szCs w:val="24"/>
        </w:rPr>
        <w:t>.</w:t>
      </w:r>
      <w:r w:rsidR="00284102">
        <w:rPr>
          <w:rFonts w:ascii="宋体" w:hAnsi="宋体" w:cs="宋体" w:hint="eastAsia"/>
          <w:b/>
          <w:bCs/>
          <w:sz w:val="24"/>
          <w:szCs w:val="24"/>
        </w:rPr>
        <w:t>以上参数要求若涉及有品牌型号、专利或有唯一性指标的，均只做说明使用，并没有任何限制性。供应商在响应中可以选用替代标准、品牌或型号，但这些替代要实质上相当于该技术规格的要求，并且得到</w:t>
      </w:r>
      <w:proofErr w:type="gramStart"/>
      <w:r w:rsidR="00284102">
        <w:rPr>
          <w:rFonts w:ascii="宋体" w:hAnsi="宋体" w:cs="宋体" w:hint="eastAsia"/>
          <w:b/>
          <w:bCs/>
          <w:sz w:val="24"/>
          <w:szCs w:val="24"/>
        </w:rPr>
        <w:t>询</w:t>
      </w:r>
      <w:proofErr w:type="gramEnd"/>
      <w:r w:rsidR="00284102">
        <w:rPr>
          <w:rFonts w:ascii="宋体" w:hAnsi="宋体" w:cs="宋体" w:hint="eastAsia"/>
          <w:b/>
          <w:bCs/>
          <w:sz w:val="24"/>
          <w:szCs w:val="24"/>
        </w:rPr>
        <w:t>比小组认可。</w:t>
      </w:r>
    </w:p>
    <w:p w14:paraId="5C61C20E" w14:textId="202EC01D" w:rsidR="008A3F8E" w:rsidRDefault="002F5F5D" w:rsidP="00735681">
      <w:pPr>
        <w:snapToGrid w:val="0"/>
        <w:spacing w:line="360" w:lineRule="auto"/>
        <w:ind w:firstLineChars="200" w:firstLine="482"/>
        <w:jc w:val="left"/>
        <w:textAlignment w:val="baseline"/>
        <w:rPr>
          <w:rFonts w:ascii="宋体"/>
          <w:b/>
          <w:bCs/>
          <w:sz w:val="24"/>
          <w:szCs w:val="24"/>
        </w:rPr>
      </w:pPr>
      <w:r>
        <w:rPr>
          <w:rFonts w:ascii="宋体" w:hAnsi="宋体" w:cs="宋体"/>
          <w:b/>
          <w:bCs/>
          <w:sz w:val="24"/>
          <w:szCs w:val="24"/>
        </w:rPr>
        <w:t>4</w:t>
      </w:r>
      <w:r w:rsidR="00735681">
        <w:rPr>
          <w:rFonts w:ascii="宋体" w:hAnsi="宋体" w:cs="宋体"/>
          <w:b/>
          <w:bCs/>
          <w:sz w:val="24"/>
          <w:szCs w:val="24"/>
        </w:rPr>
        <w:t>.</w:t>
      </w:r>
      <w:r w:rsidR="00284102">
        <w:rPr>
          <w:rFonts w:ascii="宋体" w:hAnsi="宋体" w:cs="宋体" w:hint="eastAsia"/>
          <w:b/>
          <w:bCs/>
          <w:sz w:val="24"/>
          <w:szCs w:val="24"/>
        </w:rPr>
        <w:t>本项目不拆包，供应商必须以包为单位进行完整竞标。</w:t>
      </w:r>
    </w:p>
    <w:p w14:paraId="2D5E88F3" w14:textId="77777777" w:rsidR="008A3F8E" w:rsidRDefault="008A3F8E">
      <w:pPr>
        <w:textAlignment w:val="baseline"/>
        <w:rPr>
          <w:b/>
          <w:i/>
          <w:caps/>
        </w:rPr>
      </w:pPr>
    </w:p>
    <w:p w14:paraId="1EB8A167" w14:textId="77777777" w:rsidR="007A7A1D" w:rsidRDefault="007A7A1D">
      <w:pPr>
        <w:textAlignment w:val="baseline"/>
        <w:rPr>
          <w:b/>
          <w:i/>
          <w:caps/>
        </w:rPr>
      </w:pPr>
    </w:p>
    <w:p w14:paraId="2C14BF11" w14:textId="77777777" w:rsidR="00372FF1" w:rsidRDefault="00372FF1">
      <w:pPr>
        <w:textAlignment w:val="baseline"/>
        <w:rPr>
          <w:b/>
          <w:i/>
          <w:caps/>
        </w:rPr>
      </w:pPr>
    </w:p>
    <w:p w14:paraId="32F2B011" w14:textId="77777777" w:rsidR="008A3F8E" w:rsidRDefault="00284102">
      <w:pPr>
        <w:pStyle w:val="1"/>
        <w:spacing w:line="360" w:lineRule="auto"/>
        <w:jc w:val="center"/>
        <w:textAlignment w:val="baseline"/>
        <w:rPr>
          <w:color w:val="000000"/>
          <w:sz w:val="30"/>
          <w:szCs w:val="30"/>
        </w:rPr>
      </w:pPr>
      <w:bookmarkStart w:id="64" w:name="_Toc90309159"/>
      <w:r>
        <w:rPr>
          <w:rFonts w:cs="宋体" w:hint="eastAsia"/>
          <w:color w:val="000000"/>
          <w:sz w:val="30"/>
          <w:szCs w:val="30"/>
        </w:rPr>
        <w:t>第四篇</w:t>
      </w:r>
      <w:r>
        <w:rPr>
          <w:rFonts w:cs="宋体" w:hint="eastAsia"/>
          <w:color w:val="000000"/>
          <w:sz w:val="30"/>
          <w:szCs w:val="30"/>
        </w:rPr>
        <w:t xml:space="preserve"> </w:t>
      </w:r>
      <w:r>
        <w:rPr>
          <w:rFonts w:cs="宋体" w:hint="eastAsia"/>
          <w:color w:val="000000"/>
          <w:sz w:val="30"/>
          <w:szCs w:val="30"/>
        </w:rPr>
        <w:t>商务要求</w:t>
      </w:r>
      <w:bookmarkStart w:id="65" w:name="_Toc12789060"/>
      <w:bookmarkEnd w:id="59"/>
      <w:bookmarkEnd w:id="60"/>
      <w:bookmarkEnd w:id="63"/>
      <w:bookmarkEnd w:id="64"/>
    </w:p>
    <w:p w14:paraId="23593B31" w14:textId="77777777" w:rsidR="008A3F8E" w:rsidRDefault="008A3F8E">
      <w:pPr>
        <w:jc w:val="center"/>
        <w:textAlignment w:val="baseline"/>
        <w:rPr>
          <w:b/>
          <w:bCs/>
          <w:color w:val="000000"/>
          <w:sz w:val="30"/>
          <w:szCs w:val="30"/>
        </w:rPr>
      </w:pPr>
    </w:p>
    <w:p w14:paraId="3140976D" w14:textId="77777777" w:rsidR="008A3F8E" w:rsidRDefault="00284102">
      <w:pPr>
        <w:textAlignment w:val="baseline"/>
        <w:rPr>
          <w:rFonts w:ascii="宋体"/>
          <w:b/>
          <w:bCs/>
          <w:color w:val="000000"/>
          <w:sz w:val="20"/>
        </w:rPr>
      </w:pPr>
      <w:bookmarkStart w:id="66" w:name="_Toc186362446"/>
      <w:bookmarkStart w:id="67" w:name="_Toc48314269"/>
      <w:bookmarkStart w:id="68" w:name="_Toc12789069"/>
      <w:bookmarkEnd w:id="61"/>
      <w:bookmarkEnd w:id="62"/>
      <w:bookmarkEnd w:id="65"/>
      <w:r>
        <w:rPr>
          <w:rFonts w:ascii="宋体" w:hAnsi="宋体" w:cs="宋体" w:hint="eastAsia"/>
          <w:b/>
          <w:bCs/>
          <w:color w:val="000000"/>
        </w:rPr>
        <w:t>一、交货时间及地点</w:t>
      </w:r>
      <w:bookmarkEnd w:id="66"/>
    </w:p>
    <w:p w14:paraId="15FDF529" w14:textId="75B31296" w:rsidR="008A3F8E" w:rsidRDefault="00284102">
      <w:pPr>
        <w:spacing w:line="360" w:lineRule="auto"/>
        <w:ind w:firstLineChars="202" w:firstLine="566"/>
        <w:textAlignment w:val="baseline"/>
        <w:rPr>
          <w:rFonts w:ascii="宋体" w:hAnsi="宋体" w:cs="宋体"/>
          <w:kern w:val="0"/>
        </w:rPr>
      </w:pPr>
      <w:r>
        <w:rPr>
          <w:rFonts w:ascii="宋体" w:hAnsi="宋体" w:cs="宋体" w:hint="eastAsia"/>
          <w:kern w:val="0"/>
        </w:rPr>
        <w:t>交货时间：合同签</w:t>
      </w:r>
      <w:r w:rsidRPr="00BE5212">
        <w:rPr>
          <w:rFonts w:ascii="宋体" w:hAnsi="宋体" w:cs="宋体" w:hint="eastAsia"/>
          <w:kern w:val="0"/>
        </w:rPr>
        <w:t>订后</w:t>
      </w:r>
      <w:r w:rsidR="00520F2D">
        <w:rPr>
          <w:rFonts w:ascii="宋体" w:hAnsi="宋体" w:cs="宋体"/>
          <w:kern w:val="0"/>
        </w:rPr>
        <w:t>3</w:t>
      </w:r>
      <w:r w:rsidRPr="00BE5212">
        <w:rPr>
          <w:rFonts w:ascii="宋体" w:hAnsi="宋体" w:cs="宋体" w:hint="eastAsia"/>
          <w:kern w:val="0"/>
        </w:rPr>
        <w:t>日内</w:t>
      </w:r>
      <w:r>
        <w:rPr>
          <w:rFonts w:ascii="宋体" w:hAnsi="宋体" w:cs="宋体" w:hint="eastAsia"/>
          <w:kern w:val="0"/>
        </w:rPr>
        <w:t>。</w:t>
      </w:r>
    </w:p>
    <w:p w14:paraId="4AB2E116" w14:textId="6ADD78BC" w:rsidR="008A3F8E" w:rsidRDefault="00284102">
      <w:pPr>
        <w:spacing w:line="360" w:lineRule="auto"/>
        <w:ind w:firstLineChars="202" w:firstLine="566"/>
        <w:textAlignment w:val="baseline"/>
        <w:rPr>
          <w:rFonts w:ascii="宋体"/>
          <w:kern w:val="0"/>
          <w:sz w:val="20"/>
        </w:rPr>
      </w:pPr>
      <w:r>
        <w:rPr>
          <w:rFonts w:ascii="宋体" w:hAnsi="宋体" w:cs="宋体" w:hint="eastAsia"/>
          <w:kern w:val="0"/>
        </w:rPr>
        <w:t>交货地点：</w:t>
      </w:r>
      <w:r w:rsidR="00EC4FAF">
        <w:rPr>
          <w:rFonts w:ascii="宋体" w:hAnsi="宋体" w:cs="宋体" w:hint="eastAsia"/>
          <w:kern w:val="0"/>
        </w:rPr>
        <w:t>西南大学附属中学校</w:t>
      </w:r>
      <w:r w:rsidR="00E63153" w:rsidRPr="00E63153">
        <w:rPr>
          <w:rFonts w:ascii="宋体" w:hAnsi="宋体" w:cs="宋体" w:hint="eastAsia"/>
          <w:kern w:val="0"/>
        </w:rPr>
        <w:t>校内(</w:t>
      </w:r>
      <w:r w:rsidR="00520F2D">
        <w:rPr>
          <w:rFonts w:ascii="宋体" w:hAnsi="宋体" w:cs="宋体" w:hint="eastAsia"/>
          <w:kern w:val="0"/>
        </w:rPr>
        <w:t>重庆市北碚区杜家街43号</w:t>
      </w:r>
      <w:r w:rsidR="00E63153" w:rsidRPr="00E63153">
        <w:rPr>
          <w:rFonts w:ascii="宋体" w:hAnsi="宋体" w:cs="宋体" w:hint="eastAsia"/>
          <w:kern w:val="0"/>
        </w:rPr>
        <w:t>)</w:t>
      </w:r>
      <w:r>
        <w:rPr>
          <w:rFonts w:ascii="宋体" w:hAnsi="宋体" w:cs="宋体" w:hint="eastAsia"/>
          <w:kern w:val="0"/>
        </w:rPr>
        <w:t>。</w:t>
      </w:r>
    </w:p>
    <w:p w14:paraId="4B71F5DD" w14:textId="77777777" w:rsidR="008A3F8E" w:rsidRDefault="00284102">
      <w:pPr>
        <w:textAlignment w:val="baseline"/>
        <w:rPr>
          <w:rFonts w:ascii="宋体"/>
          <w:b/>
          <w:bCs/>
          <w:sz w:val="20"/>
        </w:rPr>
      </w:pPr>
      <w:r>
        <w:rPr>
          <w:rFonts w:ascii="宋体" w:hAnsi="宋体" w:cs="宋体" w:hint="eastAsia"/>
          <w:b/>
          <w:bCs/>
        </w:rPr>
        <w:t>二、交货、运输及包装方式</w:t>
      </w:r>
    </w:p>
    <w:p w14:paraId="6DF1F633" w14:textId="77777777" w:rsidR="008A3F8E" w:rsidRDefault="00284102">
      <w:pPr>
        <w:spacing w:line="360" w:lineRule="auto"/>
        <w:ind w:firstLineChars="200" w:firstLine="560"/>
        <w:textAlignment w:val="baseline"/>
        <w:rPr>
          <w:rFonts w:ascii="宋体"/>
          <w:kern w:val="0"/>
          <w:sz w:val="20"/>
        </w:rPr>
      </w:pPr>
      <w:r>
        <w:rPr>
          <w:rFonts w:ascii="宋体" w:hAnsi="宋体" w:cs="宋体" w:hint="eastAsia"/>
          <w:kern w:val="0"/>
        </w:rPr>
        <w:t>免费送货上门、原厂包装</w:t>
      </w:r>
    </w:p>
    <w:p w14:paraId="767EF756" w14:textId="77777777" w:rsidR="008A3F8E" w:rsidRDefault="00284102">
      <w:pPr>
        <w:textAlignment w:val="baseline"/>
        <w:rPr>
          <w:rFonts w:ascii="宋体"/>
          <w:b/>
          <w:bCs/>
          <w:color w:val="000000"/>
          <w:sz w:val="20"/>
        </w:rPr>
      </w:pPr>
      <w:bookmarkStart w:id="69" w:name="_Toc186362448"/>
      <w:bookmarkStart w:id="70" w:name="_Toc48314262"/>
      <w:bookmarkStart w:id="71" w:name="_Toc12789062"/>
      <w:bookmarkStart w:id="72" w:name="_Toc389577107"/>
      <w:r>
        <w:rPr>
          <w:rFonts w:ascii="宋体" w:hAnsi="宋体" w:cs="宋体" w:hint="eastAsia"/>
          <w:b/>
          <w:bCs/>
          <w:color w:val="000000"/>
        </w:rPr>
        <w:t>三、货物数量的验收</w:t>
      </w:r>
      <w:bookmarkEnd w:id="69"/>
    </w:p>
    <w:p w14:paraId="7FE3A556" w14:textId="77777777" w:rsidR="008A3F8E" w:rsidRDefault="00284102">
      <w:pPr>
        <w:spacing w:line="360" w:lineRule="auto"/>
        <w:ind w:firstLineChars="200" w:firstLine="560"/>
        <w:textAlignment w:val="baseline"/>
        <w:rPr>
          <w:rFonts w:ascii="宋体"/>
          <w:color w:val="000000"/>
          <w:kern w:val="0"/>
          <w:sz w:val="20"/>
        </w:rPr>
      </w:pPr>
      <w:r>
        <w:rPr>
          <w:rFonts w:ascii="宋体" w:hAnsi="宋体" w:cs="宋体" w:hint="eastAsia"/>
          <w:color w:val="000000"/>
          <w:kern w:val="0"/>
        </w:rPr>
        <w:t>货物到达现场后，由供方负责开箱，供需双方人员在场，共同清点、检查外观，</w:t>
      </w:r>
      <w:proofErr w:type="gramStart"/>
      <w:r>
        <w:rPr>
          <w:rFonts w:ascii="宋体" w:hAnsi="宋体" w:cs="宋体" w:hint="eastAsia"/>
          <w:color w:val="000000"/>
          <w:kern w:val="0"/>
        </w:rPr>
        <w:t>作出</w:t>
      </w:r>
      <w:proofErr w:type="gramEnd"/>
      <w:r>
        <w:rPr>
          <w:rFonts w:ascii="宋体" w:hAnsi="宋体" w:cs="宋体" w:hint="eastAsia"/>
          <w:color w:val="000000"/>
          <w:kern w:val="0"/>
        </w:rPr>
        <w:t>开箱记录，进行数量验收，供应商应提供完备的技术资料、装箱单和合格证。</w:t>
      </w:r>
    </w:p>
    <w:p w14:paraId="5B4AC143" w14:textId="77777777" w:rsidR="008A3F8E" w:rsidRDefault="00284102">
      <w:pPr>
        <w:textAlignment w:val="baseline"/>
        <w:rPr>
          <w:rFonts w:ascii="宋体"/>
          <w:b/>
          <w:bCs/>
          <w:color w:val="000000"/>
          <w:sz w:val="20"/>
        </w:rPr>
      </w:pPr>
      <w:bookmarkStart w:id="73" w:name="_Toc48314264"/>
      <w:bookmarkStart w:id="74" w:name="_Toc12789064"/>
      <w:bookmarkStart w:id="75" w:name="_Toc186362449"/>
      <w:bookmarkStart w:id="76" w:name="_Toc389577111"/>
      <w:bookmarkStart w:id="77" w:name="_Toc48314268"/>
      <w:bookmarkStart w:id="78" w:name="_Toc12789068"/>
      <w:bookmarkEnd w:id="70"/>
      <w:bookmarkEnd w:id="71"/>
      <w:bookmarkEnd w:id="72"/>
      <w:r>
        <w:rPr>
          <w:rFonts w:ascii="宋体" w:hAnsi="宋体" w:cs="宋体" w:hint="eastAsia"/>
          <w:b/>
          <w:bCs/>
          <w:color w:val="000000"/>
        </w:rPr>
        <w:t>四、安装调试</w:t>
      </w:r>
      <w:bookmarkEnd w:id="73"/>
      <w:bookmarkEnd w:id="74"/>
      <w:r>
        <w:rPr>
          <w:rFonts w:ascii="宋体" w:hAnsi="宋体" w:cs="宋体" w:hint="eastAsia"/>
          <w:b/>
          <w:bCs/>
          <w:color w:val="000000"/>
        </w:rPr>
        <w:t>及质量验收</w:t>
      </w:r>
      <w:bookmarkEnd w:id="75"/>
    </w:p>
    <w:p w14:paraId="5DE50C44" w14:textId="77777777" w:rsidR="008A3F8E" w:rsidRDefault="00284102">
      <w:pPr>
        <w:spacing w:line="360" w:lineRule="auto"/>
        <w:ind w:firstLineChars="200" w:firstLine="560"/>
        <w:textAlignment w:val="baseline"/>
        <w:rPr>
          <w:rFonts w:ascii="宋体"/>
          <w:color w:val="000000"/>
          <w:kern w:val="0"/>
          <w:sz w:val="20"/>
        </w:rPr>
      </w:pPr>
      <w:r>
        <w:rPr>
          <w:rFonts w:ascii="宋体" w:hAnsi="宋体" w:cs="宋体" w:hint="eastAsia"/>
          <w:color w:val="000000"/>
          <w:kern w:val="0"/>
        </w:rPr>
        <w:t>供方派员到现场免费安装及调试。安装调试完毕试用一段时间后，由供方提出书面验收申请，需方按照国家及行业相关标准以及合同规定进行最终验收。</w:t>
      </w:r>
    </w:p>
    <w:p w14:paraId="3714803E" w14:textId="77777777" w:rsidR="008A3F8E" w:rsidRDefault="00284102">
      <w:pPr>
        <w:textAlignment w:val="baseline"/>
        <w:rPr>
          <w:rFonts w:ascii="宋体"/>
          <w:b/>
          <w:bCs/>
          <w:color w:val="000000"/>
          <w:sz w:val="20"/>
        </w:rPr>
      </w:pPr>
      <w:bookmarkStart w:id="79" w:name="_Toc186362450"/>
      <w:r>
        <w:rPr>
          <w:rFonts w:ascii="宋体" w:hAnsi="宋体" w:cs="宋体" w:hint="eastAsia"/>
          <w:b/>
          <w:bCs/>
          <w:color w:val="000000"/>
        </w:rPr>
        <w:t>五、人员培训</w:t>
      </w:r>
      <w:bookmarkEnd w:id="79"/>
    </w:p>
    <w:p w14:paraId="2888A7D0" w14:textId="77777777" w:rsidR="008A3F8E" w:rsidRDefault="00284102">
      <w:pPr>
        <w:spacing w:line="360" w:lineRule="auto"/>
        <w:ind w:firstLineChars="200" w:firstLine="560"/>
        <w:textAlignment w:val="baseline"/>
        <w:rPr>
          <w:rFonts w:ascii="宋体"/>
          <w:color w:val="000000"/>
          <w:kern w:val="0"/>
          <w:sz w:val="20"/>
        </w:rPr>
      </w:pPr>
      <w:r>
        <w:rPr>
          <w:rFonts w:ascii="宋体" w:hAnsi="宋体" w:cs="宋体" w:hint="eastAsia"/>
          <w:color w:val="000000"/>
          <w:kern w:val="0"/>
        </w:rPr>
        <w:t>成交供应商必须提供设备的现场免费培训，培训技术员人数应在</w:t>
      </w:r>
      <w:r>
        <w:rPr>
          <w:rFonts w:ascii="宋体" w:hAnsi="宋体" w:cs="宋体"/>
          <w:color w:val="000000"/>
          <w:kern w:val="0"/>
        </w:rPr>
        <w:t>2</w:t>
      </w:r>
      <w:r>
        <w:rPr>
          <w:rFonts w:ascii="宋体" w:hAnsi="宋体" w:cs="宋体" w:hint="eastAsia"/>
          <w:color w:val="000000"/>
          <w:kern w:val="0"/>
        </w:rPr>
        <w:lastRenderedPageBreak/>
        <w:t>人以上。</w:t>
      </w:r>
    </w:p>
    <w:p w14:paraId="1D9A8F83" w14:textId="77777777" w:rsidR="008A3F8E" w:rsidRDefault="00284102">
      <w:pPr>
        <w:textAlignment w:val="baseline"/>
        <w:rPr>
          <w:rFonts w:ascii="宋体"/>
          <w:b/>
          <w:bCs/>
          <w:color w:val="000000"/>
          <w:sz w:val="20"/>
        </w:rPr>
      </w:pPr>
      <w:bookmarkStart w:id="80" w:name="_Toc186362451"/>
      <w:r>
        <w:rPr>
          <w:rFonts w:ascii="宋体" w:hAnsi="宋体" w:cs="宋体" w:hint="eastAsia"/>
          <w:b/>
          <w:bCs/>
          <w:color w:val="000000"/>
        </w:rPr>
        <w:t>六、保质期限</w:t>
      </w:r>
      <w:bookmarkEnd w:id="80"/>
    </w:p>
    <w:p w14:paraId="4D8049DD" w14:textId="5E5B6F1C" w:rsidR="008A3F8E" w:rsidRPr="001D1EB2" w:rsidRDefault="00284102">
      <w:pPr>
        <w:spacing w:line="360" w:lineRule="auto"/>
        <w:ind w:firstLineChars="200" w:firstLine="560"/>
        <w:textAlignment w:val="baseline"/>
        <w:rPr>
          <w:rFonts w:ascii="宋体"/>
          <w:color w:val="FF0000"/>
          <w:kern w:val="0"/>
          <w:sz w:val="20"/>
        </w:rPr>
      </w:pPr>
      <w:r>
        <w:rPr>
          <w:rFonts w:ascii="宋体" w:hAnsi="宋体" w:cs="宋体" w:hint="eastAsia"/>
          <w:color w:val="000000"/>
          <w:kern w:val="0"/>
        </w:rPr>
        <w:t>本</w:t>
      </w:r>
      <w:proofErr w:type="gramStart"/>
      <w:r>
        <w:rPr>
          <w:rFonts w:ascii="宋体" w:hAnsi="宋体" w:cs="宋体" w:hint="eastAsia"/>
          <w:color w:val="000000"/>
          <w:kern w:val="0"/>
        </w:rPr>
        <w:t>询</w:t>
      </w:r>
      <w:proofErr w:type="gramEnd"/>
      <w:r>
        <w:rPr>
          <w:rFonts w:ascii="宋体" w:hAnsi="宋体" w:cs="宋体" w:hint="eastAsia"/>
          <w:color w:val="000000"/>
          <w:kern w:val="0"/>
        </w:rPr>
        <w:t>比文件</w:t>
      </w:r>
      <w:r w:rsidR="00BE5212">
        <w:rPr>
          <w:rFonts w:hint="eastAsia"/>
        </w:rPr>
        <w:t>第三篇</w:t>
      </w:r>
      <w:r>
        <w:rPr>
          <w:rFonts w:ascii="宋体" w:hAnsi="宋体" w:cs="宋体" w:hint="eastAsia"/>
          <w:color w:val="000000"/>
          <w:kern w:val="0"/>
        </w:rPr>
        <w:t>货物需求</w:t>
      </w:r>
      <w:r w:rsidR="00BE5212">
        <w:rPr>
          <w:rFonts w:hAnsi="宋体" w:cs="宋体" w:hint="eastAsia"/>
          <w:color w:val="000000"/>
          <w:sz w:val="30"/>
          <w:szCs w:val="30"/>
        </w:rPr>
        <w:t>一览表及技术要求</w:t>
      </w:r>
      <w:r>
        <w:rPr>
          <w:rFonts w:ascii="宋体" w:hAnsi="宋体" w:cs="宋体" w:hint="eastAsia"/>
          <w:color w:val="000000"/>
          <w:kern w:val="0"/>
        </w:rPr>
        <w:t>中包含有质保期限要求的，从其规定；未规定质保期限的，质保期限为产品安装、调试并验收合格后</w:t>
      </w:r>
      <w:r w:rsidR="00E83298" w:rsidRPr="00E83298">
        <w:rPr>
          <w:rFonts w:ascii="宋体" w:hAnsi="宋体" w:cs="宋体"/>
          <w:color w:val="FF0000"/>
          <w:kern w:val="0"/>
        </w:rPr>
        <w:t>36</w:t>
      </w:r>
      <w:r w:rsidRPr="00BE5212">
        <w:rPr>
          <w:rFonts w:ascii="宋体" w:hAnsi="宋体" w:cs="宋体" w:hint="eastAsia"/>
          <w:color w:val="000000"/>
          <w:kern w:val="0"/>
        </w:rPr>
        <w:t>个月或以上。</w:t>
      </w:r>
    </w:p>
    <w:p w14:paraId="4D9E82BE" w14:textId="77777777" w:rsidR="008A3F8E" w:rsidRDefault="00284102">
      <w:pPr>
        <w:textAlignment w:val="baseline"/>
        <w:rPr>
          <w:rFonts w:ascii="宋体"/>
          <w:b/>
          <w:bCs/>
          <w:color w:val="000000"/>
          <w:sz w:val="20"/>
        </w:rPr>
      </w:pPr>
      <w:bookmarkStart w:id="81" w:name="_Toc48314267"/>
      <w:bookmarkStart w:id="82" w:name="_Toc186362452"/>
      <w:bookmarkStart w:id="83" w:name="_Toc12789067"/>
      <w:r>
        <w:rPr>
          <w:rFonts w:ascii="宋体" w:hAnsi="宋体" w:cs="宋体" w:hint="eastAsia"/>
          <w:b/>
          <w:bCs/>
          <w:color w:val="000000"/>
        </w:rPr>
        <w:t>七、售后服务</w:t>
      </w:r>
      <w:bookmarkEnd w:id="81"/>
      <w:bookmarkEnd w:id="82"/>
      <w:bookmarkEnd w:id="83"/>
    </w:p>
    <w:p w14:paraId="550A9C99" w14:textId="77777777" w:rsidR="008A3F8E" w:rsidRDefault="00284102">
      <w:pPr>
        <w:spacing w:line="360" w:lineRule="auto"/>
        <w:ind w:firstLineChars="200" w:firstLine="560"/>
        <w:textAlignment w:val="baseline"/>
        <w:rPr>
          <w:rFonts w:ascii="宋体"/>
          <w:color w:val="000000"/>
          <w:kern w:val="0"/>
          <w:sz w:val="20"/>
        </w:rPr>
      </w:pPr>
      <w:r>
        <w:rPr>
          <w:rFonts w:ascii="宋体" w:hAnsi="宋体" w:cs="宋体"/>
          <w:color w:val="000000"/>
          <w:kern w:val="0"/>
        </w:rPr>
        <w:t>1.</w:t>
      </w:r>
      <w:r>
        <w:rPr>
          <w:rFonts w:ascii="宋体" w:hAnsi="宋体" w:cs="宋体" w:hint="eastAsia"/>
          <w:color w:val="000000"/>
          <w:kern w:val="0"/>
        </w:rPr>
        <w:t>质保期内服务：成交供应</w:t>
      </w:r>
      <w:proofErr w:type="gramStart"/>
      <w:r>
        <w:rPr>
          <w:rFonts w:ascii="宋体" w:hAnsi="宋体" w:cs="宋体" w:hint="eastAsia"/>
          <w:color w:val="000000"/>
          <w:kern w:val="0"/>
        </w:rPr>
        <w:t>商接到</w:t>
      </w:r>
      <w:proofErr w:type="gramEnd"/>
      <w:r>
        <w:rPr>
          <w:rFonts w:ascii="宋体" w:hAnsi="宋体" w:cs="宋体" w:hint="eastAsia"/>
          <w:color w:val="000000"/>
          <w:kern w:val="0"/>
        </w:rPr>
        <w:t>使用方产品出现问题的通知后，</w:t>
      </w:r>
      <w:r>
        <w:rPr>
          <w:rFonts w:ascii="宋体" w:hAnsi="宋体" w:cs="宋体"/>
          <w:color w:val="000000"/>
          <w:kern w:val="0"/>
        </w:rPr>
        <w:t>72</w:t>
      </w:r>
      <w:r>
        <w:rPr>
          <w:rFonts w:ascii="宋体" w:hAnsi="宋体" w:cs="宋体" w:hint="eastAsia"/>
          <w:color w:val="000000"/>
          <w:kern w:val="0"/>
        </w:rPr>
        <w:t>小时内到达产品使用现场，进行处理。除不可抗力和使用方责任外，费用全部由供应商承担。质保期内产品质量经权威机构鉴定不符合质量要求的，按合同约定承担违约赔偿责任。</w:t>
      </w:r>
    </w:p>
    <w:p w14:paraId="132670CD" w14:textId="77777777" w:rsidR="008A3F8E" w:rsidRDefault="00284102">
      <w:pPr>
        <w:spacing w:line="360" w:lineRule="auto"/>
        <w:ind w:firstLineChars="200" w:firstLine="560"/>
        <w:textAlignment w:val="baseline"/>
        <w:rPr>
          <w:rFonts w:ascii="宋体"/>
          <w:color w:val="000000"/>
          <w:kern w:val="0"/>
          <w:sz w:val="20"/>
        </w:rPr>
      </w:pPr>
      <w:r>
        <w:rPr>
          <w:rFonts w:ascii="宋体" w:hAnsi="宋体" w:cs="宋体"/>
          <w:color w:val="000000"/>
          <w:kern w:val="0"/>
        </w:rPr>
        <w:t>2.</w:t>
      </w:r>
      <w:r>
        <w:rPr>
          <w:rFonts w:ascii="宋体" w:hAnsi="宋体" w:cs="宋体" w:hint="eastAsia"/>
          <w:color w:val="000000"/>
          <w:kern w:val="0"/>
        </w:rPr>
        <w:t>质保期外服务：成交供应</w:t>
      </w:r>
      <w:proofErr w:type="gramStart"/>
      <w:r>
        <w:rPr>
          <w:rFonts w:ascii="宋体" w:hAnsi="宋体" w:cs="宋体" w:hint="eastAsia"/>
          <w:color w:val="000000"/>
          <w:kern w:val="0"/>
        </w:rPr>
        <w:t>商接到</w:t>
      </w:r>
      <w:proofErr w:type="gramEnd"/>
      <w:r>
        <w:rPr>
          <w:rFonts w:ascii="宋体" w:hAnsi="宋体" w:cs="宋体" w:hint="eastAsia"/>
          <w:color w:val="000000"/>
          <w:kern w:val="0"/>
        </w:rPr>
        <w:t>使用方产品出现问题的通知后，应及时到达产品现场，进行处理，费用实行优惠。</w:t>
      </w:r>
    </w:p>
    <w:p w14:paraId="44C22C6F" w14:textId="77777777" w:rsidR="008A3F8E" w:rsidRDefault="00284102">
      <w:pPr>
        <w:spacing w:line="360" w:lineRule="auto"/>
        <w:textAlignment w:val="baseline"/>
        <w:rPr>
          <w:rFonts w:ascii="宋体" w:hAnsi="宋体" w:cs="宋体"/>
          <w:b/>
          <w:bCs/>
          <w:color w:val="000000"/>
        </w:rPr>
      </w:pPr>
      <w:r>
        <w:rPr>
          <w:rFonts w:ascii="宋体" w:hAnsi="宋体" w:cs="宋体" w:hint="eastAsia"/>
          <w:b/>
          <w:bCs/>
          <w:color w:val="000000"/>
        </w:rPr>
        <w:t>八、付款方式</w:t>
      </w:r>
      <w:bookmarkEnd w:id="76"/>
      <w:bookmarkEnd w:id="77"/>
      <w:bookmarkEnd w:id="78"/>
    </w:p>
    <w:p w14:paraId="682F6E7F" w14:textId="77777777" w:rsidR="008A3F8E" w:rsidRDefault="00284102">
      <w:pPr>
        <w:spacing w:line="360" w:lineRule="auto"/>
        <w:ind w:firstLineChars="200" w:firstLine="560"/>
        <w:textAlignment w:val="baseline"/>
        <w:rPr>
          <w:rFonts w:ascii="宋体" w:hAnsi="宋体" w:cs="宋体"/>
          <w:kern w:val="0"/>
        </w:rPr>
      </w:pPr>
      <w:r>
        <w:rPr>
          <w:rFonts w:ascii="宋体" w:hAnsi="宋体" w:cs="宋体" w:hint="eastAsia"/>
          <w:color w:val="000000"/>
          <w:kern w:val="0"/>
        </w:rPr>
        <w:t>1．</w:t>
      </w:r>
      <w:r>
        <w:rPr>
          <w:rFonts w:ascii="宋体" w:hAnsi="宋体" w:cs="宋体" w:hint="eastAsia"/>
          <w:kern w:val="0"/>
        </w:rPr>
        <w:t>质量性能验收合格后</w:t>
      </w:r>
      <w:r>
        <w:rPr>
          <w:rFonts w:ascii="宋体" w:hAnsi="宋体" w:cs="宋体" w:hint="eastAsia"/>
          <w:color w:val="000000"/>
          <w:kern w:val="0"/>
        </w:rPr>
        <w:t>3</w:t>
      </w:r>
      <w:r>
        <w:rPr>
          <w:rFonts w:ascii="宋体" w:hAnsi="宋体" w:cs="宋体" w:hint="eastAsia"/>
          <w:kern w:val="0"/>
        </w:rPr>
        <w:t xml:space="preserve">个工作日内，供方向需方交纳合同总价的  </w:t>
      </w:r>
      <w:r>
        <w:rPr>
          <w:rFonts w:ascii="宋体" w:hAnsi="宋体" w:cs="宋体" w:hint="eastAsia"/>
          <w:color w:val="000000"/>
          <w:kern w:val="0"/>
        </w:rPr>
        <w:t>5%</w:t>
      </w:r>
      <w:r>
        <w:rPr>
          <w:rFonts w:ascii="宋体" w:hAnsi="宋体" w:cs="宋体" w:hint="eastAsia"/>
          <w:kern w:val="0"/>
        </w:rPr>
        <w:t>作履约保证金；需方收到履约保证金后</w:t>
      </w:r>
      <w:r>
        <w:rPr>
          <w:rFonts w:ascii="宋体" w:hAnsi="宋体" w:cs="宋体" w:hint="eastAsia"/>
          <w:color w:val="000000"/>
          <w:kern w:val="0"/>
        </w:rPr>
        <w:t>7</w:t>
      </w:r>
      <w:r>
        <w:rPr>
          <w:rFonts w:ascii="宋体" w:hAnsi="宋体" w:cs="宋体" w:hint="eastAsia"/>
          <w:kern w:val="0"/>
        </w:rPr>
        <w:t>个工作日内，向供方支付</w:t>
      </w:r>
      <w:r>
        <w:rPr>
          <w:rFonts w:ascii="宋体" w:hAnsi="宋体" w:cs="宋体" w:hint="eastAsia"/>
          <w:color w:val="000000"/>
          <w:kern w:val="0"/>
        </w:rPr>
        <w:t>100%</w:t>
      </w:r>
      <w:r>
        <w:rPr>
          <w:rFonts w:ascii="宋体" w:hAnsi="宋体" w:cs="宋体" w:hint="eastAsia"/>
          <w:kern w:val="0"/>
        </w:rPr>
        <w:t>的合同总价款。</w:t>
      </w:r>
    </w:p>
    <w:p w14:paraId="7EAEE59C" w14:textId="77777777" w:rsidR="008A3F8E" w:rsidRDefault="00284102">
      <w:pPr>
        <w:spacing w:line="360" w:lineRule="auto"/>
        <w:ind w:firstLineChars="200" w:firstLine="560"/>
        <w:textAlignment w:val="baseline"/>
        <w:rPr>
          <w:rFonts w:ascii="宋体" w:hAnsi="宋体" w:cs="宋体"/>
          <w:kern w:val="0"/>
        </w:rPr>
      </w:pPr>
      <w:r>
        <w:rPr>
          <w:rFonts w:ascii="宋体" w:hAnsi="宋体" w:cs="宋体" w:hint="eastAsia"/>
          <w:color w:val="000000"/>
          <w:kern w:val="0"/>
        </w:rPr>
        <w:t>2．质量性能验收合格之日起1年内若无遗留问题，需方将履约保证金本金全额无息退还供方；若有尚未解决的遗留问题，暂不予退还。</w:t>
      </w:r>
    </w:p>
    <w:p w14:paraId="16AB8BF5" w14:textId="77777777" w:rsidR="008A3F8E" w:rsidRDefault="00284102">
      <w:pPr>
        <w:spacing w:line="360" w:lineRule="auto"/>
        <w:ind w:firstLineChars="200" w:firstLine="560"/>
        <w:textAlignment w:val="baseline"/>
        <w:rPr>
          <w:rFonts w:ascii="宋体" w:hAnsi="宋体" w:cs="宋体"/>
          <w:kern w:val="0"/>
        </w:rPr>
      </w:pPr>
      <w:r>
        <w:rPr>
          <w:rFonts w:ascii="宋体" w:hAnsi="宋体" w:cs="宋体"/>
          <w:kern w:val="0"/>
        </w:rPr>
        <w:t>3.</w:t>
      </w:r>
      <w:r>
        <w:rPr>
          <w:rFonts w:ascii="宋体" w:hAnsi="宋体" w:cs="宋体" w:hint="eastAsia"/>
          <w:kern w:val="0"/>
        </w:rPr>
        <w:t>需方每次向供方付款前，供方应该先行向需方提供等额正式发票（增值税专用发票）。货款及履约保证金均以银行转账方式支付。</w:t>
      </w:r>
    </w:p>
    <w:p w14:paraId="4E24FA43" w14:textId="77777777" w:rsidR="008A3F8E" w:rsidRDefault="00284102">
      <w:pPr>
        <w:spacing w:line="360" w:lineRule="auto"/>
        <w:textAlignment w:val="baseline"/>
        <w:rPr>
          <w:rFonts w:ascii="宋体"/>
          <w:b/>
          <w:bCs/>
          <w:color w:val="000000"/>
          <w:sz w:val="20"/>
        </w:rPr>
      </w:pPr>
      <w:bookmarkStart w:id="84" w:name="_Toc389577112"/>
      <w:r>
        <w:rPr>
          <w:rFonts w:ascii="宋体" w:hAnsi="宋体" w:cs="宋体" w:hint="eastAsia"/>
          <w:b/>
          <w:bCs/>
          <w:color w:val="000000"/>
        </w:rPr>
        <w:t>九、合同的签订</w:t>
      </w:r>
      <w:bookmarkEnd w:id="84"/>
    </w:p>
    <w:p w14:paraId="7BA1C862" w14:textId="77777777" w:rsidR="008A3F8E" w:rsidRDefault="00284102">
      <w:pPr>
        <w:spacing w:line="360" w:lineRule="auto"/>
        <w:ind w:firstLineChars="200" w:firstLine="560"/>
        <w:textAlignment w:val="baseline"/>
        <w:rPr>
          <w:rFonts w:ascii="宋体"/>
          <w:kern w:val="0"/>
          <w:sz w:val="20"/>
        </w:rPr>
      </w:pPr>
      <w:bookmarkStart w:id="85" w:name="_Toc389577113"/>
      <w:bookmarkStart w:id="86" w:name="_Toc12789070"/>
      <w:bookmarkStart w:id="87" w:name="_Toc48314270"/>
      <w:r>
        <w:rPr>
          <w:rFonts w:ascii="宋体" w:hAnsi="宋体" w:cs="宋体"/>
          <w:kern w:val="0"/>
        </w:rPr>
        <w:t>1.</w:t>
      </w:r>
      <w:r>
        <w:rPr>
          <w:rFonts w:ascii="宋体" w:hAnsi="宋体" w:cs="宋体" w:hint="eastAsia"/>
          <w:kern w:val="0"/>
        </w:rPr>
        <w:t>签约</w:t>
      </w:r>
    </w:p>
    <w:p w14:paraId="089154F6" w14:textId="4781F121" w:rsidR="008A3F8E" w:rsidRDefault="00284102">
      <w:pPr>
        <w:spacing w:line="360" w:lineRule="auto"/>
        <w:ind w:firstLineChars="202" w:firstLine="566"/>
        <w:textAlignment w:val="baseline"/>
        <w:rPr>
          <w:rFonts w:ascii="宋体"/>
          <w:kern w:val="0"/>
          <w:sz w:val="20"/>
        </w:rPr>
      </w:pPr>
      <w:r>
        <w:rPr>
          <w:rFonts w:ascii="宋体" w:hAnsi="宋体" w:cs="宋体" w:hint="eastAsia"/>
          <w:kern w:val="0"/>
        </w:rPr>
        <w:t>（</w:t>
      </w:r>
      <w:r>
        <w:rPr>
          <w:rFonts w:ascii="宋体" w:hAnsi="宋体" w:cs="宋体"/>
          <w:kern w:val="0"/>
        </w:rPr>
        <w:t>1</w:t>
      </w:r>
      <w:r w:rsidR="007A75FD">
        <w:rPr>
          <w:rFonts w:ascii="宋体" w:hAnsi="宋体" w:cs="宋体" w:hint="eastAsia"/>
          <w:kern w:val="0"/>
        </w:rPr>
        <w:t>）</w:t>
      </w:r>
      <w:r w:rsidR="007A75FD" w:rsidRPr="00002A9D">
        <w:rPr>
          <w:rFonts w:ascii="宋体" w:hAnsi="宋体" w:cs="宋体" w:hint="eastAsia"/>
          <w:spacing w:val="-6"/>
        </w:rPr>
        <w:t>成交公告发布后且在质疑期内未收到质疑，成交供应商应及时与</w:t>
      </w:r>
      <w:r w:rsidR="00EC4FAF">
        <w:rPr>
          <w:rFonts w:ascii="宋体" w:hAnsi="宋体" w:cs="宋体" w:hint="eastAsia"/>
          <w:spacing w:val="-6"/>
        </w:rPr>
        <w:t>西南大学附属中学</w:t>
      </w:r>
      <w:proofErr w:type="gramStart"/>
      <w:r w:rsidR="00EC4FAF">
        <w:rPr>
          <w:rFonts w:ascii="宋体" w:hAnsi="宋体" w:cs="宋体" w:hint="eastAsia"/>
          <w:spacing w:val="-6"/>
        </w:rPr>
        <w:t>校</w:t>
      </w:r>
      <w:r w:rsidR="007A75FD" w:rsidRPr="00002A9D">
        <w:rPr>
          <w:rFonts w:ascii="宋体" w:hAnsi="宋体" w:cs="宋体" w:hint="eastAsia"/>
          <w:spacing w:val="-6"/>
        </w:rPr>
        <w:t>签订</w:t>
      </w:r>
      <w:proofErr w:type="gramEnd"/>
      <w:r w:rsidR="007A75FD" w:rsidRPr="00002A9D">
        <w:rPr>
          <w:rFonts w:ascii="宋体" w:hAnsi="宋体" w:cs="宋体" w:hint="eastAsia"/>
          <w:spacing w:val="-6"/>
        </w:rPr>
        <w:t>采购合同</w:t>
      </w:r>
      <w:r>
        <w:rPr>
          <w:rFonts w:ascii="宋体" w:hAnsi="宋体" w:cs="宋体" w:hint="eastAsia"/>
          <w:kern w:val="0"/>
        </w:rPr>
        <w:t>。</w:t>
      </w:r>
    </w:p>
    <w:p w14:paraId="4A75107F" w14:textId="77777777" w:rsidR="008A3F8E" w:rsidRDefault="00284102">
      <w:pPr>
        <w:spacing w:line="360" w:lineRule="auto"/>
        <w:ind w:firstLineChars="202" w:firstLine="566"/>
        <w:textAlignment w:val="baseline"/>
        <w:rPr>
          <w:rFonts w:ascii="宋体"/>
          <w:kern w:val="0"/>
          <w:sz w:val="20"/>
        </w:rPr>
      </w:pPr>
      <w:r>
        <w:rPr>
          <w:rFonts w:ascii="宋体" w:hAnsi="宋体" w:cs="宋体" w:hint="eastAsia"/>
          <w:kern w:val="0"/>
        </w:rPr>
        <w:t>（</w:t>
      </w:r>
      <w:r>
        <w:rPr>
          <w:rFonts w:ascii="宋体" w:hAnsi="宋体" w:cs="宋体"/>
          <w:kern w:val="0"/>
        </w:rPr>
        <w:t>2</w:t>
      </w:r>
      <w:r>
        <w:rPr>
          <w:rFonts w:ascii="宋体" w:hAnsi="宋体" w:cs="宋体" w:hint="eastAsia"/>
          <w:kern w:val="0"/>
        </w:rPr>
        <w:t>）</w:t>
      </w:r>
      <w:proofErr w:type="gramStart"/>
      <w:r>
        <w:rPr>
          <w:rFonts w:ascii="宋体" w:hAnsi="宋体" w:cs="宋体" w:hint="eastAsia"/>
          <w:kern w:val="0"/>
        </w:rPr>
        <w:t>询</w:t>
      </w:r>
      <w:proofErr w:type="gramEnd"/>
      <w:r>
        <w:rPr>
          <w:rFonts w:ascii="宋体" w:hAnsi="宋体" w:cs="宋体" w:hint="eastAsia"/>
          <w:kern w:val="0"/>
        </w:rPr>
        <w:t>比文件、成交供应商的响应文件及澄清文件等，均为签订合</w:t>
      </w:r>
      <w:r>
        <w:rPr>
          <w:rFonts w:ascii="宋体" w:hAnsi="宋体" w:cs="宋体" w:hint="eastAsia"/>
          <w:kern w:val="0"/>
        </w:rPr>
        <w:lastRenderedPageBreak/>
        <w:t>同的依据，所签订的合同不得对</w:t>
      </w:r>
      <w:proofErr w:type="gramStart"/>
      <w:r>
        <w:rPr>
          <w:rFonts w:ascii="宋体" w:hAnsi="宋体" w:cs="宋体" w:hint="eastAsia"/>
          <w:kern w:val="0"/>
        </w:rPr>
        <w:t>询</w:t>
      </w:r>
      <w:proofErr w:type="gramEnd"/>
      <w:r>
        <w:rPr>
          <w:rFonts w:ascii="宋体" w:hAnsi="宋体" w:cs="宋体" w:hint="eastAsia"/>
          <w:kern w:val="0"/>
        </w:rPr>
        <w:t>比文件和成交供应商的响应文件作实质性修改。</w:t>
      </w:r>
    </w:p>
    <w:p w14:paraId="0806BBA5" w14:textId="77777777" w:rsidR="008A3F8E" w:rsidRDefault="00284102">
      <w:pPr>
        <w:spacing w:line="360" w:lineRule="auto"/>
        <w:textAlignment w:val="baseline"/>
        <w:rPr>
          <w:rFonts w:ascii="宋体"/>
          <w:b/>
          <w:bCs/>
          <w:color w:val="000000"/>
          <w:sz w:val="20"/>
        </w:rPr>
      </w:pPr>
      <w:r>
        <w:rPr>
          <w:rFonts w:ascii="宋体" w:hAnsi="宋体" w:cs="宋体" w:hint="eastAsia"/>
          <w:b/>
          <w:bCs/>
          <w:color w:val="000000"/>
        </w:rPr>
        <w:t>十、合同付款单位</w:t>
      </w:r>
      <w:bookmarkEnd w:id="85"/>
      <w:bookmarkEnd w:id="86"/>
      <w:bookmarkEnd w:id="87"/>
    </w:p>
    <w:p w14:paraId="055964D0" w14:textId="1A855C45" w:rsidR="008A3F8E" w:rsidRDefault="00284102">
      <w:pPr>
        <w:snapToGrid w:val="0"/>
        <w:spacing w:line="360" w:lineRule="auto"/>
        <w:ind w:firstLineChars="200" w:firstLine="560"/>
        <w:textAlignment w:val="baseline"/>
        <w:rPr>
          <w:rFonts w:ascii="宋体"/>
          <w:color w:val="000000"/>
          <w:sz w:val="20"/>
        </w:rPr>
      </w:pPr>
      <w:r>
        <w:rPr>
          <w:rFonts w:ascii="宋体" w:hAnsi="宋体" w:cs="宋体" w:hint="eastAsia"/>
          <w:color w:val="000000"/>
        </w:rPr>
        <w:t>合同付款单位为</w:t>
      </w:r>
      <w:r w:rsidR="00EC4FAF">
        <w:rPr>
          <w:rFonts w:ascii="宋体" w:hAnsi="宋体" w:cs="宋体" w:hint="eastAsia"/>
          <w:color w:val="000000"/>
        </w:rPr>
        <w:t>西南大学附属中学校</w:t>
      </w:r>
      <w:r>
        <w:rPr>
          <w:rFonts w:ascii="宋体" w:hAnsi="宋体" w:cs="宋体" w:hint="eastAsia"/>
          <w:color w:val="000000"/>
        </w:rPr>
        <w:t>。</w:t>
      </w:r>
    </w:p>
    <w:p w14:paraId="517D380F" w14:textId="77777777" w:rsidR="008A3F8E" w:rsidRDefault="00284102">
      <w:pPr>
        <w:spacing w:line="360" w:lineRule="auto"/>
        <w:textAlignment w:val="baseline"/>
        <w:rPr>
          <w:rFonts w:ascii="宋体"/>
          <w:b/>
          <w:bCs/>
          <w:sz w:val="20"/>
        </w:rPr>
      </w:pPr>
      <w:r>
        <w:rPr>
          <w:rFonts w:ascii="宋体" w:hAnsi="宋体" w:cs="宋体" w:hint="eastAsia"/>
          <w:b/>
          <w:bCs/>
        </w:rPr>
        <w:t>十一、其它</w:t>
      </w:r>
    </w:p>
    <w:p w14:paraId="4BDC6FA4" w14:textId="77777777" w:rsidR="008A3F8E" w:rsidRDefault="00284102">
      <w:pPr>
        <w:spacing w:line="360" w:lineRule="auto"/>
        <w:ind w:firstLineChars="200" w:firstLine="560"/>
        <w:textAlignment w:val="baseline"/>
        <w:rPr>
          <w:rFonts w:ascii="宋体"/>
          <w:kern w:val="0"/>
          <w:sz w:val="20"/>
        </w:rPr>
      </w:pPr>
      <w:r>
        <w:rPr>
          <w:rFonts w:ascii="宋体" w:hAnsi="宋体" w:cs="宋体" w:hint="eastAsia"/>
          <w:kern w:val="0"/>
        </w:rPr>
        <w:t>成交供应商须保证所供产品为正品。</w:t>
      </w:r>
    </w:p>
    <w:p w14:paraId="62B3B866" w14:textId="77777777" w:rsidR="008A3F8E" w:rsidRDefault="008A3F8E">
      <w:pPr>
        <w:spacing w:line="360" w:lineRule="auto"/>
        <w:textAlignment w:val="baseline"/>
        <w:rPr>
          <w:rFonts w:ascii="宋体"/>
          <w:kern w:val="0"/>
          <w:sz w:val="20"/>
        </w:rPr>
      </w:pPr>
    </w:p>
    <w:p w14:paraId="23B60862" w14:textId="77777777" w:rsidR="008A3F8E" w:rsidRDefault="008A3F8E">
      <w:pPr>
        <w:pStyle w:val="ad"/>
        <w:spacing w:line="520" w:lineRule="exact"/>
        <w:ind w:firstLine="570"/>
        <w:textAlignment w:val="baseline"/>
        <w:rPr>
          <w:rStyle w:val="afd"/>
          <w:rFonts w:hAnsi="宋体" w:cs="Times New Roman"/>
          <w:color w:val="FF0000"/>
          <w:sz w:val="28"/>
          <w:szCs w:val="28"/>
        </w:rPr>
      </w:pPr>
    </w:p>
    <w:p w14:paraId="196C5D96" w14:textId="77777777" w:rsidR="008A3F8E" w:rsidRDefault="00284102">
      <w:pPr>
        <w:pStyle w:val="1"/>
        <w:jc w:val="center"/>
        <w:textAlignment w:val="baseline"/>
        <w:rPr>
          <w:color w:val="000000"/>
          <w:sz w:val="30"/>
          <w:szCs w:val="30"/>
        </w:rPr>
      </w:pPr>
      <w:bookmarkStart w:id="88" w:name="_Toc11641055"/>
      <w:bookmarkStart w:id="89" w:name="_Toc12789059"/>
      <w:bookmarkStart w:id="90" w:name="_Toc90309160"/>
      <w:bookmarkStart w:id="91" w:name="_Toc48314272"/>
      <w:bookmarkStart w:id="92" w:name="_Toc463853337"/>
      <w:bookmarkEnd w:id="67"/>
      <w:bookmarkEnd w:id="68"/>
      <w:r>
        <w:rPr>
          <w:rFonts w:cs="宋体" w:hint="eastAsia"/>
          <w:color w:val="000000"/>
          <w:sz w:val="30"/>
          <w:szCs w:val="30"/>
        </w:rPr>
        <w:t>第五篇</w:t>
      </w:r>
      <w:bookmarkEnd w:id="88"/>
      <w:bookmarkEnd w:id="89"/>
      <w:r>
        <w:rPr>
          <w:rFonts w:cs="宋体" w:hint="eastAsia"/>
          <w:color w:val="000000"/>
          <w:sz w:val="30"/>
          <w:szCs w:val="30"/>
        </w:rPr>
        <w:t xml:space="preserve"> </w:t>
      </w:r>
      <w:r>
        <w:rPr>
          <w:rFonts w:cs="宋体" w:hint="eastAsia"/>
          <w:color w:val="000000"/>
          <w:sz w:val="30"/>
          <w:szCs w:val="30"/>
        </w:rPr>
        <w:t>合同主要条款及合同格式</w:t>
      </w:r>
      <w:bookmarkEnd w:id="90"/>
      <w:bookmarkEnd w:id="91"/>
      <w:bookmarkEnd w:id="92"/>
    </w:p>
    <w:p w14:paraId="6D4F0FFE" w14:textId="77777777" w:rsidR="008A3F8E" w:rsidRDefault="00284102">
      <w:pPr>
        <w:spacing w:line="360" w:lineRule="auto"/>
        <w:textAlignment w:val="baseline"/>
        <w:rPr>
          <w:rFonts w:ascii="宋体"/>
          <w:b/>
          <w:bCs/>
          <w:sz w:val="20"/>
        </w:rPr>
      </w:pPr>
      <w:bookmarkStart w:id="93" w:name="_Toc463853338"/>
      <w:r>
        <w:rPr>
          <w:rFonts w:ascii="宋体" w:cs="宋体" w:hint="eastAsia"/>
          <w:b/>
          <w:bCs/>
        </w:rPr>
        <w:t>一、定义</w:t>
      </w:r>
      <w:bookmarkEnd w:id="93"/>
    </w:p>
    <w:p w14:paraId="0D256E93" w14:textId="4DB0F539" w:rsidR="008A3F8E" w:rsidRDefault="00284102">
      <w:pPr>
        <w:snapToGrid w:val="0"/>
        <w:spacing w:line="360" w:lineRule="auto"/>
        <w:ind w:firstLine="573"/>
        <w:textAlignment w:val="baseline"/>
        <w:rPr>
          <w:color w:val="000000"/>
          <w:sz w:val="20"/>
        </w:rPr>
      </w:pPr>
      <w:r>
        <w:rPr>
          <w:color w:val="000000"/>
        </w:rPr>
        <w:t>1</w:t>
      </w:r>
      <w:r>
        <w:rPr>
          <w:rFonts w:cs="宋体" w:hint="eastAsia"/>
          <w:color w:val="000000"/>
        </w:rPr>
        <w:t>．需方是指通过</w:t>
      </w:r>
      <w:proofErr w:type="gramStart"/>
      <w:r>
        <w:rPr>
          <w:rFonts w:cs="宋体" w:hint="eastAsia"/>
          <w:color w:val="000000"/>
        </w:rPr>
        <w:t>询</w:t>
      </w:r>
      <w:proofErr w:type="gramEnd"/>
      <w:r>
        <w:rPr>
          <w:rFonts w:cs="宋体" w:hint="eastAsia"/>
          <w:color w:val="000000"/>
        </w:rPr>
        <w:t>比采购，接受合同货物及服务的</w:t>
      </w:r>
      <w:r w:rsidR="00EC4FAF">
        <w:rPr>
          <w:rFonts w:cs="宋体" w:hint="eastAsia"/>
          <w:color w:val="000000"/>
          <w:u w:val="single" w:color="000000"/>
        </w:rPr>
        <w:t>西南大学附属中学校</w:t>
      </w:r>
      <w:r>
        <w:rPr>
          <w:rFonts w:cs="宋体" w:hint="eastAsia"/>
          <w:color w:val="000000"/>
        </w:rPr>
        <w:t>。</w:t>
      </w:r>
    </w:p>
    <w:p w14:paraId="700FB512" w14:textId="77777777" w:rsidR="008A3F8E" w:rsidRDefault="00284102">
      <w:pPr>
        <w:snapToGrid w:val="0"/>
        <w:spacing w:line="360" w:lineRule="auto"/>
        <w:ind w:firstLine="573"/>
        <w:textAlignment w:val="baseline"/>
        <w:rPr>
          <w:color w:val="000000"/>
          <w:sz w:val="20"/>
        </w:rPr>
      </w:pPr>
      <w:r>
        <w:rPr>
          <w:color w:val="000000"/>
        </w:rPr>
        <w:t>2</w:t>
      </w:r>
      <w:r>
        <w:rPr>
          <w:rFonts w:cs="宋体" w:hint="eastAsia"/>
          <w:color w:val="000000"/>
        </w:rPr>
        <w:t>．供方是指成交后提供合同货物和服务的法人、其他组织或自然人。</w:t>
      </w:r>
    </w:p>
    <w:p w14:paraId="25A2722B" w14:textId="77777777" w:rsidR="008A3F8E" w:rsidRDefault="00284102">
      <w:pPr>
        <w:snapToGrid w:val="0"/>
        <w:spacing w:line="360" w:lineRule="auto"/>
        <w:ind w:firstLine="570"/>
        <w:textAlignment w:val="baseline"/>
        <w:rPr>
          <w:color w:val="000000"/>
          <w:sz w:val="20"/>
        </w:rPr>
      </w:pPr>
      <w:r>
        <w:rPr>
          <w:color w:val="000000"/>
        </w:rPr>
        <w:t>3</w:t>
      </w:r>
      <w:r>
        <w:rPr>
          <w:rFonts w:cs="宋体" w:hint="eastAsia"/>
          <w:color w:val="000000"/>
        </w:rPr>
        <w:t>．合同是指由需方和成交供应商按照</w:t>
      </w:r>
      <w:proofErr w:type="gramStart"/>
      <w:r>
        <w:rPr>
          <w:rFonts w:cs="宋体" w:hint="eastAsia"/>
          <w:color w:val="000000"/>
        </w:rPr>
        <w:t>询</w:t>
      </w:r>
      <w:proofErr w:type="gramEnd"/>
      <w:r>
        <w:rPr>
          <w:rFonts w:cs="宋体" w:hint="eastAsia"/>
          <w:color w:val="000000"/>
        </w:rPr>
        <w:t>比文件、补充文件和响应文件以及书面承诺的实质性内容，规范成要约和承诺，通过协商一致达成的书面协议。</w:t>
      </w:r>
    </w:p>
    <w:p w14:paraId="6402B48F" w14:textId="77777777" w:rsidR="008A3F8E" w:rsidRDefault="00284102">
      <w:pPr>
        <w:snapToGrid w:val="0"/>
        <w:spacing w:line="360" w:lineRule="auto"/>
        <w:ind w:firstLine="570"/>
        <w:textAlignment w:val="baseline"/>
        <w:rPr>
          <w:color w:val="000000"/>
          <w:sz w:val="20"/>
        </w:rPr>
      </w:pPr>
      <w:r>
        <w:rPr>
          <w:color w:val="000000"/>
        </w:rPr>
        <w:t>4</w:t>
      </w:r>
      <w:r>
        <w:rPr>
          <w:rFonts w:cs="宋体" w:hint="eastAsia"/>
          <w:color w:val="000000"/>
        </w:rPr>
        <w:t>．合同价格系指根据合同规定，在供方全面正确地履行合同义务时需方应支付给供方的款项。</w:t>
      </w:r>
    </w:p>
    <w:p w14:paraId="56D5C317" w14:textId="77777777" w:rsidR="008A3F8E" w:rsidRDefault="00284102">
      <w:pPr>
        <w:snapToGrid w:val="0"/>
        <w:spacing w:line="360" w:lineRule="auto"/>
        <w:ind w:firstLine="570"/>
        <w:textAlignment w:val="baseline"/>
        <w:rPr>
          <w:color w:val="000000"/>
          <w:sz w:val="20"/>
        </w:rPr>
      </w:pPr>
      <w:r>
        <w:rPr>
          <w:color w:val="000000"/>
        </w:rPr>
        <w:t>5</w:t>
      </w:r>
      <w:r>
        <w:rPr>
          <w:rFonts w:cs="宋体" w:hint="eastAsia"/>
          <w:color w:val="000000"/>
        </w:rPr>
        <w:t>．技术资料是指合同标的物及其相关的设计、制造、监造、检验、验收等文件（包括相关设计方案、图纸、各种文字说明、标准）。</w:t>
      </w:r>
    </w:p>
    <w:p w14:paraId="61AA2DD5" w14:textId="77777777" w:rsidR="008A3F8E" w:rsidRDefault="00284102">
      <w:pPr>
        <w:snapToGrid w:val="0"/>
        <w:spacing w:line="360" w:lineRule="auto"/>
        <w:ind w:firstLine="570"/>
        <w:textAlignment w:val="baseline"/>
        <w:rPr>
          <w:color w:val="000000"/>
          <w:sz w:val="20"/>
        </w:rPr>
      </w:pPr>
      <w:r>
        <w:rPr>
          <w:color w:val="000000"/>
        </w:rPr>
        <w:t>6</w:t>
      </w:r>
      <w:r>
        <w:rPr>
          <w:rFonts w:cs="宋体" w:hint="eastAsia"/>
          <w:color w:val="000000"/>
        </w:rPr>
        <w:t>．货物是指供方根据合同所需供应的硬件、软件产品。</w:t>
      </w:r>
    </w:p>
    <w:p w14:paraId="58AD3478" w14:textId="77777777" w:rsidR="008A3F8E" w:rsidRDefault="00284102">
      <w:pPr>
        <w:spacing w:line="360" w:lineRule="auto"/>
        <w:textAlignment w:val="baseline"/>
        <w:rPr>
          <w:rFonts w:ascii="宋体"/>
          <w:b/>
          <w:bCs/>
          <w:color w:val="000000"/>
          <w:sz w:val="20"/>
        </w:rPr>
      </w:pPr>
      <w:bookmarkStart w:id="94" w:name="_Toc463853339"/>
      <w:r>
        <w:rPr>
          <w:rFonts w:ascii="宋体" w:hAnsi="宋体" w:cs="宋体" w:hint="eastAsia"/>
          <w:b/>
          <w:bCs/>
          <w:color w:val="000000"/>
        </w:rPr>
        <w:t>二、合同标的</w:t>
      </w:r>
      <w:bookmarkEnd w:id="94"/>
    </w:p>
    <w:p w14:paraId="07C2D59C" w14:textId="77777777" w:rsidR="008A3F8E" w:rsidRDefault="00284102">
      <w:pPr>
        <w:snapToGrid w:val="0"/>
        <w:spacing w:line="360" w:lineRule="auto"/>
        <w:ind w:firstLine="560"/>
        <w:textAlignment w:val="baseline"/>
        <w:rPr>
          <w:b/>
          <w:i/>
          <w:caps/>
        </w:rPr>
      </w:pPr>
      <w:r>
        <w:t xml:space="preserve">1. </w:t>
      </w:r>
      <w:r>
        <w:rPr>
          <w:rFonts w:cs="宋体" w:hint="eastAsia"/>
        </w:rPr>
        <w:t>合同标的包括以下内容：</w:t>
      </w:r>
    </w:p>
    <w:p w14:paraId="5889785E" w14:textId="77777777" w:rsidR="008A3F8E" w:rsidRDefault="00284102">
      <w:pPr>
        <w:snapToGrid w:val="0"/>
        <w:spacing w:line="360" w:lineRule="auto"/>
        <w:ind w:firstLineChars="354" w:firstLine="991"/>
        <w:textAlignment w:val="baseline"/>
        <w:rPr>
          <w:b/>
          <w:i/>
          <w:caps/>
        </w:rPr>
      </w:pPr>
      <w:r>
        <w:rPr>
          <w:rFonts w:cs="宋体" w:hint="eastAsia"/>
        </w:rPr>
        <w:t>货物名称：</w:t>
      </w:r>
    </w:p>
    <w:p w14:paraId="2CDB9EEB" w14:textId="77777777" w:rsidR="008A3F8E" w:rsidRDefault="00284102">
      <w:pPr>
        <w:snapToGrid w:val="0"/>
        <w:spacing w:line="360" w:lineRule="auto"/>
        <w:ind w:firstLineChars="354" w:firstLine="991"/>
        <w:textAlignment w:val="baseline"/>
        <w:rPr>
          <w:b/>
          <w:i/>
          <w:caps/>
        </w:rPr>
      </w:pPr>
      <w:r>
        <w:rPr>
          <w:rFonts w:cs="宋体" w:hint="eastAsia"/>
        </w:rPr>
        <w:t>货物规格（型号）：</w:t>
      </w:r>
    </w:p>
    <w:p w14:paraId="006C5F03" w14:textId="77777777" w:rsidR="008A3F8E" w:rsidRDefault="00284102">
      <w:pPr>
        <w:snapToGrid w:val="0"/>
        <w:spacing w:line="360" w:lineRule="auto"/>
        <w:ind w:firstLineChars="354" w:firstLine="991"/>
        <w:textAlignment w:val="baseline"/>
        <w:rPr>
          <w:b/>
          <w:i/>
          <w:caps/>
        </w:rPr>
      </w:pPr>
      <w:r>
        <w:rPr>
          <w:rFonts w:cs="宋体" w:hint="eastAsia"/>
        </w:rPr>
        <w:lastRenderedPageBreak/>
        <w:t>数量：</w:t>
      </w:r>
    </w:p>
    <w:p w14:paraId="5885AE0F" w14:textId="77777777" w:rsidR="008A3F8E" w:rsidRDefault="00284102">
      <w:pPr>
        <w:snapToGrid w:val="0"/>
        <w:spacing w:line="360" w:lineRule="auto"/>
        <w:ind w:firstLine="560"/>
        <w:textAlignment w:val="baseline"/>
        <w:rPr>
          <w:b/>
          <w:i/>
          <w:caps/>
        </w:rPr>
      </w:pPr>
      <w:r>
        <w:t xml:space="preserve">2. </w:t>
      </w:r>
      <w:r>
        <w:rPr>
          <w:rFonts w:cs="宋体" w:hint="eastAsia"/>
        </w:rPr>
        <w:t>凡供应商提供的货物应是全新的，原厂包装的货物（含零部件、配件、附件、随机工具等）。</w:t>
      </w:r>
    </w:p>
    <w:p w14:paraId="1B736997" w14:textId="77777777" w:rsidR="008A3F8E" w:rsidRDefault="00284102">
      <w:pPr>
        <w:snapToGrid w:val="0"/>
        <w:spacing w:line="360" w:lineRule="auto"/>
        <w:ind w:firstLine="560"/>
        <w:textAlignment w:val="baseline"/>
        <w:rPr>
          <w:b/>
          <w:i/>
          <w:caps/>
        </w:rPr>
      </w:pPr>
      <w:r>
        <w:t xml:space="preserve">3. </w:t>
      </w:r>
      <w:r>
        <w:rPr>
          <w:rFonts w:cs="宋体" w:hint="eastAsia"/>
        </w:rPr>
        <w:t>货物的产品质量、规格指标应满足</w:t>
      </w:r>
      <w:proofErr w:type="gramStart"/>
      <w:r>
        <w:rPr>
          <w:rFonts w:cs="宋体" w:hint="eastAsia"/>
        </w:rPr>
        <w:t>询</w:t>
      </w:r>
      <w:proofErr w:type="gramEnd"/>
      <w:r>
        <w:rPr>
          <w:rFonts w:cs="宋体" w:hint="eastAsia"/>
        </w:rPr>
        <w:t>比文件的要求。</w:t>
      </w:r>
    </w:p>
    <w:p w14:paraId="35A699A0" w14:textId="77777777" w:rsidR="008A3F8E" w:rsidRDefault="00284102">
      <w:pPr>
        <w:spacing w:line="360" w:lineRule="auto"/>
        <w:ind w:firstLineChars="200" w:firstLine="560"/>
        <w:textAlignment w:val="baseline"/>
        <w:rPr>
          <w:b/>
          <w:i/>
          <w:caps/>
        </w:rPr>
      </w:pPr>
      <w:r>
        <w:rPr>
          <w:rStyle w:val="15"/>
          <w:rFonts w:ascii="宋体" w:hAnsi="宋体" w:cs="宋体"/>
        </w:rPr>
        <w:t xml:space="preserve">4. </w:t>
      </w:r>
      <w:r>
        <w:rPr>
          <w:rStyle w:val="15"/>
          <w:rFonts w:ascii="宋体" w:hAnsi="宋体" w:cs="宋体" w:hint="eastAsia"/>
        </w:rPr>
        <w:t>成交人提供合同货物的供货范围按</w:t>
      </w:r>
      <w:proofErr w:type="gramStart"/>
      <w:r>
        <w:rPr>
          <w:rStyle w:val="15"/>
          <w:rFonts w:ascii="宋体" w:hAnsi="宋体" w:cs="宋体" w:hint="eastAsia"/>
        </w:rPr>
        <w:t>询</w:t>
      </w:r>
      <w:proofErr w:type="gramEnd"/>
      <w:r>
        <w:rPr>
          <w:rStyle w:val="15"/>
          <w:rFonts w:ascii="宋体" w:hAnsi="宋体" w:cs="宋体" w:hint="eastAsia"/>
        </w:rPr>
        <w:t>比文件要求。</w:t>
      </w:r>
    </w:p>
    <w:p w14:paraId="53606BCF" w14:textId="77777777" w:rsidR="008A3F8E" w:rsidRDefault="00284102">
      <w:pPr>
        <w:spacing w:line="360" w:lineRule="auto"/>
        <w:textAlignment w:val="baseline"/>
        <w:rPr>
          <w:rFonts w:ascii="宋体"/>
          <w:b/>
          <w:bCs/>
          <w:color w:val="000000"/>
          <w:sz w:val="20"/>
        </w:rPr>
      </w:pPr>
      <w:bookmarkStart w:id="95" w:name="_Toc463853340"/>
      <w:r>
        <w:rPr>
          <w:rFonts w:ascii="宋体" w:hAnsi="宋体" w:cs="宋体" w:hint="eastAsia"/>
          <w:b/>
          <w:bCs/>
          <w:color w:val="000000"/>
        </w:rPr>
        <w:t>三、合同价格</w:t>
      </w:r>
      <w:bookmarkEnd w:id="95"/>
    </w:p>
    <w:p w14:paraId="3514D87D" w14:textId="77777777" w:rsidR="008A3F8E" w:rsidRDefault="00284102">
      <w:pPr>
        <w:snapToGrid w:val="0"/>
        <w:spacing w:line="360" w:lineRule="auto"/>
        <w:ind w:firstLine="560"/>
        <w:textAlignment w:val="baseline"/>
        <w:rPr>
          <w:color w:val="000000"/>
          <w:sz w:val="20"/>
        </w:rPr>
      </w:pPr>
      <w:r>
        <w:rPr>
          <w:color w:val="000000"/>
        </w:rPr>
        <w:t>1</w:t>
      </w:r>
      <w:r>
        <w:rPr>
          <w:rFonts w:cs="宋体" w:hint="eastAsia"/>
          <w:color w:val="000000"/>
        </w:rPr>
        <w:t>．合同价格即合同总价。</w:t>
      </w:r>
    </w:p>
    <w:p w14:paraId="7BC209A6" w14:textId="77777777" w:rsidR="008A3F8E" w:rsidRDefault="00284102">
      <w:pPr>
        <w:snapToGrid w:val="0"/>
        <w:spacing w:line="360" w:lineRule="auto"/>
        <w:ind w:firstLine="570"/>
        <w:textAlignment w:val="baseline"/>
        <w:rPr>
          <w:color w:val="000000"/>
          <w:sz w:val="20"/>
        </w:rPr>
      </w:pPr>
      <w:r>
        <w:rPr>
          <w:color w:val="000000"/>
        </w:rPr>
        <w:t>2</w:t>
      </w:r>
      <w:r>
        <w:rPr>
          <w:rFonts w:cs="宋体" w:hint="eastAsia"/>
          <w:color w:val="000000"/>
        </w:rPr>
        <w:t>．合同价格包括合同货物费、技术资料费、运杂费、保险费、培训费、包装费、装卸费、安装调试费及与货物有关的供方应交纳的各种税费。</w:t>
      </w:r>
    </w:p>
    <w:p w14:paraId="5DF92821" w14:textId="77777777" w:rsidR="008A3F8E" w:rsidRDefault="00284102">
      <w:pPr>
        <w:snapToGrid w:val="0"/>
        <w:spacing w:line="360" w:lineRule="auto"/>
        <w:ind w:firstLine="570"/>
        <w:textAlignment w:val="baseline"/>
        <w:rPr>
          <w:color w:val="000000"/>
          <w:sz w:val="20"/>
        </w:rPr>
      </w:pPr>
      <w:r>
        <w:rPr>
          <w:color w:val="000000"/>
        </w:rPr>
        <w:t>3</w:t>
      </w:r>
      <w:r>
        <w:rPr>
          <w:rFonts w:cs="宋体" w:hint="eastAsia"/>
          <w:color w:val="000000"/>
        </w:rPr>
        <w:t>．合同货物单价为最终中选成交单价。</w:t>
      </w:r>
    </w:p>
    <w:p w14:paraId="3A855986" w14:textId="77777777" w:rsidR="008A3F8E" w:rsidRDefault="00284102">
      <w:pPr>
        <w:spacing w:line="360" w:lineRule="auto"/>
        <w:textAlignment w:val="baseline"/>
        <w:rPr>
          <w:rFonts w:ascii="宋体"/>
          <w:b/>
          <w:bCs/>
          <w:color w:val="000000"/>
          <w:sz w:val="20"/>
        </w:rPr>
      </w:pPr>
      <w:bookmarkStart w:id="96" w:name="_Toc389577637"/>
      <w:bookmarkStart w:id="97" w:name="_Toc463853341"/>
      <w:r>
        <w:rPr>
          <w:rFonts w:ascii="宋体" w:hAnsi="宋体" w:cs="宋体" w:hint="eastAsia"/>
          <w:b/>
          <w:bCs/>
          <w:color w:val="000000"/>
        </w:rPr>
        <w:t>四、付款</w:t>
      </w:r>
      <w:bookmarkEnd w:id="96"/>
      <w:bookmarkEnd w:id="97"/>
    </w:p>
    <w:p w14:paraId="28C833DC" w14:textId="77777777" w:rsidR="008A3F8E" w:rsidRDefault="00284102">
      <w:pPr>
        <w:snapToGrid w:val="0"/>
        <w:spacing w:line="360" w:lineRule="auto"/>
        <w:ind w:firstLine="570"/>
        <w:textAlignment w:val="baseline"/>
        <w:rPr>
          <w:color w:val="000000"/>
          <w:sz w:val="20"/>
        </w:rPr>
      </w:pPr>
      <w:r>
        <w:rPr>
          <w:color w:val="000000"/>
        </w:rPr>
        <w:t>1</w:t>
      </w:r>
      <w:r>
        <w:rPr>
          <w:rFonts w:cs="宋体" w:hint="eastAsia"/>
          <w:color w:val="000000"/>
        </w:rPr>
        <w:t>．本合同使用货币币制如未作特别说明均为人民币。</w:t>
      </w:r>
    </w:p>
    <w:p w14:paraId="237A5205" w14:textId="77777777" w:rsidR="008A3F8E" w:rsidRDefault="00284102">
      <w:pPr>
        <w:snapToGrid w:val="0"/>
        <w:spacing w:line="360" w:lineRule="auto"/>
        <w:ind w:firstLine="570"/>
        <w:textAlignment w:val="baseline"/>
        <w:rPr>
          <w:color w:val="000000"/>
          <w:sz w:val="20"/>
        </w:rPr>
      </w:pPr>
      <w:r>
        <w:rPr>
          <w:color w:val="000000"/>
        </w:rPr>
        <w:t>2</w:t>
      </w:r>
      <w:r>
        <w:rPr>
          <w:rFonts w:cs="宋体" w:hint="eastAsia"/>
          <w:color w:val="000000"/>
        </w:rPr>
        <w:t>．付款方式：汇兑、支票、信用证等。</w:t>
      </w:r>
    </w:p>
    <w:p w14:paraId="26A94E27" w14:textId="77777777" w:rsidR="008A3F8E" w:rsidRDefault="00284102">
      <w:pPr>
        <w:snapToGrid w:val="0"/>
        <w:spacing w:line="360" w:lineRule="auto"/>
        <w:ind w:firstLine="570"/>
        <w:textAlignment w:val="baseline"/>
        <w:rPr>
          <w:color w:val="000000"/>
          <w:sz w:val="20"/>
        </w:rPr>
      </w:pPr>
      <w:r>
        <w:rPr>
          <w:color w:val="000000"/>
        </w:rPr>
        <w:t>3</w:t>
      </w:r>
      <w:r>
        <w:rPr>
          <w:rFonts w:cs="宋体" w:hint="eastAsia"/>
          <w:color w:val="000000"/>
        </w:rPr>
        <w:t>．付款方法按商务条款要求执行。</w:t>
      </w:r>
    </w:p>
    <w:p w14:paraId="4827FAD2" w14:textId="77777777" w:rsidR="008A3F8E" w:rsidRDefault="00284102">
      <w:pPr>
        <w:spacing w:line="360" w:lineRule="auto"/>
        <w:textAlignment w:val="baseline"/>
        <w:rPr>
          <w:rFonts w:ascii="宋体"/>
          <w:b/>
          <w:bCs/>
          <w:color w:val="000000"/>
          <w:sz w:val="20"/>
        </w:rPr>
      </w:pPr>
      <w:bookmarkStart w:id="98" w:name="_Toc463853342"/>
      <w:bookmarkStart w:id="99" w:name="_Toc389577638"/>
      <w:r>
        <w:rPr>
          <w:rFonts w:ascii="宋体" w:hAnsi="宋体" w:cs="宋体" w:hint="eastAsia"/>
          <w:b/>
          <w:bCs/>
          <w:color w:val="000000"/>
        </w:rPr>
        <w:t>五、交货</w:t>
      </w:r>
      <w:bookmarkEnd w:id="98"/>
      <w:bookmarkEnd w:id="99"/>
    </w:p>
    <w:p w14:paraId="40CE1D29" w14:textId="77777777" w:rsidR="008A3F8E" w:rsidRDefault="00284102">
      <w:pPr>
        <w:snapToGrid w:val="0"/>
        <w:spacing w:line="360" w:lineRule="auto"/>
        <w:ind w:firstLine="570"/>
        <w:textAlignment w:val="baseline"/>
        <w:rPr>
          <w:color w:val="000000"/>
          <w:sz w:val="20"/>
        </w:rPr>
      </w:pPr>
      <w:r>
        <w:rPr>
          <w:color w:val="000000"/>
        </w:rPr>
        <w:t>1</w:t>
      </w:r>
      <w:r>
        <w:rPr>
          <w:rFonts w:cs="宋体" w:hint="eastAsia"/>
          <w:color w:val="000000"/>
        </w:rPr>
        <w:t>．合同货物的交货期、交货地点皆按《询比文件》的规定执行。</w:t>
      </w:r>
    </w:p>
    <w:p w14:paraId="3E4183B0" w14:textId="77777777" w:rsidR="008A3F8E" w:rsidRDefault="00284102">
      <w:pPr>
        <w:spacing w:line="360" w:lineRule="auto"/>
        <w:textAlignment w:val="baseline"/>
        <w:rPr>
          <w:rFonts w:ascii="宋体"/>
          <w:b/>
          <w:bCs/>
          <w:color w:val="000000"/>
          <w:sz w:val="20"/>
        </w:rPr>
      </w:pPr>
      <w:bookmarkStart w:id="100" w:name="_Toc463853343"/>
      <w:bookmarkStart w:id="101" w:name="_Toc389577639"/>
      <w:r>
        <w:rPr>
          <w:rFonts w:ascii="宋体" w:hAnsi="宋体" w:cs="宋体" w:hint="eastAsia"/>
          <w:b/>
          <w:bCs/>
          <w:color w:val="000000"/>
        </w:rPr>
        <w:t>六、检查验收</w:t>
      </w:r>
      <w:bookmarkEnd w:id="100"/>
      <w:bookmarkEnd w:id="101"/>
    </w:p>
    <w:p w14:paraId="7265CFF3" w14:textId="77777777" w:rsidR="008A3F8E" w:rsidRDefault="00284102">
      <w:pPr>
        <w:snapToGrid w:val="0"/>
        <w:spacing w:line="360" w:lineRule="auto"/>
        <w:ind w:firstLine="570"/>
        <w:textAlignment w:val="baseline"/>
        <w:rPr>
          <w:b/>
          <w:i/>
          <w:caps/>
        </w:rPr>
      </w:pPr>
      <w:r>
        <w:t xml:space="preserve">1. </w:t>
      </w:r>
      <w:r>
        <w:rPr>
          <w:rFonts w:cs="宋体" w:hint="eastAsia"/>
        </w:rPr>
        <w:t>供应商应随货物提供合格证和质量证明文件。</w:t>
      </w:r>
    </w:p>
    <w:p w14:paraId="46E79563" w14:textId="77777777" w:rsidR="008A3F8E" w:rsidRDefault="00284102">
      <w:pPr>
        <w:snapToGrid w:val="0"/>
        <w:spacing w:line="360" w:lineRule="auto"/>
        <w:ind w:firstLine="570"/>
        <w:textAlignment w:val="baseline"/>
        <w:rPr>
          <w:b/>
          <w:i/>
          <w:caps/>
        </w:rPr>
      </w:pPr>
      <w:r>
        <w:t xml:space="preserve">2. </w:t>
      </w:r>
      <w:r>
        <w:rPr>
          <w:rFonts w:cs="宋体" w:hint="eastAsia"/>
        </w:rPr>
        <w:t>货物验收</w:t>
      </w:r>
    </w:p>
    <w:p w14:paraId="3D5AD766" w14:textId="77777777" w:rsidR="008A3F8E" w:rsidRDefault="00284102">
      <w:pPr>
        <w:snapToGrid w:val="0"/>
        <w:spacing w:line="360" w:lineRule="auto"/>
        <w:ind w:firstLine="570"/>
        <w:textAlignment w:val="baseline"/>
        <w:rPr>
          <w:b/>
          <w:i/>
          <w:caps/>
        </w:rPr>
      </w:pPr>
      <w:r>
        <w:rPr>
          <w:rFonts w:cs="宋体" w:hint="eastAsia"/>
          <w:color w:val="000000"/>
        </w:rPr>
        <w:t>安装调试完毕试用一段时间后，</w:t>
      </w:r>
      <w:r>
        <w:rPr>
          <w:rFonts w:cs="宋体" w:hint="eastAsia"/>
        </w:rPr>
        <w:t>采购人按照国家及行业相关标准以及合同规定进行质量验收。</w:t>
      </w:r>
    </w:p>
    <w:p w14:paraId="61063520" w14:textId="77777777" w:rsidR="008A3F8E" w:rsidRDefault="00284102">
      <w:pPr>
        <w:spacing w:line="360" w:lineRule="auto"/>
        <w:textAlignment w:val="baseline"/>
        <w:rPr>
          <w:rFonts w:ascii="宋体"/>
          <w:b/>
          <w:bCs/>
          <w:color w:val="000000"/>
          <w:sz w:val="20"/>
        </w:rPr>
      </w:pPr>
      <w:bookmarkStart w:id="102" w:name="_Toc463853344"/>
      <w:bookmarkStart w:id="103" w:name="_Toc389577640"/>
      <w:r>
        <w:rPr>
          <w:rFonts w:ascii="宋体" w:hAnsi="宋体" w:cs="宋体" w:hint="eastAsia"/>
          <w:b/>
          <w:bCs/>
          <w:color w:val="000000"/>
        </w:rPr>
        <w:t>七、索赔</w:t>
      </w:r>
      <w:bookmarkEnd w:id="102"/>
      <w:bookmarkEnd w:id="103"/>
    </w:p>
    <w:p w14:paraId="4630FAFF" w14:textId="77777777" w:rsidR="008A3F8E" w:rsidRDefault="00284102">
      <w:pPr>
        <w:snapToGrid w:val="0"/>
        <w:spacing w:line="360" w:lineRule="auto"/>
        <w:ind w:firstLine="570"/>
        <w:textAlignment w:val="baseline"/>
        <w:rPr>
          <w:color w:val="000000"/>
          <w:sz w:val="20"/>
        </w:rPr>
      </w:pPr>
      <w:r>
        <w:rPr>
          <w:color w:val="000000"/>
        </w:rPr>
        <w:t>1</w:t>
      </w:r>
      <w:r>
        <w:rPr>
          <w:rFonts w:cs="宋体" w:hint="eastAsia"/>
          <w:color w:val="000000"/>
        </w:rPr>
        <w:t>．供方对货物与合同要求不符负有责任，需方已于规定交货期内和质量保证期内提出索赔，供方应按需方同意的下述一种或多种方法解决</w:t>
      </w:r>
      <w:r>
        <w:rPr>
          <w:rFonts w:cs="宋体" w:hint="eastAsia"/>
          <w:color w:val="000000"/>
        </w:rPr>
        <w:lastRenderedPageBreak/>
        <w:t>索赔事宜。</w:t>
      </w:r>
    </w:p>
    <w:p w14:paraId="6019D177" w14:textId="77777777" w:rsidR="008A3F8E" w:rsidRDefault="00284102">
      <w:pPr>
        <w:snapToGrid w:val="0"/>
        <w:spacing w:line="360" w:lineRule="auto"/>
        <w:ind w:leftChars="202" w:left="1126" w:hangingChars="200" w:hanging="560"/>
        <w:textAlignment w:val="baseline"/>
        <w:rPr>
          <w:color w:val="000000"/>
          <w:sz w:val="20"/>
        </w:rPr>
      </w:pPr>
      <w:r>
        <w:rPr>
          <w:rFonts w:cs="宋体" w:hint="eastAsia"/>
          <w:color w:val="000000"/>
        </w:rPr>
        <w:t>（</w:t>
      </w:r>
      <w:r>
        <w:rPr>
          <w:color w:val="000000"/>
        </w:rPr>
        <w:t>1</w:t>
      </w:r>
      <w:r>
        <w:rPr>
          <w:rFonts w:cs="宋体" w:hint="eastAsia"/>
          <w:color w:val="000000"/>
        </w:rPr>
        <w:t>）供方同意需方拒收并负担发生的一切损失和费用。</w:t>
      </w:r>
    </w:p>
    <w:p w14:paraId="5985B159" w14:textId="77777777" w:rsidR="008A3F8E" w:rsidRDefault="00284102">
      <w:pPr>
        <w:snapToGrid w:val="0"/>
        <w:spacing w:line="360" w:lineRule="auto"/>
        <w:ind w:firstLine="570"/>
        <w:textAlignment w:val="baseline"/>
        <w:rPr>
          <w:color w:val="000000"/>
          <w:sz w:val="20"/>
        </w:rPr>
      </w:pPr>
      <w:r>
        <w:rPr>
          <w:rFonts w:cs="宋体" w:hint="eastAsia"/>
          <w:color w:val="000000"/>
        </w:rPr>
        <w:t>（</w:t>
      </w:r>
      <w:r>
        <w:rPr>
          <w:color w:val="000000"/>
        </w:rPr>
        <w:t>2</w:t>
      </w:r>
      <w:r>
        <w:rPr>
          <w:rFonts w:cs="宋体" w:hint="eastAsia"/>
          <w:color w:val="000000"/>
        </w:rPr>
        <w:t>）根据产品品质以及需方遭受损失的金额，经双方同意降低价格。</w:t>
      </w:r>
    </w:p>
    <w:p w14:paraId="78F18B7B" w14:textId="77777777" w:rsidR="008A3F8E" w:rsidRDefault="00284102">
      <w:pPr>
        <w:spacing w:line="360" w:lineRule="auto"/>
        <w:textAlignment w:val="baseline"/>
        <w:rPr>
          <w:rFonts w:ascii="宋体"/>
          <w:b/>
          <w:bCs/>
          <w:color w:val="000000"/>
          <w:sz w:val="20"/>
        </w:rPr>
      </w:pPr>
      <w:bookmarkStart w:id="104" w:name="_Toc389577641"/>
      <w:bookmarkStart w:id="105" w:name="_Toc463853345"/>
      <w:r>
        <w:rPr>
          <w:rFonts w:ascii="宋体" w:hAnsi="宋体" w:cs="宋体" w:hint="eastAsia"/>
          <w:b/>
          <w:bCs/>
          <w:color w:val="000000"/>
        </w:rPr>
        <w:t>八、合同争议的解决</w:t>
      </w:r>
      <w:bookmarkEnd w:id="104"/>
      <w:bookmarkEnd w:id="105"/>
    </w:p>
    <w:p w14:paraId="6580D9F4" w14:textId="77777777" w:rsidR="008A3F8E" w:rsidRDefault="00284102">
      <w:pPr>
        <w:snapToGrid w:val="0"/>
        <w:spacing w:line="360" w:lineRule="auto"/>
        <w:ind w:firstLine="570"/>
        <w:textAlignment w:val="baseline"/>
        <w:rPr>
          <w:color w:val="000000"/>
          <w:sz w:val="20"/>
        </w:rPr>
      </w:pPr>
      <w:r>
        <w:rPr>
          <w:color w:val="000000"/>
        </w:rPr>
        <w:t>1</w:t>
      </w:r>
      <w:r>
        <w:rPr>
          <w:rFonts w:cs="宋体" w:hint="eastAsia"/>
          <w:color w:val="000000"/>
        </w:rPr>
        <w:t>．双方友好协商达成一致</w:t>
      </w:r>
    </w:p>
    <w:p w14:paraId="1B36519D" w14:textId="77777777" w:rsidR="008A3F8E" w:rsidRDefault="00284102">
      <w:pPr>
        <w:snapToGrid w:val="0"/>
        <w:spacing w:line="360" w:lineRule="auto"/>
        <w:ind w:firstLine="570"/>
        <w:textAlignment w:val="baseline"/>
        <w:rPr>
          <w:color w:val="000000"/>
          <w:sz w:val="20"/>
        </w:rPr>
      </w:pPr>
      <w:r>
        <w:rPr>
          <w:color w:val="000000"/>
        </w:rPr>
        <w:t>2</w:t>
      </w:r>
      <w:r>
        <w:rPr>
          <w:rFonts w:cs="宋体" w:hint="eastAsia"/>
          <w:color w:val="000000"/>
        </w:rPr>
        <w:t>．双方协商不能达成协议的，可依法向</w:t>
      </w:r>
      <w:bookmarkStart w:id="106" w:name="OLE_LINK10"/>
      <w:bookmarkStart w:id="107" w:name="OLE_LINK9"/>
      <w:r>
        <w:rPr>
          <w:rFonts w:cs="宋体" w:hint="eastAsia"/>
          <w:color w:val="000000"/>
        </w:rPr>
        <w:t>需方所在</w:t>
      </w:r>
      <w:bookmarkEnd w:id="106"/>
      <w:bookmarkEnd w:id="107"/>
      <w:r>
        <w:rPr>
          <w:rFonts w:cs="宋体" w:hint="eastAsia"/>
          <w:color w:val="000000"/>
        </w:rPr>
        <w:t>地人民法院起诉。</w:t>
      </w:r>
    </w:p>
    <w:p w14:paraId="0DE5C410" w14:textId="77777777" w:rsidR="008A3F8E" w:rsidRDefault="00284102">
      <w:pPr>
        <w:spacing w:line="360" w:lineRule="auto"/>
        <w:textAlignment w:val="baseline"/>
        <w:rPr>
          <w:rFonts w:ascii="宋体"/>
          <w:b/>
          <w:bCs/>
          <w:color w:val="000000"/>
          <w:sz w:val="20"/>
        </w:rPr>
      </w:pPr>
      <w:bookmarkStart w:id="108" w:name="_Toc463853346"/>
      <w:bookmarkStart w:id="109" w:name="_Toc389577642"/>
      <w:r>
        <w:rPr>
          <w:rFonts w:ascii="宋体" w:hAnsi="宋体" w:cs="宋体" w:hint="eastAsia"/>
          <w:b/>
          <w:bCs/>
          <w:color w:val="000000"/>
        </w:rPr>
        <w:t>九、违约责任</w:t>
      </w:r>
      <w:bookmarkEnd w:id="108"/>
      <w:bookmarkEnd w:id="109"/>
    </w:p>
    <w:p w14:paraId="429F4CFD" w14:textId="77777777" w:rsidR="008A3F8E" w:rsidRDefault="00284102">
      <w:pPr>
        <w:snapToGrid w:val="0"/>
        <w:spacing w:line="360" w:lineRule="auto"/>
        <w:ind w:firstLine="570"/>
        <w:textAlignment w:val="baseline"/>
        <w:rPr>
          <w:color w:val="000000"/>
          <w:sz w:val="20"/>
        </w:rPr>
      </w:pPr>
      <w:r>
        <w:rPr>
          <w:rFonts w:cs="宋体" w:hint="eastAsia"/>
          <w:color w:val="000000"/>
        </w:rPr>
        <w:t>按《中华人民共和国合同法》有关条款执行或供需双方约定。</w:t>
      </w:r>
    </w:p>
    <w:p w14:paraId="74596212" w14:textId="77777777" w:rsidR="008A3F8E" w:rsidRDefault="00284102">
      <w:pPr>
        <w:spacing w:line="360" w:lineRule="auto"/>
        <w:textAlignment w:val="baseline"/>
        <w:rPr>
          <w:rFonts w:ascii="宋体"/>
          <w:b/>
          <w:bCs/>
          <w:color w:val="000000"/>
          <w:sz w:val="20"/>
        </w:rPr>
      </w:pPr>
      <w:bookmarkStart w:id="110" w:name="_Toc389577643"/>
      <w:bookmarkStart w:id="111" w:name="_Toc463853347"/>
      <w:r>
        <w:rPr>
          <w:rFonts w:ascii="宋体" w:hAnsi="宋体" w:cs="宋体" w:hint="eastAsia"/>
          <w:b/>
          <w:bCs/>
          <w:color w:val="000000"/>
        </w:rPr>
        <w:t>十、合同生效及其它</w:t>
      </w:r>
      <w:bookmarkEnd w:id="110"/>
      <w:bookmarkEnd w:id="111"/>
    </w:p>
    <w:p w14:paraId="2414366A" w14:textId="77777777" w:rsidR="008A3F8E" w:rsidRDefault="00284102">
      <w:pPr>
        <w:snapToGrid w:val="0"/>
        <w:spacing w:line="360" w:lineRule="auto"/>
        <w:ind w:firstLine="570"/>
        <w:textAlignment w:val="baseline"/>
        <w:rPr>
          <w:color w:val="000000"/>
          <w:sz w:val="20"/>
        </w:rPr>
      </w:pPr>
      <w:r>
        <w:rPr>
          <w:color w:val="000000"/>
        </w:rPr>
        <w:t>1</w:t>
      </w:r>
      <w:r>
        <w:rPr>
          <w:rFonts w:cs="宋体" w:hint="eastAsia"/>
          <w:color w:val="000000"/>
        </w:rPr>
        <w:t>．合同应经双方法定代表人或委托代理人签字，加盖合同专用章。</w:t>
      </w:r>
    </w:p>
    <w:p w14:paraId="36784D4F" w14:textId="77777777" w:rsidR="008A3F8E" w:rsidRDefault="00284102">
      <w:pPr>
        <w:snapToGrid w:val="0"/>
        <w:spacing w:line="360" w:lineRule="auto"/>
        <w:ind w:firstLine="570"/>
        <w:textAlignment w:val="baseline"/>
        <w:rPr>
          <w:color w:val="000000"/>
          <w:sz w:val="20"/>
        </w:rPr>
      </w:pPr>
      <w:r>
        <w:rPr>
          <w:color w:val="000000"/>
        </w:rPr>
        <w:t>2</w:t>
      </w:r>
      <w:r>
        <w:rPr>
          <w:rFonts w:cs="宋体" w:hint="eastAsia"/>
          <w:color w:val="000000"/>
        </w:rPr>
        <w:t>．合同附件包括</w:t>
      </w:r>
      <w:proofErr w:type="gramStart"/>
      <w:r>
        <w:rPr>
          <w:rFonts w:cs="宋体" w:hint="eastAsia"/>
          <w:color w:val="000000"/>
        </w:rPr>
        <w:t>询</w:t>
      </w:r>
      <w:proofErr w:type="gramEnd"/>
      <w:r>
        <w:rPr>
          <w:rFonts w:cs="宋体" w:hint="eastAsia"/>
          <w:color w:val="000000"/>
        </w:rPr>
        <w:t>比响应文件、</w:t>
      </w:r>
      <w:proofErr w:type="gramStart"/>
      <w:r>
        <w:rPr>
          <w:rFonts w:cs="宋体" w:hint="eastAsia"/>
          <w:color w:val="000000"/>
        </w:rPr>
        <w:t>询比过程</w:t>
      </w:r>
      <w:proofErr w:type="gramEnd"/>
      <w:r>
        <w:rPr>
          <w:rFonts w:cs="宋体" w:hint="eastAsia"/>
          <w:color w:val="000000"/>
        </w:rPr>
        <w:t>中的补充文件、成交供应商的响应文件及相关承诺文件，是合同不可分割的一部分，具有同等法律效力。</w:t>
      </w:r>
    </w:p>
    <w:p w14:paraId="403AB082" w14:textId="77777777" w:rsidR="008A3F8E" w:rsidRDefault="00284102">
      <w:pPr>
        <w:snapToGrid w:val="0"/>
        <w:spacing w:line="360" w:lineRule="auto"/>
        <w:ind w:firstLine="570"/>
        <w:textAlignment w:val="baseline"/>
        <w:rPr>
          <w:color w:val="000000"/>
          <w:sz w:val="20"/>
        </w:rPr>
      </w:pPr>
      <w:r>
        <w:rPr>
          <w:color w:val="000000"/>
        </w:rPr>
        <w:t>3</w:t>
      </w:r>
      <w:r>
        <w:rPr>
          <w:rFonts w:cs="宋体" w:hint="eastAsia"/>
          <w:color w:val="000000"/>
        </w:rPr>
        <w:t>．本合同条款未尽事宜依照《中华人民共和国合同法》，由供需双方共同协商确定。</w:t>
      </w:r>
    </w:p>
    <w:p w14:paraId="269238C7" w14:textId="77777777" w:rsidR="008A3F8E" w:rsidRDefault="00284102">
      <w:pPr>
        <w:textAlignment w:val="baseline"/>
        <w:rPr>
          <w:rFonts w:ascii="宋体" w:hAnsi="宋体" w:cs="宋体"/>
          <w:b/>
          <w:bCs/>
          <w:sz w:val="20"/>
        </w:rPr>
      </w:pPr>
      <w:bookmarkStart w:id="112" w:name="_Toc463853348"/>
      <w:bookmarkStart w:id="113" w:name="_Toc478742375"/>
      <w:r>
        <w:rPr>
          <w:rFonts w:ascii="宋体" w:hAnsi="宋体" w:cs="宋体" w:hint="eastAsia"/>
          <w:b/>
          <w:bCs/>
        </w:rPr>
        <w:t>十一、合同格式</w:t>
      </w:r>
      <w:bookmarkEnd w:id="112"/>
      <w:bookmarkEnd w:id="113"/>
    </w:p>
    <w:p w14:paraId="5299040E" w14:textId="77777777" w:rsidR="008A3F8E" w:rsidRDefault="008A3F8E">
      <w:pPr>
        <w:textAlignment w:val="baseline"/>
        <w:rPr>
          <w:rFonts w:ascii="宋体" w:hAnsi="宋体" w:cs="宋体"/>
          <w:b/>
          <w:bCs/>
          <w:sz w:val="20"/>
        </w:rPr>
      </w:pPr>
    </w:p>
    <w:p w14:paraId="533D7E27" w14:textId="77777777" w:rsidR="008A3F8E" w:rsidRDefault="00284102">
      <w:pPr>
        <w:spacing w:after="380"/>
        <w:ind w:firstLineChars="200" w:firstLine="482"/>
        <w:jc w:val="left"/>
        <w:textAlignment w:val="baseline"/>
        <w:rPr>
          <w:rFonts w:ascii="宋体" w:hAnsi="宋体"/>
          <w:b/>
          <w:bCs/>
          <w:spacing w:val="40"/>
          <w:kern w:val="21"/>
          <w:sz w:val="24"/>
          <w:szCs w:val="24"/>
        </w:rPr>
      </w:pPr>
      <w:r>
        <w:rPr>
          <w:rFonts w:hint="eastAsia"/>
          <w:b/>
          <w:sz w:val="24"/>
        </w:rPr>
        <w:t>注：本合同范本中的内容在本采购文件其他地方有规定的从其规定，采购文件其他地方没有规定的按范本要求。请厂商在响应时特别注意，范本内容同时要求体现在技术、商务偏离表内，供应商须在技术、商务条款偏离表中进行响应。</w:t>
      </w:r>
    </w:p>
    <w:p w14:paraId="791D7BAD" w14:textId="77777777" w:rsidR="008A3F8E" w:rsidRDefault="008A3F8E">
      <w:pPr>
        <w:pStyle w:val="1"/>
        <w:spacing w:line="288" w:lineRule="auto"/>
        <w:jc w:val="center"/>
        <w:textAlignment w:val="baseline"/>
      </w:pPr>
      <w:bookmarkStart w:id="114" w:name="_Toc503275102"/>
    </w:p>
    <w:p w14:paraId="7B1E900F" w14:textId="77777777" w:rsidR="008A3F8E" w:rsidRDefault="00284102">
      <w:pPr>
        <w:spacing w:afterLines="100" w:after="380"/>
        <w:jc w:val="center"/>
        <w:rPr>
          <w:b/>
          <w:bCs/>
          <w:spacing w:val="40"/>
          <w:kern w:val="21"/>
          <w:sz w:val="44"/>
          <w:szCs w:val="44"/>
        </w:rPr>
      </w:pPr>
      <w:r>
        <w:rPr>
          <w:rFonts w:hint="eastAsia"/>
          <w:b/>
          <w:bCs/>
          <w:spacing w:val="40"/>
          <w:kern w:val="21"/>
          <w:sz w:val="44"/>
          <w:szCs w:val="44"/>
        </w:rPr>
        <w:t>国产仪器设备采购合同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4403"/>
        <w:gridCol w:w="1962"/>
        <w:gridCol w:w="974"/>
        <w:gridCol w:w="1654"/>
      </w:tblGrid>
      <w:tr w:rsidR="008A3F8E" w14:paraId="7B254F94" w14:textId="77777777">
        <w:tc>
          <w:tcPr>
            <w:tcW w:w="969" w:type="dxa"/>
            <w:tcBorders>
              <w:top w:val="nil"/>
              <w:left w:val="nil"/>
              <w:bottom w:val="nil"/>
              <w:right w:val="nil"/>
            </w:tcBorders>
          </w:tcPr>
          <w:p w14:paraId="5E898529" w14:textId="77777777" w:rsidR="008A3F8E" w:rsidRDefault="00284102">
            <w:pPr>
              <w:spacing w:line="288" w:lineRule="auto"/>
              <w:jc w:val="left"/>
              <w:rPr>
                <w:rFonts w:ascii="宋体" w:hAnsi="宋体" w:cs="宋体"/>
                <w:b/>
                <w:bCs/>
                <w:sz w:val="24"/>
              </w:rPr>
            </w:pPr>
            <w:r>
              <w:rPr>
                <w:rFonts w:ascii="宋体" w:hAnsi="宋体" w:cs="宋体" w:hint="eastAsia"/>
                <w:b/>
                <w:bCs/>
                <w:sz w:val="24"/>
              </w:rPr>
              <w:t>供方：</w:t>
            </w:r>
          </w:p>
        </w:tc>
        <w:tc>
          <w:tcPr>
            <w:tcW w:w="4403" w:type="dxa"/>
            <w:tcBorders>
              <w:top w:val="nil"/>
              <w:left w:val="nil"/>
              <w:right w:val="nil"/>
            </w:tcBorders>
          </w:tcPr>
          <w:p w14:paraId="5CC65D85" w14:textId="77777777" w:rsidR="008A3F8E" w:rsidRDefault="008A3F8E">
            <w:pPr>
              <w:spacing w:line="288" w:lineRule="auto"/>
              <w:jc w:val="left"/>
              <w:rPr>
                <w:rFonts w:ascii="宋体" w:hAnsi="宋体" w:cs="宋体"/>
                <w:b/>
                <w:bCs/>
                <w:sz w:val="24"/>
              </w:rPr>
            </w:pPr>
          </w:p>
        </w:tc>
        <w:tc>
          <w:tcPr>
            <w:tcW w:w="2936" w:type="dxa"/>
            <w:gridSpan w:val="2"/>
            <w:tcBorders>
              <w:top w:val="nil"/>
              <w:left w:val="nil"/>
              <w:bottom w:val="nil"/>
              <w:right w:val="nil"/>
            </w:tcBorders>
          </w:tcPr>
          <w:p w14:paraId="40FE992C" w14:textId="77777777" w:rsidR="008A3F8E" w:rsidRDefault="00284102">
            <w:pPr>
              <w:wordWrap w:val="0"/>
              <w:spacing w:line="288" w:lineRule="auto"/>
              <w:ind w:right="482"/>
              <w:jc w:val="right"/>
              <w:rPr>
                <w:rFonts w:ascii="宋体" w:hAnsi="宋体" w:cs="宋体"/>
                <w:sz w:val="24"/>
              </w:rPr>
            </w:pPr>
            <w:r>
              <w:rPr>
                <w:rFonts w:ascii="宋体" w:hAnsi="宋体" w:cs="宋体" w:hint="eastAsia"/>
                <w:b/>
                <w:bCs/>
                <w:sz w:val="24"/>
              </w:rPr>
              <w:t>合同编号</w:t>
            </w:r>
            <w:r>
              <w:rPr>
                <w:rFonts w:ascii="宋体" w:hAnsi="宋体" w:cs="宋体" w:hint="eastAsia"/>
                <w:sz w:val="24"/>
              </w:rPr>
              <w:t>：</w:t>
            </w:r>
            <w:r>
              <w:rPr>
                <w:rFonts w:ascii="宋体" w:hAnsi="宋体" w:cs="宋体" w:hint="eastAsia"/>
                <w:b/>
                <w:bCs/>
                <w:sz w:val="24"/>
              </w:rPr>
              <w:t>[202</w:t>
            </w:r>
            <w:r>
              <w:rPr>
                <w:rFonts w:ascii="宋体" w:hAnsi="宋体" w:cs="宋体"/>
                <w:b/>
                <w:bCs/>
                <w:sz w:val="24"/>
              </w:rPr>
              <w:t>2</w:t>
            </w:r>
            <w:r>
              <w:rPr>
                <w:rFonts w:ascii="宋体" w:hAnsi="宋体" w:cs="宋体" w:hint="eastAsia"/>
                <w:b/>
                <w:bCs/>
                <w:sz w:val="24"/>
              </w:rPr>
              <w:t>]CS</w:t>
            </w:r>
          </w:p>
        </w:tc>
        <w:tc>
          <w:tcPr>
            <w:tcW w:w="1654" w:type="dxa"/>
            <w:tcBorders>
              <w:top w:val="nil"/>
              <w:left w:val="nil"/>
              <w:right w:val="nil"/>
            </w:tcBorders>
          </w:tcPr>
          <w:p w14:paraId="02470F5F" w14:textId="77777777" w:rsidR="008A3F8E" w:rsidRDefault="00284102">
            <w:pPr>
              <w:wordWrap w:val="0"/>
              <w:spacing w:line="288" w:lineRule="auto"/>
              <w:jc w:val="left"/>
              <w:rPr>
                <w:rFonts w:ascii="宋体" w:hAnsi="宋体" w:cs="宋体"/>
                <w:b/>
                <w:bCs/>
                <w:sz w:val="24"/>
              </w:rPr>
            </w:pPr>
            <w:r>
              <w:rPr>
                <w:rFonts w:ascii="宋体" w:hAnsi="宋体" w:cs="宋体" w:hint="eastAsia"/>
                <w:b/>
                <w:bCs/>
                <w:vanish/>
                <w:color w:val="FF0000"/>
                <w:sz w:val="24"/>
              </w:rPr>
              <w:t>设备处填写</w:t>
            </w:r>
          </w:p>
        </w:tc>
      </w:tr>
      <w:tr w:rsidR="008A3F8E" w14:paraId="0DAEE2B6" w14:textId="77777777">
        <w:tc>
          <w:tcPr>
            <w:tcW w:w="969" w:type="dxa"/>
            <w:tcBorders>
              <w:top w:val="nil"/>
              <w:left w:val="nil"/>
              <w:bottom w:val="nil"/>
              <w:right w:val="nil"/>
            </w:tcBorders>
          </w:tcPr>
          <w:p w14:paraId="616AD714" w14:textId="77777777" w:rsidR="008A3F8E" w:rsidRDefault="00284102">
            <w:pPr>
              <w:wordWrap w:val="0"/>
              <w:spacing w:line="288" w:lineRule="auto"/>
              <w:jc w:val="left"/>
              <w:rPr>
                <w:rFonts w:ascii="宋体" w:hAnsi="宋体" w:cs="宋体"/>
                <w:b/>
                <w:bCs/>
                <w:sz w:val="24"/>
              </w:rPr>
            </w:pPr>
            <w:r>
              <w:rPr>
                <w:rFonts w:ascii="宋体" w:hAnsi="宋体" w:cs="宋体" w:hint="eastAsia"/>
                <w:b/>
                <w:bCs/>
                <w:sz w:val="24"/>
              </w:rPr>
              <w:t>需方：</w:t>
            </w:r>
          </w:p>
        </w:tc>
        <w:tc>
          <w:tcPr>
            <w:tcW w:w="4403" w:type="dxa"/>
            <w:tcBorders>
              <w:left w:val="nil"/>
              <w:right w:val="nil"/>
            </w:tcBorders>
          </w:tcPr>
          <w:p w14:paraId="5ACA03D7" w14:textId="0E87DDEC" w:rsidR="008A3F8E" w:rsidRDefault="00EC4FAF">
            <w:pPr>
              <w:wordWrap w:val="0"/>
              <w:spacing w:line="288" w:lineRule="auto"/>
              <w:jc w:val="left"/>
              <w:rPr>
                <w:rFonts w:ascii="宋体" w:hAnsi="宋体" w:cs="宋体"/>
                <w:sz w:val="24"/>
              </w:rPr>
            </w:pPr>
            <w:r>
              <w:rPr>
                <w:rFonts w:ascii="宋体" w:hAnsi="宋体" w:cs="宋体" w:hint="eastAsia"/>
                <w:b/>
                <w:bCs/>
                <w:sz w:val="24"/>
              </w:rPr>
              <w:t>西南大学附属中学校</w:t>
            </w:r>
          </w:p>
        </w:tc>
        <w:tc>
          <w:tcPr>
            <w:tcW w:w="1962" w:type="dxa"/>
            <w:tcBorders>
              <w:top w:val="nil"/>
              <w:left w:val="nil"/>
              <w:bottom w:val="nil"/>
              <w:right w:val="nil"/>
            </w:tcBorders>
          </w:tcPr>
          <w:p w14:paraId="13022653" w14:textId="77777777" w:rsidR="008A3F8E" w:rsidRDefault="00284102">
            <w:pPr>
              <w:wordWrap w:val="0"/>
              <w:spacing w:line="288" w:lineRule="auto"/>
              <w:jc w:val="right"/>
              <w:rPr>
                <w:rFonts w:ascii="宋体" w:hAnsi="宋体" w:cs="宋体"/>
                <w:b/>
                <w:bCs/>
                <w:sz w:val="24"/>
              </w:rPr>
            </w:pPr>
            <w:r>
              <w:rPr>
                <w:rFonts w:ascii="宋体" w:hAnsi="宋体" w:cs="宋体" w:hint="eastAsia"/>
                <w:b/>
                <w:bCs/>
                <w:sz w:val="24"/>
              </w:rPr>
              <w:t>需方用户单位：</w:t>
            </w:r>
          </w:p>
        </w:tc>
        <w:tc>
          <w:tcPr>
            <w:tcW w:w="2628" w:type="dxa"/>
            <w:gridSpan w:val="2"/>
            <w:tcBorders>
              <w:left w:val="nil"/>
              <w:right w:val="nil"/>
            </w:tcBorders>
          </w:tcPr>
          <w:p w14:paraId="5485021D" w14:textId="77777777" w:rsidR="008A3F8E" w:rsidRDefault="008A3F8E">
            <w:pPr>
              <w:wordWrap w:val="0"/>
              <w:spacing w:line="288" w:lineRule="auto"/>
              <w:jc w:val="left"/>
              <w:rPr>
                <w:rFonts w:ascii="宋体" w:hAnsi="宋体" w:cs="宋体"/>
                <w:sz w:val="24"/>
              </w:rPr>
            </w:pPr>
          </w:p>
        </w:tc>
      </w:tr>
    </w:tbl>
    <w:p w14:paraId="093C213C" w14:textId="77777777" w:rsidR="008A3F8E" w:rsidRDefault="008A3F8E">
      <w:pPr>
        <w:spacing w:line="420" w:lineRule="exact"/>
        <w:rPr>
          <w:b/>
        </w:rPr>
      </w:pPr>
    </w:p>
    <w:p w14:paraId="62D3A85A" w14:textId="77777777" w:rsidR="008A3F8E" w:rsidRDefault="00284102">
      <w:pPr>
        <w:spacing w:afterLines="50" w:after="190" w:line="440" w:lineRule="exact"/>
        <w:ind w:firstLineChars="200" w:firstLine="480"/>
        <w:rPr>
          <w:sz w:val="24"/>
        </w:rPr>
      </w:pPr>
      <w:r>
        <w:rPr>
          <w:rFonts w:hint="eastAsia"/>
          <w:sz w:val="24"/>
        </w:rPr>
        <w:t>需方就所需仪器、设备（包括相关配套软件、硬件、集成系统在内，以下统称货</w:t>
      </w:r>
      <w:r>
        <w:rPr>
          <w:rFonts w:hint="eastAsia"/>
          <w:sz w:val="24"/>
        </w:rPr>
        <w:lastRenderedPageBreak/>
        <w:t>物</w:t>
      </w:r>
      <w:r>
        <w:rPr>
          <w:rFonts w:hint="eastAsia"/>
          <w:sz w:val="24"/>
        </w:rPr>
        <w:t>/</w:t>
      </w:r>
      <w:r>
        <w:rPr>
          <w:rFonts w:hint="eastAsia"/>
          <w:sz w:val="24"/>
        </w:rPr>
        <w:t>产品）按照采购程序进行采购（采购项目编号：</w:t>
      </w:r>
      <w:r>
        <w:rPr>
          <w:rFonts w:hint="eastAsia"/>
          <w:sz w:val="24"/>
        </w:rPr>
        <w:t xml:space="preserve"> </w:t>
      </w:r>
      <w:r>
        <w:rPr>
          <w:sz w:val="24"/>
        </w:rPr>
        <w:t xml:space="preserve">      </w:t>
      </w:r>
      <w:r>
        <w:rPr>
          <w:rFonts w:hint="eastAsia"/>
          <w:vanish/>
          <w:color w:val="FF0000"/>
          <w:sz w:val="24"/>
          <w:u w:val="single"/>
        </w:rPr>
        <w:t>分包：</w:t>
      </w:r>
      <w:r>
        <w:rPr>
          <w:rFonts w:hint="eastAsia"/>
          <w:sz w:val="24"/>
        </w:rPr>
        <w:t>；</w:t>
      </w:r>
      <w:r>
        <w:rPr>
          <w:rFonts w:ascii="宋体" w:hAnsi="宋体" w:cs="宋体" w:hint="eastAsia"/>
          <w:sz w:val="24"/>
        </w:rPr>
        <w:t xml:space="preserve">项目名称： </w:t>
      </w:r>
      <w:r>
        <w:rPr>
          <w:rFonts w:ascii="宋体" w:hAnsi="宋体" w:cs="宋体"/>
          <w:sz w:val="24"/>
        </w:rPr>
        <w:t xml:space="preserve">   </w:t>
      </w:r>
      <w:r>
        <w:rPr>
          <w:rFonts w:ascii="宋体" w:hAnsi="宋体" w:cs="宋体" w:hint="eastAsia"/>
          <w:sz w:val="24"/>
        </w:rPr>
        <w:t>；</w:t>
      </w:r>
      <w:r>
        <w:rPr>
          <w:rFonts w:hint="eastAsia"/>
          <w:sz w:val="24"/>
        </w:rPr>
        <w:t>申购业务号：</w:t>
      </w:r>
      <w:r>
        <w:rPr>
          <w:rFonts w:hint="eastAsia"/>
          <w:sz w:val="24"/>
        </w:rPr>
        <w:t xml:space="preserve"> </w:t>
      </w:r>
      <w:r>
        <w:rPr>
          <w:sz w:val="24"/>
        </w:rPr>
        <w:t xml:space="preserve">  </w:t>
      </w:r>
      <w:r>
        <w:rPr>
          <w:rFonts w:hint="eastAsia"/>
          <w:sz w:val="24"/>
        </w:rPr>
        <w:t>）后，确定供方为中标（成交）供应商。依据《中华人民共和国民法典》、《中华人民共和国政府采购法》（非政府采购项目为参照政采法）等有关法律、法规，遵循平等、自愿、公平和诚实信用原则，供、需双方协商一致，签订本合同。</w:t>
      </w:r>
    </w:p>
    <w:p w14:paraId="6CEE6F51" w14:textId="77777777" w:rsidR="008A3F8E" w:rsidRDefault="00284102">
      <w:pPr>
        <w:spacing w:afterLines="50" w:after="190" w:line="440" w:lineRule="exact"/>
        <w:ind w:firstLineChars="132" w:firstLine="424"/>
        <w:jc w:val="left"/>
        <w:rPr>
          <w:sz w:val="24"/>
        </w:rPr>
      </w:pPr>
      <w:r>
        <w:rPr>
          <w:rStyle w:val="Char"/>
          <w:rFonts w:hint="eastAsia"/>
        </w:rPr>
        <w:t>一、采购内容</w:t>
      </w:r>
      <w:r>
        <w:rPr>
          <w:rStyle w:val="Char"/>
          <w:rFonts w:hint="eastAsia"/>
          <w:vanish/>
          <w:color w:val="FF0000"/>
        </w:rPr>
        <w:t>（如有多个院系，按院系分类汇总）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288"/>
        <w:gridCol w:w="1725"/>
        <w:gridCol w:w="1730"/>
        <w:gridCol w:w="432"/>
        <w:gridCol w:w="590"/>
        <w:gridCol w:w="1136"/>
        <w:gridCol w:w="1334"/>
      </w:tblGrid>
      <w:tr w:rsidR="008A3F8E" w14:paraId="108BDB4A" w14:textId="77777777">
        <w:trPr>
          <w:trHeight w:val="315"/>
        </w:trPr>
        <w:tc>
          <w:tcPr>
            <w:tcW w:w="727" w:type="dxa"/>
            <w:vAlign w:val="center"/>
          </w:tcPr>
          <w:p w14:paraId="1231627A" w14:textId="77777777" w:rsidR="008A3F8E" w:rsidRDefault="00284102">
            <w:pPr>
              <w:jc w:val="center"/>
              <w:rPr>
                <w:rFonts w:ascii="宋体" w:hAnsi="宋体"/>
                <w:spacing w:val="-20"/>
                <w:sz w:val="24"/>
              </w:rPr>
            </w:pPr>
            <w:r>
              <w:rPr>
                <w:rFonts w:ascii="宋体" w:hAnsi="宋体" w:hint="eastAsia"/>
                <w:spacing w:val="-20"/>
                <w:sz w:val="24"/>
              </w:rPr>
              <w:t>序号</w:t>
            </w:r>
          </w:p>
        </w:tc>
        <w:tc>
          <w:tcPr>
            <w:tcW w:w="2288" w:type="dxa"/>
            <w:vAlign w:val="center"/>
          </w:tcPr>
          <w:p w14:paraId="0B9B931A" w14:textId="77777777" w:rsidR="008A3F8E" w:rsidRDefault="00284102">
            <w:pPr>
              <w:jc w:val="center"/>
              <w:rPr>
                <w:rFonts w:ascii="宋体" w:hAnsi="宋体"/>
                <w:sz w:val="24"/>
              </w:rPr>
            </w:pPr>
            <w:r>
              <w:rPr>
                <w:rFonts w:ascii="宋体" w:hAnsi="宋体" w:hint="eastAsia"/>
                <w:spacing w:val="-20"/>
                <w:sz w:val="24"/>
              </w:rPr>
              <w:t>产品名称</w:t>
            </w:r>
          </w:p>
        </w:tc>
        <w:tc>
          <w:tcPr>
            <w:tcW w:w="1725" w:type="dxa"/>
            <w:vAlign w:val="center"/>
          </w:tcPr>
          <w:p w14:paraId="6A67096F" w14:textId="77777777" w:rsidR="008A3F8E" w:rsidRDefault="00284102">
            <w:pPr>
              <w:jc w:val="center"/>
              <w:rPr>
                <w:rFonts w:ascii="宋体" w:hAnsi="宋体"/>
                <w:sz w:val="24"/>
              </w:rPr>
            </w:pPr>
            <w:r>
              <w:rPr>
                <w:rFonts w:ascii="宋体" w:hAnsi="宋体" w:hint="eastAsia"/>
                <w:spacing w:val="-20"/>
                <w:sz w:val="24"/>
              </w:rPr>
              <w:t>品牌及型号</w:t>
            </w:r>
          </w:p>
        </w:tc>
        <w:tc>
          <w:tcPr>
            <w:tcW w:w="1730" w:type="dxa"/>
            <w:vAlign w:val="center"/>
          </w:tcPr>
          <w:p w14:paraId="0DE1E1FC" w14:textId="77777777" w:rsidR="008A3F8E" w:rsidRDefault="00284102">
            <w:pPr>
              <w:jc w:val="center"/>
              <w:rPr>
                <w:rFonts w:ascii="宋体" w:hAnsi="宋体"/>
                <w:sz w:val="24"/>
              </w:rPr>
            </w:pPr>
            <w:r>
              <w:rPr>
                <w:rFonts w:ascii="宋体" w:hAnsi="宋体" w:hint="eastAsia"/>
                <w:sz w:val="24"/>
              </w:rPr>
              <w:t>产地及</w:t>
            </w:r>
          </w:p>
          <w:p w14:paraId="2DA74149" w14:textId="77777777" w:rsidR="008A3F8E" w:rsidRDefault="00284102">
            <w:pPr>
              <w:jc w:val="center"/>
              <w:rPr>
                <w:rFonts w:ascii="宋体" w:hAnsi="宋体"/>
                <w:sz w:val="24"/>
              </w:rPr>
            </w:pPr>
            <w:r>
              <w:rPr>
                <w:rFonts w:ascii="宋体" w:hAnsi="宋体" w:hint="eastAsia"/>
                <w:sz w:val="24"/>
              </w:rPr>
              <w:t>生产厂商</w:t>
            </w:r>
          </w:p>
        </w:tc>
        <w:tc>
          <w:tcPr>
            <w:tcW w:w="432" w:type="dxa"/>
            <w:vAlign w:val="center"/>
          </w:tcPr>
          <w:p w14:paraId="048064F7" w14:textId="77777777" w:rsidR="008A3F8E" w:rsidRDefault="00284102">
            <w:pPr>
              <w:jc w:val="center"/>
              <w:rPr>
                <w:rFonts w:ascii="宋体" w:hAnsi="宋体"/>
                <w:sz w:val="24"/>
              </w:rPr>
            </w:pPr>
            <w:r>
              <w:rPr>
                <w:rFonts w:ascii="宋体" w:hAnsi="宋体" w:hint="eastAsia"/>
                <w:sz w:val="24"/>
              </w:rPr>
              <w:t>单</w:t>
            </w:r>
          </w:p>
          <w:p w14:paraId="4CAE0A3B" w14:textId="77777777" w:rsidR="008A3F8E" w:rsidRDefault="00284102">
            <w:pPr>
              <w:jc w:val="center"/>
              <w:rPr>
                <w:rFonts w:ascii="宋体" w:hAnsi="宋体"/>
                <w:sz w:val="24"/>
              </w:rPr>
            </w:pPr>
            <w:r>
              <w:rPr>
                <w:rFonts w:ascii="宋体" w:hAnsi="宋体" w:hint="eastAsia"/>
                <w:sz w:val="24"/>
              </w:rPr>
              <w:t>位</w:t>
            </w:r>
          </w:p>
        </w:tc>
        <w:tc>
          <w:tcPr>
            <w:tcW w:w="590" w:type="dxa"/>
            <w:vAlign w:val="center"/>
          </w:tcPr>
          <w:p w14:paraId="4BCB639B" w14:textId="77777777" w:rsidR="008A3F8E" w:rsidRDefault="00284102">
            <w:pPr>
              <w:jc w:val="center"/>
              <w:rPr>
                <w:rFonts w:ascii="宋体" w:hAnsi="宋体"/>
                <w:sz w:val="24"/>
              </w:rPr>
            </w:pPr>
            <w:r>
              <w:rPr>
                <w:rFonts w:ascii="宋体" w:hAnsi="宋体" w:hint="eastAsia"/>
                <w:sz w:val="24"/>
              </w:rPr>
              <w:t>数</w:t>
            </w:r>
          </w:p>
          <w:p w14:paraId="54B919E8" w14:textId="77777777" w:rsidR="008A3F8E" w:rsidRDefault="00284102">
            <w:pPr>
              <w:jc w:val="center"/>
              <w:rPr>
                <w:rFonts w:ascii="宋体" w:hAnsi="宋体"/>
                <w:sz w:val="24"/>
              </w:rPr>
            </w:pPr>
            <w:r>
              <w:rPr>
                <w:rFonts w:ascii="宋体" w:hAnsi="宋体" w:hint="eastAsia"/>
                <w:sz w:val="24"/>
              </w:rPr>
              <w:t>量</w:t>
            </w:r>
          </w:p>
        </w:tc>
        <w:tc>
          <w:tcPr>
            <w:tcW w:w="1136" w:type="dxa"/>
            <w:vAlign w:val="center"/>
          </w:tcPr>
          <w:p w14:paraId="5C23C8FF" w14:textId="77777777" w:rsidR="008A3F8E" w:rsidRDefault="00284102">
            <w:pPr>
              <w:jc w:val="center"/>
              <w:rPr>
                <w:rFonts w:ascii="宋体" w:hAnsi="宋体"/>
                <w:sz w:val="24"/>
              </w:rPr>
            </w:pPr>
            <w:r>
              <w:rPr>
                <w:rFonts w:ascii="宋体" w:hAnsi="宋体" w:hint="eastAsia"/>
                <w:spacing w:val="-20"/>
                <w:sz w:val="24"/>
              </w:rPr>
              <w:t>单价</w:t>
            </w:r>
            <w:r>
              <w:rPr>
                <w:rFonts w:ascii="宋体" w:hAnsi="宋体" w:hint="eastAsia"/>
                <w:spacing w:val="-20"/>
                <w:szCs w:val="21"/>
              </w:rPr>
              <w:t>（元）</w:t>
            </w:r>
          </w:p>
        </w:tc>
        <w:tc>
          <w:tcPr>
            <w:tcW w:w="1334" w:type="dxa"/>
            <w:vAlign w:val="center"/>
          </w:tcPr>
          <w:p w14:paraId="63E2D82B" w14:textId="77777777" w:rsidR="008A3F8E" w:rsidRDefault="00284102">
            <w:pPr>
              <w:jc w:val="center"/>
              <w:rPr>
                <w:rFonts w:ascii="宋体" w:hAnsi="宋体"/>
                <w:spacing w:val="-20"/>
                <w:sz w:val="24"/>
              </w:rPr>
            </w:pPr>
            <w:r>
              <w:rPr>
                <w:rFonts w:ascii="宋体" w:hAnsi="宋体" w:hint="eastAsia"/>
                <w:spacing w:val="-20"/>
                <w:sz w:val="24"/>
              </w:rPr>
              <w:t>总价</w:t>
            </w:r>
            <w:r>
              <w:rPr>
                <w:rFonts w:ascii="宋体" w:hAnsi="宋体" w:hint="eastAsia"/>
                <w:spacing w:val="-20"/>
                <w:szCs w:val="21"/>
              </w:rPr>
              <w:t>（元）</w:t>
            </w:r>
          </w:p>
        </w:tc>
      </w:tr>
      <w:tr w:rsidR="008A3F8E" w14:paraId="0E04D47A" w14:textId="77777777">
        <w:trPr>
          <w:trHeight w:val="427"/>
        </w:trPr>
        <w:tc>
          <w:tcPr>
            <w:tcW w:w="727" w:type="dxa"/>
            <w:vMerge w:val="restart"/>
            <w:vAlign w:val="center"/>
          </w:tcPr>
          <w:p w14:paraId="60686E69" w14:textId="77777777" w:rsidR="008A3F8E" w:rsidRDefault="00284102">
            <w:pPr>
              <w:spacing w:line="440" w:lineRule="exact"/>
              <w:ind w:rightChars="34" w:right="95"/>
              <w:jc w:val="center"/>
              <w:rPr>
                <w:rFonts w:ascii="宋体" w:hAnsi="宋体"/>
                <w:szCs w:val="21"/>
              </w:rPr>
            </w:pPr>
            <w:r>
              <w:rPr>
                <w:rFonts w:ascii="宋体" w:hAnsi="宋体" w:hint="eastAsia"/>
                <w:szCs w:val="21"/>
              </w:rPr>
              <w:t>1</w:t>
            </w:r>
          </w:p>
        </w:tc>
        <w:tc>
          <w:tcPr>
            <w:tcW w:w="2288" w:type="dxa"/>
            <w:vAlign w:val="center"/>
          </w:tcPr>
          <w:p w14:paraId="2160ABC1" w14:textId="77777777" w:rsidR="008A3F8E" w:rsidRDefault="008A3F8E">
            <w:pPr>
              <w:spacing w:line="440" w:lineRule="exact"/>
              <w:ind w:rightChars="34" w:right="95"/>
              <w:jc w:val="left"/>
              <w:rPr>
                <w:rFonts w:ascii="宋体" w:hAnsi="宋体"/>
                <w:szCs w:val="21"/>
              </w:rPr>
            </w:pPr>
          </w:p>
        </w:tc>
        <w:tc>
          <w:tcPr>
            <w:tcW w:w="1725" w:type="dxa"/>
            <w:vAlign w:val="center"/>
          </w:tcPr>
          <w:p w14:paraId="14A9DD63" w14:textId="77777777" w:rsidR="008A3F8E" w:rsidRDefault="008A3F8E">
            <w:pPr>
              <w:spacing w:line="440" w:lineRule="exact"/>
              <w:jc w:val="left"/>
              <w:rPr>
                <w:rFonts w:ascii="宋体" w:hAnsi="宋体"/>
                <w:color w:val="000000"/>
                <w:sz w:val="24"/>
              </w:rPr>
            </w:pPr>
          </w:p>
        </w:tc>
        <w:tc>
          <w:tcPr>
            <w:tcW w:w="1730" w:type="dxa"/>
            <w:vAlign w:val="center"/>
          </w:tcPr>
          <w:p w14:paraId="539EE360" w14:textId="77777777" w:rsidR="008A3F8E" w:rsidRDefault="008A3F8E">
            <w:pPr>
              <w:jc w:val="left"/>
              <w:rPr>
                <w:rFonts w:ascii="Arial" w:hAnsi="Arial" w:cs="Arial"/>
                <w:color w:val="192E32"/>
                <w:sz w:val="18"/>
                <w:szCs w:val="18"/>
              </w:rPr>
            </w:pPr>
          </w:p>
        </w:tc>
        <w:tc>
          <w:tcPr>
            <w:tcW w:w="432" w:type="dxa"/>
            <w:vAlign w:val="center"/>
          </w:tcPr>
          <w:p w14:paraId="1185AD80" w14:textId="77777777" w:rsidR="008A3F8E" w:rsidRDefault="008A3F8E">
            <w:pPr>
              <w:spacing w:line="440" w:lineRule="exact"/>
              <w:jc w:val="left"/>
              <w:rPr>
                <w:rFonts w:ascii="宋体" w:hAnsi="宋体"/>
                <w:color w:val="000000"/>
                <w:sz w:val="24"/>
              </w:rPr>
            </w:pPr>
          </w:p>
        </w:tc>
        <w:tc>
          <w:tcPr>
            <w:tcW w:w="590" w:type="dxa"/>
            <w:vAlign w:val="center"/>
          </w:tcPr>
          <w:p w14:paraId="505DAFE3" w14:textId="77777777" w:rsidR="008A3F8E" w:rsidRDefault="008A3F8E">
            <w:pPr>
              <w:spacing w:line="440" w:lineRule="exact"/>
              <w:jc w:val="left"/>
              <w:rPr>
                <w:rFonts w:ascii="宋体" w:hAnsi="宋体"/>
                <w:color w:val="000000"/>
                <w:sz w:val="24"/>
              </w:rPr>
            </w:pPr>
          </w:p>
        </w:tc>
        <w:tc>
          <w:tcPr>
            <w:tcW w:w="1136" w:type="dxa"/>
            <w:tcMar>
              <w:left w:w="0" w:type="dxa"/>
              <w:right w:w="0" w:type="dxa"/>
            </w:tcMar>
            <w:vAlign w:val="center"/>
          </w:tcPr>
          <w:p w14:paraId="35316DA2" w14:textId="77777777" w:rsidR="008A3F8E" w:rsidRDefault="008A3F8E">
            <w:pPr>
              <w:spacing w:line="440" w:lineRule="exact"/>
              <w:ind w:right="315"/>
              <w:jc w:val="right"/>
              <w:rPr>
                <w:rFonts w:ascii="宋体" w:hAnsi="宋体"/>
                <w:szCs w:val="21"/>
              </w:rPr>
            </w:pPr>
          </w:p>
        </w:tc>
        <w:tc>
          <w:tcPr>
            <w:tcW w:w="1334" w:type="dxa"/>
            <w:tcMar>
              <w:left w:w="0" w:type="dxa"/>
              <w:right w:w="0" w:type="dxa"/>
            </w:tcMar>
            <w:vAlign w:val="center"/>
          </w:tcPr>
          <w:p w14:paraId="4447B558" w14:textId="77777777" w:rsidR="008A3F8E" w:rsidRDefault="008A3F8E">
            <w:pPr>
              <w:jc w:val="right"/>
              <w:rPr>
                <w:rFonts w:ascii="宋体" w:hAnsi="宋体"/>
                <w:szCs w:val="21"/>
              </w:rPr>
            </w:pPr>
          </w:p>
        </w:tc>
      </w:tr>
      <w:tr w:rsidR="008A3F8E" w14:paraId="60C853CC" w14:textId="77777777">
        <w:trPr>
          <w:trHeight w:val="427"/>
        </w:trPr>
        <w:tc>
          <w:tcPr>
            <w:tcW w:w="727" w:type="dxa"/>
            <w:vMerge/>
            <w:vAlign w:val="center"/>
          </w:tcPr>
          <w:p w14:paraId="6A580830" w14:textId="77777777" w:rsidR="008A3F8E" w:rsidRDefault="008A3F8E">
            <w:pPr>
              <w:spacing w:line="440" w:lineRule="exact"/>
              <w:ind w:rightChars="34" w:right="95"/>
              <w:jc w:val="center"/>
              <w:rPr>
                <w:rFonts w:ascii="宋体" w:hAnsi="宋体"/>
                <w:szCs w:val="21"/>
              </w:rPr>
            </w:pPr>
          </w:p>
        </w:tc>
        <w:tc>
          <w:tcPr>
            <w:tcW w:w="9235" w:type="dxa"/>
            <w:gridSpan w:val="7"/>
            <w:vAlign w:val="center"/>
          </w:tcPr>
          <w:p w14:paraId="4E3EF84C" w14:textId="77777777" w:rsidR="008A3F8E" w:rsidRDefault="00284102">
            <w:pPr>
              <w:jc w:val="left"/>
              <w:rPr>
                <w:rFonts w:ascii="宋体" w:hAnsi="宋体"/>
                <w:szCs w:val="21"/>
              </w:rPr>
            </w:pPr>
            <w:r>
              <w:rPr>
                <w:rFonts w:ascii="宋体" w:hAnsi="宋体" w:hint="eastAsia"/>
                <w:szCs w:val="21"/>
              </w:rPr>
              <w:t>技术指标：</w:t>
            </w:r>
          </w:p>
        </w:tc>
      </w:tr>
      <w:tr w:rsidR="008A3F8E" w14:paraId="77ABF167" w14:textId="77777777">
        <w:trPr>
          <w:trHeight w:val="427"/>
        </w:trPr>
        <w:tc>
          <w:tcPr>
            <w:tcW w:w="727" w:type="dxa"/>
            <w:vMerge w:val="restart"/>
            <w:vAlign w:val="center"/>
          </w:tcPr>
          <w:p w14:paraId="0043B14C" w14:textId="77777777" w:rsidR="008A3F8E" w:rsidRDefault="00284102">
            <w:pPr>
              <w:spacing w:line="440" w:lineRule="exact"/>
              <w:ind w:rightChars="34" w:right="95"/>
              <w:jc w:val="center"/>
              <w:rPr>
                <w:rFonts w:ascii="宋体" w:hAnsi="宋体"/>
                <w:szCs w:val="21"/>
              </w:rPr>
            </w:pPr>
            <w:r>
              <w:rPr>
                <w:rFonts w:ascii="宋体" w:hAnsi="宋体" w:hint="eastAsia"/>
                <w:szCs w:val="21"/>
              </w:rPr>
              <w:t>2</w:t>
            </w:r>
          </w:p>
        </w:tc>
        <w:tc>
          <w:tcPr>
            <w:tcW w:w="2288" w:type="dxa"/>
            <w:vAlign w:val="center"/>
          </w:tcPr>
          <w:p w14:paraId="3FF57193" w14:textId="77777777" w:rsidR="008A3F8E" w:rsidRDefault="008A3F8E">
            <w:pPr>
              <w:spacing w:line="440" w:lineRule="exact"/>
              <w:ind w:rightChars="34" w:right="95"/>
              <w:jc w:val="left"/>
              <w:rPr>
                <w:rFonts w:ascii="宋体" w:hAnsi="宋体"/>
                <w:szCs w:val="21"/>
              </w:rPr>
            </w:pPr>
          </w:p>
        </w:tc>
        <w:tc>
          <w:tcPr>
            <w:tcW w:w="1725" w:type="dxa"/>
            <w:vAlign w:val="center"/>
          </w:tcPr>
          <w:p w14:paraId="4612DA63" w14:textId="77777777" w:rsidR="008A3F8E" w:rsidRDefault="008A3F8E">
            <w:pPr>
              <w:spacing w:line="440" w:lineRule="exact"/>
              <w:jc w:val="left"/>
              <w:rPr>
                <w:rFonts w:ascii="宋体" w:hAnsi="宋体"/>
                <w:color w:val="000000"/>
                <w:sz w:val="24"/>
              </w:rPr>
            </w:pPr>
          </w:p>
        </w:tc>
        <w:tc>
          <w:tcPr>
            <w:tcW w:w="1730" w:type="dxa"/>
            <w:vAlign w:val="center"/>
          </w:tcPr>
          <w:p w14:paraId="5C50E2DA" w14:textId="77777777" w:rsidR="008A3F8E" w:rsidRDefault="008A3F8E">
            <w:pPr>
              <w:jc w:val="left"/>
              <w:rPr>
                <w:rFonts w:ascii="Arial" w:hAnsi="Arial" w:cs="Arial"/>
                <w:color w:val="192E32"/>
                <w:sz w:val="18"/>
                <w:szCs w:val="18"/>
              </w:rPr>
            </w:pPr>
          </w:p>
        </w:tc>
        <w:tc>
          <w:tcPr>
            <w:tcW w:w="432" w:type="dxa"/>
            <w:vAlign w:val="center"/>
          </w:tcPr>
          <w:p w14:paraId="261BABB3" w14:textId="77777777" w:rsidR="008A3F8E" w:rsidRDefault="008A3F8E">
            <w:pPr>
              <w:spacing w:line="440" w:lineRule="exact"/>
              <w:jc w:val="left"/>
              <w:rPr>
                <w:rFonts w:ascii="宋体" w:hAnsi="宋体"/>
                <w:color w:val="000000"/>
                <w:sz w:val="24"/>
              </w:rPr>
            </w:pPr>
          </w:p>
        </w:tc>
        <w:tc>
          <w:tcPr>
            <w:tcW w:w="590" w:type="dxa"/>
            <w:vAlign w:val="center"/>
          </w:tcPr>
          <w:p w14:paraId="0E96B817" w14:textId="77777777" w:rsidR="008A3F8E" w:rsidRDefault="008A3F8E">
            <w:pPr>
              <w:spacing w:line="440" w:lineRule="exact"/>
              <w:jc w:val="left"/>
              <w:rPr>
                <w:rFonts w:ascii="宋体" w:hAnsi="宋体"/>
                <w:color w:val="000000"/>
                <w:sz w:val="24"/>
              </w:rPr>
            </w:pPr>
          </w:p>
        </w:tc>
        <w:tc>
          <w:tcPr>
            <w:tcW w:w="1136" w:type="dxa"/>
            <w:tcMar>
              <w:left w:w="0" w:type="dxa"/>
              <w:right w:w="0" w:type="dxa"/>
            </w:tcMar>
            <w:vAlign w:val="center"/>
          </w:tcPr>
          <w:p w14:paraId="4720F776" w14:textId="77777777" w:rsidR="008A3F8E" w:rsidRDefault="008A3F8E">
            <w:pPr>
              <w:spacing w:line="440" w:lineRule="exact"/>
              <w:ind w:right="315"/>
              <w:jc w:val="right"/>
              <w:rPr>
                <w:rFonts w:ascii="宋体" w:hAnsi="宋体"/>
                <w:szCs w:val="21"/>
              </w:rPr>
            </w:pPr>
          </w:p>
        </w:tc>
        <w:tc>
          <w:tcPr>
            <w:tcW w:w="1334" w:type="dxa"/>
            <w:tcMar>
              <w:left w:w="0" w:type="dxa"/>
              <w:right w:w="0" w:type="dxa"/>
            </w:tcMar>
            <w:vAlign w:val="center"/>
          </w:tcPr>
          <w:p w14:paraId="56C2510B" w14:textId="77777777" w:rsidR="008A3F8E" w:rsidRDefault="008A3F8E">
            <w:pPr>
              <w:jc w:val="right"/>
              <w:rPr>
                <w:rFonts w:ascii="宋体" w:hAnsi="宋体"/>
                <w:szCs w:val="21"/>
              </w:rPr>
            </w:pPr>
          </w:p>
        </w:tc>
      </w:tr>
      <w:tr w:rsidR="008A3F8E" w14:paraId="03240806" w14:textId="77777777">
        <w:trPr>
          <w:trHeight w:val="427"/>
        </w:trPr>
        <w:tc>
          <w:tcPr>
            <w:tcW w:w="727" w:type="dxa"/>
            <w:vMerge/>
            <w:vAlign w:val="center"/>
          </w:tcPr>
          <w:p w14:paraId="1A58F787" w14:textId="77777777" w:rsidR="008A3F8E" w:rsidRDefault="008A3F8E">
            <w:pPr>
              <w:spacing w:line="440" w:lineRule="exact"/>
              <w:ind w:rightChars="34" w:right="95"/>
              <w:jc w:val="center"/>
              <w:rPr>
                <w:rFonts w:ascii="宋体" w:hAnsi="宋体"/>
                <w:szCs w:val="21"/>
              </w:rPr>
            </w:pPr>
          </w:p>
        </w:tc>
        <w:tc>
          <w:tcPr>
            <w:tcW w:w="9235" w:type="dxa"/>
            <w:gridSpan w:val="7"/>
            <w:vAlign w:val="center"/>
          </w:tcPr>
          <w:p w14:paraId="621CBA4D" w14:textId="77777777" w:rsidR="008A3F8E" w:rsidRDefault="00284102">
            <w:pPr>
              <w:jc w:val="left"/>
              <w:rPr>
                <w:rFonts w:ascii="宋体" w:hAnsi="宋体"/>
                <w:szCs w:val="21"/>
              </w:rPr>
            </w:pPr>
            <w:r>
              <w:rPr>
                <w:rFonts w:ascii="宋体" w:hAnsi="宋体" w:hint="eastAsia"/>
                <w:szCs w:val="21"/>
              </w:rPr>
              <w:t>技术指标：</w:t>
            </w:r>
          </w:p>
        </w:tc>
      </w:tr>
    </w:tbl>
    <w:p w14:paraId="18547ED0" w14:textId="77777777" w:rsidR="008A3F8E" w:rsidRDefault="00284102">
      <w:pPr>
        <w:spacing w:line="440" w:lineRule="exact"/>
        <w:ind w:rightChars="34" w:right="95"/>
        <w:jc w:val="left"/>
        <w:rPr>
          <w:rFonts w:ascii="宋体" w:hAnsi="宋体"/>
          <w:sz w:val="24"/>
        </w:rPr>
      </w:pPr>
      <w:r>
        <w:rPr>
          <w:rFonts w:ascii="宋体" w:hAnsi="宋体" w:hint="eastAsia"/>
          <w:sz w:val="24"/>
        </w:rPr>
        <w:t>备注：采购内容与本合同各项文件发生抵触的，按本合同第10.1条执行；</w:t>
      </w:r>
    </w:p>
    <w:p w14:paraId="7C91A09E" w14:textId="77777777" w:rsidR="008A3F8E" w:rsidRDefault="00284102">
      <w:pPr>
        <w:pStyle w:val="af7"/>
        <w:spacing w:after="0"/>
        <w:ind w:firstLineChars="132" w:firstLine="371"/>
        <w:jc w:val="left"/>
        <w:rPr>
          <w:sz w:val="28"/>
          <w:szCs w:val="28"/>
          <w:lang w:eastAsia="zh-CN"/>
        </w:rPr>
      </w:pPr>
      <w:r>
        <w:rPr>
          <w:rFonts w:hint="eastAsia"/>
          <w:sz w:val="28"/>
          <w:szCs w:val="28"/>
          <w:lang w:eastAsia="zh-CN"/>
        </w:rPr>
        <w:t>二、合同总价</w:t>
      </w:r>
    </w:p>
    <w:p w14:paraId="79CBC0EF" w14:textId="77777777" w:rsidR="008A3F8E" w:rsidRDefault="00284102">
      <w:pPr>
        <w:pStyle w:val="a3"/>
        <w:spacing w:line="400" w:lineRule="exact"/>
        <w:ind w:firstLineChars="175"/>
        <w:rPr>
          <w:rFonts w:ascii="宋体" w:hAnsi="宋体"/>
        </w:rPr>
      </w:pPr>
      <w:r>
        <w:rPr>
          <w:rFonts w:ascii="宋体" w:hAnsi="宋体" w:hint="eastAsia"/>
        </w:rPr>
        <w:t>2.1合同总价为人民币大写：元整，小写：</w:t>
      </w:r>
      <w:r>
        <w:rPr>
          <w:rStyle w:val="afd"/>
          <w:rFonts w:hint="eastAsia"/>
          <w:bCs/>
          <w:color w:val="000000"/>
        </w:rPr>
        <w:t>￥</w:t>
      </w:r>
      <w:r>
        <w:rPr>
          <w:rFonts w:ascii="宋体" w:hAnsi="宋体" w:hint="eastAsia"/>
        </w:rPr>
        <w:t>。</w:t>
      </w:r>
    </w:p>
    <w:p w14:paraId="18B594A0" w14:textId="77777777" w:rsidR="008A3F8E" w:rsidRDefault="00284102">
      <w:pPr>
        <w:pStyle w:val="a3"/>
        <w:spacing w:line="400" w:lineRule="exact"/>
        <w:ind w:firstLineChars="175"/>
        <w:rPr>
          <w:rFonts w:ascii="宋体" w:hAnsi="宋体"/>
        </w:rPr>
      </w:pPr>
      <w:r>
        <w:rPr>
          <w:rFonts w:ascii="宋体" w:hAnsi="宋体" w:hint="eastAsia"/>
        </w:rPr>
        <w:t>2.2本合同执行固定单价不变，不因市场价格的波动而波动。合同总价包括但不限于货物价格、运输费（含保险费）、装卸费、安装调试费、检测验收费、培训费、售后服务费等所有费用，和供方为完成本项目所需缴纳的一切相关税、费；需方无须另向供方支付其他任何费用。</w:t>
      </w:r>
    </w:p>
    <w:p w14:paraId="09138516" w14:textId="77777777" w:rsidR="008A3F8E" w:rsidRDefault="00284102">
      <w:pPr>
        <w:pStyle w:val="a3"/>
        <w:spacing w:line="400" w:lineRule="exact"/>
        <w:ind w:firstLineChars="175"/>
        <w:rPr>
          <w:rFonts w:ascii="宋体" w:hAnsi="宋体"/>
        </w:rPr>
      </w:pPr>
      <w:r>
        <w:rPr>
          <w:rFonts w:ascii="宋体" w:hAnsi="宋体" w:hint="eastAsia"/>
        </w:rPr>
        <w:t>2.3本项目执行合同总价包干方式，超出不补，减少按实结算。</w:t>
      </w:r>
    </w:p>
    <w:p w14:paraId="4CE550FE" w14:textId="77777777" w:rsidR="008A3F8E" w:rsidRDefault="00284102">
      <w:pPr>
        <w:pStyle w:val="af7"/>
        <w:spacing w:after="0"/>
        <w:ind w:firstLineChars="176" w:firstLine="495"/>
        <w:jc w:val="left"/>
        <w:rPr>
          <w:sz w:val="28"/>
          <w:szCs w:val="28"/>
          <w:lang w:eastAsia="zh-CN"/>
        </w:rPr>
      </w:pPr>
      <w:r>
        <w:rPr>
          <w:rFonts w:hint="eastAsia"/>
          <w:sz w:val="28"/>
          <w:szCs w:val="28"/>
          <w:lang w:eastAsia="zh-CN"/>
        </w:rPr>
        <w:t>三、质量要求与技术标准</w:t>
      </w:r>
    </w:p>
    <w:p w14:paraId="1460FC5D" w14:textId="77777777" w:rsidR="008A3F8E" w:rsidRDefault="00284102">
      <w:pPr>
        <w:pStyle w:val="23"/>
        <w:ind w:firstLine="480"/>
        <w:rPr>
          <w:rFonts w:ascii="宋体" w:hAnsi="宋体"/>
        </w:rPr>
      </w:pPr>
      <w:r>
        <w:rPr>
          <w:rFonts w:ascii="宋体" w:hAnsi="宋体" w:hint="eastAsia"/>
        </w:rPr>
        <w:t>3.1供方须提供全新的、原厂包装的货物（含零部件、配件、附件、随机工具等），表面无划伤、无碰撞痕迹，内部无瑕疵。供方不收回包装。</w:t>
      </w:r>
    </w:p>
    <w:p w14:paraId="67BE3853" w14:textId="77777777" w:rsidR="008A3F8E" w:rsidRDefault="00284102">
      <w:pPr>
        <w:pStyle w:val="23"/>
        <w:ind w:firstLine="480"/>
        <w:rPr>
          <w:rFonts w:ascii="宋体" w:hAnsi="宋体"/>
        </w:rPr>
      </w:pPr>
      <w:r>
        <w:rPr>
          <w:rFonts w:ascii="宋体" w:hAnsi="宋体" w:hint="eastAsia"/>
        </w:rPr>
        <w:t>3.2供方提供的货物应完全符合本合同及各项文件中需方提出的，以及供方承诺的产品名称、品牌、型号、产地及生产厂商、规格配置、参数性能等各项要求与使用目的，应能够正常运行与使用。</w:t>
      </w:r>
    </w:p>
    <w:p w14:paraId="0783BF5E" w14:textId="77777777" w:rsidR="008A3F8E" w:rsidRDefault="00284102">
      <w:pPr>
        <w:pStyle w:val="23"/>
        <w:ind w:firstLine="480"/>
        <w:rPr>
          <w:rFonts w:ascii="宋体" w:hAnsi="宋体"/>
        </w:rPr>
      </w:pPr>
      <w:r>
        <w:rPr>
          <w:rFonts w:ascii="宋体" w:hAnsi="宋体" w:hint="eastAsia"/>
        </w:rPr>
        <w:t>3.3供方提供的货物必须符合国家、行业、生产厂商及本合同各项文件要求的技术标准、安全质量标准、环保标准、售后服务标准。</w:t>
      </w:r>
    </w:p>
    <w:p w14:paraId="64512C3F" w14:textId="77777777" w:rsidR="008A3F8E" w:rsidRDefault="00284102">
      <w:pPr>
        <w:pStyle w:val="23"/>
        <w:ind w:firstLine="480"/>
        <w:rPr>
          <w:rFonts w:ascii="宋体" w:hAnsi="宋体"/>
        </w:rPr>
      </w:pPr>
      <w:r>
        <w:rPr>
          <w:rFonts w:ascii="宋体" w:hAnsi="宋体" w:hint="eastAsia"/>
        </w:rPr>
        <w:t>上述标准为协议签订时有效的最新标准。上述</w:t>
      </w:r>
      <w:r>
        <w:rPr>
          <w:rFonts w:ascii="宋体" w:hAnsi="宋体" w:cs="Arial" w:hint="eastAsia"/>
        </w:rPr>
        <w:t>标准不一致的，以要求高者为准</w:t>
      </w:r>
      <w:r>
        <w:rPr>
          <w:rFonts w:ascii="宋体" w:hAnsi="宋体" w:hint="eastAsia"/>
        </w:rPr>
        <w:t>。</w:t>
      </w:r>
    </w:p>
    <w:p w14:paraId="191B6872" w14:textId="77777777" w:rsidR="008A3F8E" w:rsidRDefault="00284102">
      <w:pPr>
        <w:pStyle w:val="23"/>
        <w:ind w:firstLine="480"/>
        <w:rPr>
          <w:rFonts w:ascii="宋体" w:hAnsi="宋体"/>
        </w:rPr>
      </w:pPr>
      <w:r>
        <w:rPr>
          <w:rFonts w:ascii="宋体" w:hAnsi="宋体" w:hint="eastAsia"/>
        </w:rPr>
        <w:t>3.4</w:t>
      </w:r>
      <w:r>
        <w:rPr>
          <w:rFonts w:ascii="宋体" w:hAnsi="宋体" w:hint="eastAsia"/>
          <w:kern w:val="0"/>
          <w:szCs w:val="21"/>
        </w:rPr>
        <w:t>供方承诺并保证对其所提供的货物均享有合法权利的，不会侵犯第三方知识产权、所有权及其它合法权益。</w:t>
      </w:r>
    </w:p>
    <w:p w14:paraId="4B82A50C" w14:textId="77777777" w:rsidR="008A3F8E" w:rsidRDefault="00284102">
      <w:pPr>
        <w:pStyle w:val="23"/>
        <w:ind w:firstLine="480"/>
        <w:rPr>
          <w:rFonts w:ascii="宋体" w:hAnsi="宋体"/>
          <w:vanish/>
        </w:rPr>
      </w:pPr>
      <w:r>
        <w:rPr>
          <w:rFonts w:ascii="宋体" w:hAnsi="宋体" w:hint="eastAsia"/>
          <w:vanish/>
        </w:rPr>
        <w:t>3.5</w:t>
      </w:r>
      <w:r>
        <w:rPr>
          <w:rStyle w:val="afd"/>
          <w:rFonts w:hint="eastAsia"/>
          <w:vanish/>
          <w:u w:val="single"/>
        </w:rPr>
        <w:t>（</w:t>
      </w:r>
      <w:r>
        <w:rPr>
          <w:rFonts w:ascii="宋体" w:hAnsi="宋体" w:hint="eastAsia"/>
          <w:vanish/>
          <w:color w:val="FF0000"/>
          <w:u w:val="single"/>
        </w:rPr>
        <w:t>采购文件对技术标准有详细要求的，可于本款载明；</w:t>
      </w:r>
      <w:r>
        <w:rPr>
          <w:rStyle w:val="afd"/>
          <w:rFonts w:hint="eastAsia"/>
          <w:vanish/>
          <w:color w:val="FF0000"/>
        </w:rPr>
        <w:t>此条款根据投标或响应文件承诺内容选择填写</w:t>
      </w:r>
      <w:r>
        <w:rPr>
          <w:rStyle w:val="afd"/>
          <w:rFonts w:hint="eastAsia"/>
          <w:vanish/>
          <w:u w:val="single"/>
        </w:rPr>
        <w:t>）。</w:t>
      </w:r>
    </w:p>
    <w:p w14:paraId="6E0289B5" w14:textId="77777777" w:rsidR="008A3F8E" w:rsidRDefault="00284102">
      <w:pPr>
        <w:pStyle w:val="af7"/>
        <w:spacing w:after="0"/>
        <w:ind w:firstLineChars="151" w:firstLine="424"/>
        <w:jc w:val="left"/>
        <w:rPr>
          <w:sz w:val="28"/>
          <w:szCs w:val="28"/>
          <w:lang w:eastAsia="zh-CN"/>
        </w:rPr>
      </w:pPr>
      <w:r>
        <w:rPr>
          <w:rFonts w:hint="eastAsia"/>
          <w:sz w:val="28"/>
          <w:szCs w:val="28"/>
          <w:lang w:eastAsia="zh-CN"/>
        </w:rPr>
        <w:t>四、交货及验收</w:t>
      </w:r>
    </w:p>
    <w:p w14:paraId="7269E87A" w14:textId="77777777" w:rsidR="008A3F8E" w:rsidRDefault="00284102">
      <w:pPr>
        <w:pStyle w:val="23"/>
        <w:ind w:firstLine="480"/>
        <w:rPr>
          <w:rFonts w:ascii="宋体" w:hAnsi="宋体"/>
        </w:rPr>
      </w:pPr>
      <w:r>
        <w:rPr>
          <w:rFonts w:ascii="宋体" w:hAnsi="宋体" w:hint="eastAsia"/>
        </w:rPr>
        <w:lastRenderedPageBreak/>
        <w:t>4.1交货期限、地点、方式</w:t>
      </w:r>
    </w:p>
    <w:p w14:paraId="640876BF" w14:textId="77777777" w:rsidR="008A3F8E" w:rsidRDefault="00284102">
      <w:pPr>
        <w:pStyle w:val="23"/>
        <w:ind w:firstLine="480"/>
        <w:rPr>
          <w:rFonts w:ascii="宋体" w:hAnsi="宋体"/>
        </w:rPr>
      </w:pPr>
      <w:r>
        <w:rPr>
          <w:rFonts w:ascii="宋体" w:hAnsi="宋体" w:hint="eastAsia"/>
        </w:rPr>
        <w:t>4.1.1交货期限：供方应在合同签订生效后的日内完全交货。供方应在交货前至少提前工作日以书面或电子文件形式通知需方准备收货。</w:t>
      </w:r>
    </w:p>
    <w:p w14:paraId="33C062EA" w14:textId="39AFA6BA" w:rsidR="008A3F8E" w:rsidRDefault="00284102">
      <w:pPr>
        <w:pStyle w:val="23"/>
        <w:ind w:firstLine="480"/>
        <w:rPr>
          <w:rFonts w:ascii="宋体" w:hAnsi="宋体"/>
        </w:rPr>
      </w:pPr>
      <w:r>
        <w:rPr>
          <w:rFonts w:ascii="宋体" w:hAnsi="宋体" w:hint="eastAsia"/>
        </w:rPr>
        <w:t>4.1.2交货方式：供方免费</w:t>
      </w:r>
      <w:r>
        <w:rPr>
          <w:rFonts w:ascii="宋体" w:hAnsi="宋体"/>
        </w:rPr>
        <w:t>送货到</w:t>
      </w:r>
      <w:r>
        <w:rPr>
          <w:rFonts w:ascii="宋体" w:hAnsi="宋体" w:hint="eastAsia"/>
          <w:u w:val="single"/>
        </w:rPr>
        <w:t xml:space="preserve"> </w:t>
      </w:r>
      <w:r w:rsidR="00EC4FAF">
        <w:rPr>
          <w:rFonts w:ascii="宋体" w:hAnsi="宋体" w:hint="eastAsia"/>
          <w:u w:val="single"/>
        </w:rPr>
        <w:t>西南大学附属中学校</w:t>
      </w:r>
      <w:r>
        <w:rPr>
          <w:rFonts w:ascii="宋体" w:hAnsi="宋体" w:hint="eastAsia"/>
          <w:u w:val="single"/>
        </w:rPr>
        <w:t xml:space="preserve"> </w:t>
      </w:r>
      <w:r>
        <w:rPr>
          <w:rFonts w:ascii="宋体" w:hAnsi="宋体" w:hint="eastAsia"/>
        </w:rPr>
        <w:t>指定位置，交需方用户单位。装卸和搬运均由供方负责，费用均由供方自行承担。</w:t>
      </w:r>
    </w:p>
    <w:p w14:paraId="769F8990" w14:textId="77777777" w:rsidR="008A3F8E" w:rsidRDefault="00284102">
      <w:pPr>
        <w:pStyle w:val="23"/>
        <w:ind w:firstLine="480"/>
        <w:rPr>
          <w:rFonts w:ascii="宋体" w:hAnsi="宋体"/>
        </w:rPr>
      </w:pPr>
      <w:r>
        <w:rPr>
          <w:rFonts w:ascii="宋体" w:hAnsi="宋体" w:hint="eastAsia"/>
        </w:rPr>
        <w:t>4.1.3</w:t>
      </w:r>
      <w:r>
        <w:rPr>
          <w:rFonts w:ascii="宋体" w:hAnsi="宋体" w:hint="eastAsia"/>
          <w:kern w:val="0"/>
          <w:szCs w:val="21"/>
        </w:rPr>
        <w:t>需方指定收货人：电话:</w:t>
      </w:r>
      <w:r w:rsidR="00F52E58">
        <w:rPr>
          <w:rFonts w:ascii="宋体" w:hAnsi="宋体"/>
          <w:kern w:val="0"/>
          <w:szCs w:val="21"/>
        </w:rPr>
        <w:t xml:space="preserve">    </w:t>
      </w:r>
      <w:r>
        <w:rPr>
          <w:rFonts w:ascii="宋体" w:hAnsi="宋体" w:hint="eastAsia"/>
          <w:kern w:val="0"/>
          <w:szCs w:val="21"/>
        </w:rPr>
        <w:t>。</w:t>
      </w:r>
    </w:p>
    <w:p w14:paraId="616D625B" w14:textId="77777777" w:rsidR="008A3F8E" w:rsidRDefault="00284102">
      <w:pPr>
        <w:pStyle w:val="23"/>
        <w:ind w:firstLine="480"/>
        <w:rPr>
          <w:rFonts w:ascii="宋体" w:hAnsi="宋体"/>
        </w:rPr>
      </w:pPr>
      <w:r>
        <w:rPr>
          <w:rFonts w:ascii="宋体" w:hAnsi="宋体" w:hint="eastAsia"/>
        </w:rPr>
        <w:t>4.2外观和数量验收</w:t>
      </w:r>
    </w:p>
    <w:p w14:paraId="3C631F71" w14:textId="77777777" w:rsidR="008A3F8E" w:rsidRDefault="00284102">
      <w:pPr>
        <w:pStyle w:val="23"/>
        <w:ind w:firstLine="480"/>
        <w:rPr>
          <w:rFonts w:ascii="宋体" w:hAnsi="宋体"/>
        </w:rPr>
      </w:pPr>
      <w:r>
        <w:rPr>
          <w:rFonts w:ascii="宋体" w:hAnsi="宋体" w:hint="eastAsia"/>
        </w:rPr>
        <w:t>4.2.1交货时，由供方和需方用户单位当场进行货物品名、数量、品牌、产地及生产厂商、型号及外观验收，并形成书面验收记录。货物零部件、配件、附件、随机工具等的外观和数量验收以配置清单为准。</w:t>
      </w:r>
    </w:p>
    <w:p w14:paraId="41B9F87C" w14:textId="77777777" w:rsidR="008A3F8E" w:rsidRDefault="00284102">
      <w:pPr>
        <w:pStyle w:val="23"/>
        <w:ind w:firstLine="480"/>
        <w:rPr>
          <w:rFonts w:ascii="宋体" w:hAnsi="宋体"/>
        </w:rPr>
      </w:pPr>
      <w:r>
        <w:rPr>
          <w:rFonts w:ascii="宋体" w:hAnsi="宋体" w:hint="eastAsia"/>
        </w:rPr>
        <w:t>4.2.2外观和数量验收记录由需方指定收货人签字，并加盖用户单位公章方为有效。外观和数量验收记录</w:t>
      </w:r>
      <w:r>
        <w:rPr>
          <w:rFonts w:ascii="宋体" w:hAnsi="宋体" w:hint="eastAsia"/>
          <w:kern w:val="0"/>
          <w:szCs w:val="21"/>
        </w:rPr>
        <w:t>仅证明已按现状收到若干具体单位数量的货物。</w:t>
      </w:r>
    </w:p>
    <w:p w14:paraId="167E7D00" w14:textId="77777777" w:rsidR="008A3F8E" w:rsidRDefault="00284102">
      <w:pPr>
        <w:pStyle w:val="23"/>
        <w:ind w:firstLine="480"/>
        <w:rPr>
          <w:rFonts w:ascii="宋体" w:hAnsi="宋体"/>
        </w:rPr>
      </w:pPr>
      <w:r>
        <w:rPr>
          <w:rFonts w:ascii="宋体" w:hAnsi="宋体" w:hint="eastAsia"/>
        </w:rPr>
        <w:t>4.3供方应于交货后</w:t>
      </w:r>
      <w:r>
        <w:rPr>
          <w:rFonts w:ascii="宋体" w:hAnsi="宋体" w:hint="eastAsia"/>
          <w:color w:val="FF0000"/>
          <w:u w:val="single"/>
        </w:rPr>
        <w:t xml:space="preserve">7 </w:t>
      </w:r>
      <w:proofErr w:type="gramStart"/>
      <w:r>
        <w:rPr>
          <w:rFonts w:ascii="宋体" w:hAnsi="宋体" w:hint="eastAsia"/>
        </w:rPr>
        <w:t>个</w:t>
      </w:r>
      <w:proofErr w:type="gramEnd"/>
      <w:r>
        <w:rPr>
          <w:rFonts w:ascii="宋体" w:hAnsi="宋体" w:hint="eastAsia"/>
        </w:rPr>
        <w:t>工作日内，或者于需方用户单位指定时间内派专业人员到现场免费安装调试，并达到正常运行状态。</w:t>
      </w:r>
    </w:p>
    <w:p w14:paraId="0D8E1536" w14:textId="77777777" w:rsidR="008A3F8E" w:rsidRDefault="00284102">
      <w:pPr>
        <w:pStyle w:val="23"/>
        <w:ind w:firstLine="480"/>
        <w:rPr>
          <w:rFonts w:ascii="宋体" w:hAnsi="宋体"/>
        </w:rPr>
      </w:pPr>
      <w:r>
        <w:rPr>
          <w:rFonts w:ascii="宋体" w:hAnsi="宋体" w:hint="eastAsia"/>
        </w:rPr>
        <w:t>4.4质量性能验收</w:t>
      </w:r>
      <w:r>
        <w:rPr>
          <w:rStyle w:val="afd"/>
          <w:rFonts w:hint="eastAsia"/>
          <w:vanish/>
          <w:color w:val="FF0000"/>
        </w:rPr>
        <w:t>（此条款根据投标或响应文件承诺内容选择填写）</w:t>
      </w:r>
    </w:p>
    <w:p w14:paraId="1ED0728A" w14:textId="77777777" w:rsidR="008A3F8E" w:rsidRDefault="00284102">
      <w:pPr>
        <w:pStyle w:val="23"/>
        <w:ind w:firstLine="480"/>
        <w:rPr>
          <w:rFonts w:ascii="宋体" w:hAnsi="宋体" w:cs="Arial"/>
          <w:color w:val="000000"/>
        </w:rPr>
      </w:pPr>
      <w:r>
        <w:rPr>
          <w:rFonts w:ascii="宋体" w:hAnsi="宋体" w:cs="Arial" w:hint="eastAsia"/>
          <w:color w:val="000000"/>
        </w:rPr>
        <w:t>4.4.1</w:t>
      </w:r>
      <w:r>
        <w:rPr>
          <w:rFonts w:ascii="宋体" w:hAnsi="宋体" w:cs="Arial" w:hint="eastAsia"/>
        </w:rPr>
        <w:t>安装调试完毕并试运行个工作</w:t>
      </w:r>
      <w:r>
        <w:rPr>
          <w:rFonts w:ascii="宋体" w:hAnsi="宋体" w:cs="Arial"/>
        </w:rPr>
        <w:t>日</w:t>
      </w:r>
      <w:r>
        <w:rPr>
          <w:rFonts w:ascii="宋体" w:hAnsi="宋体" w:cs="Arial" w:hint="eastAsia"/>
        </w:rPr>
        <w:t>后，供方可提出书面验收申请。货物</w:t>
      </w:r>
      <w:r>
        <w:rPr>
          <w:rFonts w:ascii="宋体" w:hAnsi="宋体" w:cs="Arial" w:hint="eastAsia"/>
          <w:color w:val="000000"/>
        </w:rPr>
        <w:t>采用以下第</w:t>
      </w:r>
      <w:r>
        <w:rPr>
          <w:rFonts w:ascii="宋体" w:hAnsi="宋体" w:cs="Arial" w:hint="eastAsia"/>
          <w:color w:val="000000"/>
          <w:u w:val="single"/>
        </w:rPr>
        <w:t>（    ）</w:t>
      </w:r>
      <w:r>
        <w:rPr>
          <w:rFonts w:ascii="宋体" w:hAnsi="宋体" w:cs="Arial" w:hint="eastAsia"/>
          <w:color w:val="000000"/>
        </w:rPr>
        <w:t>种方式进行质量性能验收：</w:t>
      </w:r>
    </w:p>
    <w:p w14:paraId="3DC6DB45" w14:textId="77777777" w:rsidR="008A3F8E" w:rsidRDefault="00284102">
      <w:pPr>
        <w:pStyle w:val="23"/>
        <w:ind w:firstLine="480"/>
        <w:rPr>
          <w:rFonts w:ascii="宋体" w:hAnsi="宋体" w:cs="Arial"/>
        </w:rPr>
      </w:pPr>
      <w:r>
        <w:rPr>
          <w:rFonts w:ascii="宋体" w:hAnsi="宋体" w:cs="Arial" w:hint="eastAsia"/>
        </w:rPr>
        <w:t>（1）</w:t>
      </w:r>
      <w:r>
        <w:rPr>
          <w:rFonts w:ascii="宋体" w:hAnsi="宋体" w:cs="Arial"/>
        </w:rPr>
        <w:t>由</w:t>
      </w:r>
      <w:r>
        <w:rPr>
          <w:rFonts w:ascii="宋体" w:hAnsi="宋体" w:cs="Arial" w:hint="eastAsia"/>
        </w:rPr>
        <w:t>需方组织质量性能验收，供方配合进行；验收合格的，由需方出具质量性能验收报告，验收合格时间以报告中需方确认的最后时间为准。</w:t>
      </w:r>
    </w:p>
    <w:p w14:paraId="10D6B651" w14:textId="77777777" w:rsidR="008A3F8E" w:rsidRDefault="00284102">
      <w:pPr>
        <w:pStyle w:val="23"/>
        <w:ind w:firstLine="480"/>
        <w:rPr>
          <w:rFonts w:ascii="宋体" w:hAnsi="宋体" w:cs="Arial"/>
        </w:rPr>
      </w:pPr>
      <w:r>
        <w:rPr>
          <w:rFonts w:ascii="宋体" w:hAnsi="宋体" w:cs="Arial" w:hint="eastAsia"/>
        </w:rPr>
        <w:t>（</w:t>
      </w:r>
      <w:r>
        <w:rPr>
          <w:rFonts w:ascii="宋体" w:hAnsi="宋体" w:cs="Arial"/>
        </w:rPr>
        <w:t>2</w:t>
      </w:r>
      <w:r>
        <w:rPr>
          <w:rFonts w:ascii="宋体" w:hAnsi="宋体" w:cs="Arial" w:hint="eastAsia"/>
        </w:rPr>
        <w:t>）由方聘请具有相应检验资格的中介机构进行检验，检验费用由方承担。</w:t>
      </w:r>
    </w:p>
    <w:p w14:paraId="181D0982" w14:textId="77777777" w:rsidR="008A3F8E" w:rsidRDefault="00284102">
      <w:pPr>
        <w:pStyle w:val="23"/>
        <w:ind w:firstLine="480"/>
        <w:rPr>
          <w:rFonts w:ascii="宋体" w:hAnsi="宋体" w:cs="Arial"/>
        </w:rPr>
      </w:pPr>
      <w:r>
        <w:rPr>
          <w:rFonts w:ascii="宋体" w:hAnsi="宋体" w:cs="Arial" w:hint="eastAsia"/>
        </w:rPr>
        <w:t>（</w:t>
      </w:r>
      <w:r>
        <w:rPr>
          <w:rFonts w:ascii="宋体" w:hAnsi="宋体" w:cs="Arial"/>
        </w:rPr>
        <w:t>3</w:t>
      </w:r>
      <w:r>
        <w:rPr>
          <w:rFonts w:ascii="宋体" w:hAnsi="宋体" w:cs="Arial" w:hint="eastAsia"/>
        </w:rPr>
        <w:t>）由方提请政府机构进行检验，检验费用由方承担；验收合格时间以需方收到政府机构检验合格报告时间为准。</w:t>
      </w:r>
    </w:p>
    <w:p w14:paraId="2D029007" w14:textId="77777777" w:rsidR="008A3F8E" w:rsidRDefault="00284102">
      <w:pPr>
        <w:pStyle w:val="23"/>
        <w:ind w:firstLine="480"/>
        <w:rPr>
          <w:rFonts w:ascii="宋体" w:hAnsi="宋体" w:cs="Arial"/>
          <w:color w:val="000000"/>
        </w:rPr>
      </w:pPr>
      <w:r>
        <w:rPr>
          <w:rFonts w:ascii="宋体" w:hAnsi="宋体" w:cs="Arial" w:hint="eastAsia"/>
          <w:color w:val="000000"/>
        </w:rPr>
        <w:t>（</w:t>
      </w:r>
      <w:r>
        <w:rPr>
          <w:rFonts w:ascii="宋体" w:hAnsi="宋体" w:cs="Arial"/>
          <w:color w:val="000000"/>
        </w:rPr>
        <w:t>4</w:t>
      </w:r>
      <w:r>
        <w:rPr>
          <w:rFonts w:ascii="宋体" w:hAnsi="宋体" w:cs="Arial" w:hint="eastAsia"/>
          <w:color w:val="000000"/>
        </w:rPr>
        <w:t>）其他验收方式：。</w:t>
      </w:r>
    </w:p>
    <w:p w14:paraId="565C212D" w14:textId="77777777" w:rsidR="008A3F8E" w:rsidRDefault="00284102">
      <w:pPr>
        <w:spacing w:line="360" w:lineRule="auto"/>
        <w:ind w:firstLineChars="200" w:firstLine="480"/>
        <w:rPr>
          <w:rFonts w:ascii="宋体" w:hAnsi="宋体" w:cs="Arial"/>
          <w:sz w:val="24"/>
        </w:rPr>
      </w:pPr>
      <w:r>
        <w:rPr>
          <w:rFonts w:ascii="宋体" w:hAnsi="宋体" w:cs="Arial" w:hint="eastAsia"/>
          <w:color w:val="000000"/>
          <w:sz w:val="24"/>
        </w:rPr>
        <w:t>4.4.2质量性能验收标准按本合同第三条约定的标准执行</w:t>
      </w:r>
      <w:r>
        <w:rPr>
          <w:rFonts w:ascii="宋体" w:hAnsi="宋体" w:cs="Arial"/>
          <w:sz w:val="24"/>
        </w:rPr>
        <w:t>。</w:t>
      </w:r>
    </w:p>
    <w:p w14:paraId="2771A3E0" w14:textId="77777777" w:rsidR="008A3F8E" w:rsidRDefault="00284102">
      <w:pPr>
        <w:spacing w:line="360" w:lineRule="auto"/>
        <w:ind w:firstLineChars="200" w:firstLine="480"/>
        <w:rPr>
          <w:rFonts w:ascii="宋体" w:hAnsi="宋体" w:cs="Arial"/>
          <w:sz w:val="24"/>
        </w:rPr>
      </w:pPr>
      <w:r>
        <w:rPr>
          <w:rFonts w:ascii="宋体" w:hAnsi="宋体" w:cs="Arial" w:hint="eastAsia"/>
          <w:sz w:val="24"/>
        </w:rPr>
        <w:t>4.4.3若供方拒绝在验收不合格的报告上签字的，应在日内提出书面意见，并提交相关证据证明，否则视为供方认可该验收报告。</w:t>
      </w:r>
    </w:p>
    <w:p w14:paraId="4DA88AC3" w14:textId="77777777" w:rsidR="008A3F8E" w:rsidRDefault="00284102">
      <w:pPr>
        <w:snapToGrid w:val="0"/>
        <w:spacing w:line="360" w:lineRule="auto"/>
        <w:ind w:firstLineChars="200" w:firstLine="480"/>
        <w:rPr>
          <w:rFonts w:ascii="宋体" w:hAnsi="宋体" w:cs="Arial"/>
          <w:color w:val="000000"/>
          <w:sz w:val="24"/>
        </w:rPr>
      </w:pPr>
      <w:r>
        <w:rPr>
          <w:rFonts w:ascii="宋体" w:hAnsi="宋体" w:cs="Arial" w:hint="eastAsia"/>
          <w:color w:val="000000"/>
          <w:sz w:val="24"/>
        </w:rPr>
        <w:t>4.5 供方应将所提供货物的清单、零部件、配件、附近、随机工具以及用户使用手册、</w:t>
      </w:r>
      <w:r>
        <w:rPr>
          <w:rFonts w:ascii="宋体" w:hAnsi="宋体" w:hint="eastAsia"/>
          <w:sz w:val="24"/>
        </w:rPr>
        <w:t>质量合格证书、保修证书、产品使用说明书</w:t>
      </w:r>
      <w:r>
        <w:rPr>
          <w:rFonts w:ascii="宋体" w:hAnsi="宋体" w:cs="Arial" w:hint="eastAsia"/>
          <w:color w:val="000000"/>
          <w:sz w:val="24"/>
        </w:rPr>
        <w:t>等资料按照本合同第4.1条、第4.2条之约定与货物一并交付给需方用户单位；供方不能完整交付货物及本款规定的单证和工具的，必须在交货期内限内补齐，</w:t>
      </w:r>
      <w:r>
        <w:rPr>
          <w:rFonts w:ascii="宋体" w:hAnsi="宋体" w:cs="Arial" w:hint="eastAsia"/>
          <w:sz w:val="24"/>
        </w:rPr>
        <w:t>否则视为未完全交货</w:t>
      </w:r>
      <w:r>
        <w:rPr>
          <w:rFonts w:ascii="宋体" w:hAnsi="宋体" w:cs="Arial" w:hint="eastAsia"/>
          <w:color w:val="000000"/>
          <w:sz w:val="24"/>
        </w:rPr>
        <w:t>。</w:t>
      </w:r>
    </w:p>
    <w:p w14:paraId="55E03221" w14:textId="77777777" w:rsidR="008A3F8E" w:rsidRDefault="00284102">
      <w:pPr>
        <w:pStyle w:val="23"/>
        <w:spacing w:line="360" w:lineRule="auto"/>
        <w:ind w:firstLine="480"/>
        <w:rPr>
          <w:rStyle w:val="afd"/>
          <w:rFonts w:ascii="Arial" w:hAnsi="宋体" w:cs="Arial"/>
          <w:color w:val="000000"/>
        </w:rPr>
      </w:pPr>
      <w:r>
        <w:rPr>
          <w:rFonts w:ascii="宋体" w:hAnsi="宋体" w:cs="Arial" w:hint="eastAsia"/>
          <w:color w:val="000000"/>
        </w:rPr>
        <w:t>4.6验收时如发现所交付的货物有短装、次品、损坏、不能正常运行或其它不符合本合同及项目其他文件规定的标准与要求之情形者，供方与需方（或需方用户单</w:t>
      </w:r>
      <w:r>
        <w:rPr>
          <w:rFonts w:ascii="宋体" w:hAnsi="宋体" w:cs="Arial" w:hint="eastAsia"/>
          <w:color w:val="000000"/>
        </w:rPr>
        <w:lastRenderedPageBreak/>
        <w:t>位）共同</w:t>
      </w:r>
      <w:r>
        <w:rPr>
          <w:rFonts w:ascii="Arial" w:hAnsi="宋体" w:cs="Arial" w:hint="eastAsia"/>
          <w:color w:val="000000"/>
        </w:rPr>
        <w:t>做出详尽的现场记录或者签署备忘录，由此产生的时间延误与有关费用由供方承担，交货及验收期限不作相应顺延。</w:t>
      </w:r>
      <w:r>
        <w:rPr>
          <w:rFonts w:ascii="宋体" w:hAnsi="宋体" w:hint="eastAsia"/>
          <w:vanish/>
        </w:rPr>
        <w:t>4.7</w:t>
      </w:r>
      <w:r>
        <w:rPr>
          <w:rStyle w:val="afd"/>
          <w:rFonts w:hint="eastAsia"/>
          <w:vanish/>
          <w:u w:val="single"/>
        </w:rPr>
        <w:t>（</w:t>
      </w:r>
      <w:r>
        <w:rPr>
          <w:rFonts w:ascii="宋体" w:hAnsi="宋体" w:hint="eastAsia"/>
          <w:vanish/>
          <w:color w:val="FF0000"/>
          <w:u w:val="single"/>
        </w:rPr>
        <w:t>用户单位对验收有其他要求的，可于本款载明，但应根据投标或响应文件承诺内容填写；</w:t>
      </w:r>
      <w:r>
        <w:rPr>
          <w:rStyle w:val="afd"/>
          <w:rFonts w:hint="eastAsia"/>
          <w:vanish/>
          <w:u w:val="single"/>
        </w:rPr>
        <w:t>）。</w:t>
      </w:r>
    </w:p>
    <w:p w14:paraId="14F00D48" w14:textId="77777777" w:rsidR="008A3F8E" w:rsidRDefault="00284102">
      <w:pPr>
        <w:pStyle w:val="af7"/>
        <w:spacing w:after="0"/>
        <w:ind w:firstLineChars="151" w:firstLine="424"/>
        <w:jc w:val="left"/>
        <w:rPr>
          <w:sz w:val="28"/>
          <w:szCs w:val="28"/>
          <w:lang w:eastAsia="zh-CN"/>
        </w:rPr>
      </w:pPr>
      <w:r>
        <w:rPr>
          <w:rFonts w:hint="eastAsia"/>
          <w:sz w:val="28"/>
          <w:szCs w:val="28"/>
          <w:lang w:eastAsia="zh-CN"/>
        </w:rPr>
        <w:t>五、培训</w:t>
      </w:r>
    </w:p>
    <w:p w14:paraId="583A4F35" w14:textId="77777777" w:rsidR="008A3F8E" w:rsidRDefault="00284102">
      <w:pPr>
        <w:pStyle w:val="23"/>
        <w:spacing w:line="360" w:lineRule="auto"/>
        <w:ind w:firstLine="480"/>
        <w:jc w:val="left"/>
        <w:rPr>
          <w:rFonts w:ascii="宋体" w:hAnsi="宋体"/>
        </w:rPr>
      </w:pPr>
      <w:r>
        <w:rPr>
          <w:rFonts w:ascii="宋体" w:hAnsi="宋体" w:hint="eastAsia"/>
        </w:rPr>
        <w:t>5.1 安装调试合格后，由需方用户单位与供方共同商定培训时间，培训地点由需方用户单位指定。</w:t>
      </w:r>
    </w:p>
    <w:p w14:paraId="4FFD8C1B" w14:textId="77777777" w:rsidR="008A3F8E" w:rsidRDefault="00284102">
      <w:pPr>
        <w:pStyle w:val="23"/>
        <w:spacing w:line="360" w:lineRule="auto"/>
        <w:ind w:firstLine="480"/>
        <w:jc w:val="left"/>
        <w:rPr>
          <w:rFonts w:ascii="宋体" w:hAnsi="宋体"/>
        </w:rPr>
      </w:pPr>
      <w:r>
        <w:rPr>
          <w:rFonts w:ascii="宋体" w:hAnsi="宋体" w:hint="eastAsia"/>
        </w:rPr>
        <w:t>5.2 供方向需方免费提供培训，培训内容与方式如下：</w:t>
      </w:r>
    </w:p>
    <w:p w14:paraId="4CF4B835" w14:textId="77777777" w:rsidR="008A3F8E" w:rsidRDefault="00284102">
      <w:pPr>
        <w:pStyle w:val="23"/>
        <w:spacing w:line="360" w:lineRule="auto"/>
        <w:ind w:firstLine="480"/>
        <w:jc w:val="left"/>
        <w:rPr>
          <w:rStyle w:val="afd"/>
        </w:rPr>
      </w:pPr>
      <w:r>
        <w:rPr>
          <w:rFonts w:ascii="宋体" w:hAnsi="宋体" w:hint="eastAsia"/>
          <w:u w:val="single"/>
        </w:rPr>
        <w:t>供方提供必要的培训资料，并指派专业人员就所供货物的组装、试运行、运行、使用、维护、保养等对需方人员进行培训，直至全面掌握为止</w:t>
      </w:r>
      <w:r>
        <w:rPr>
          <w:rFonts w:ascii="宋体" w:hAnsi="宋体" w:hint="eastAsia"/>
          <w:vanish/>
          <w:color w:val="FF0000"/>
          <w:u w:val="single"/>
        </w:rPr>
        <w:t>/（培训的具体要求根据投标或响应文件承诺内容填写）</w:t>
      </w:r>
      <w:r>
        <w:rPr>
          <w:rFonts w:ascii="宋体" w:hAnsi="宋体" w:hint="eastAsia"/>
          <w:u w:val="single"/>
        </w:rPr>
        <w:t>。</w:t>
      </w:r>
    </w:p>
    <w:p w14:paraId="634B9F45" w14:textId="77777777" w:rsidR="008A3F8E" w:rsidRDefault="00284102">
      <w:pPr>
        <w:pStyle w:val="af7"/>
        <w:widowControl w:val="0"/>
        <w:numPr>
          <w:ilvl w:val="0"/>
          <w:numId w:val="5"/>
        </w:numPr>
        <w:spacing w:before="240" w:after="0" w:line="240" w:lineRule="auto"/>
        <w:ind w:firstLineChars="151" w:firstLine="424"/>
        <w:jc w:val="left"/>
        <w:rPr>
          <w:sz w:val="28"/>
          <w:szCs w:val="28"/>
        </w:rPr>
      </w:pPr>
      <w:proofErr w:type="spellStart"/>
      <w:r>
        <w:rPr>
          <w:rFonts w:hint="eastAsia"/>
          <w:sz w:val="28"/>
          <w:szCs w:val="28"/>
        </w:rPr>
        <w:t>付款方式</w:t>
      </w:r>
      <w:proofErr w:type="spellEnd"/>
    </w:p>
    <w:p w14:paraId="672A07FC" w14:textId="77777777" w:rsidR="008A3F8E" w:rsidRDefault="00284102">
      <w:pPr>
        <w:pStyle w:val="23"/>
        <w:ind w:firstLine="480"/>
        <w:rPr>
          <w:rFonts w:ascii="宋体" w:hAnsi="宋体"/>
        </w:rPr>
      </w:pPr>
      <w:r>
        <w:rPr>
          <w:rFonts w:ascii="宋体" w:hAnsi="宋体" w:hint="eastAsia"/>
        </w:rPr>
        <w:t>6.1 付款模式</w:t>
      </w:r>
      <w:r>
        <w:rPr>
          <w:rStyle w:val="afd"/>
          <w:rFonts w:hint="eastAsia"/>
          <w:vanish/>
          <w:color w:val="FF0000"/>
        </w:rPr>
        <w:t>（此条款根据投标或响应文件承诺内容填写，付款模式三选一，删除其余模式）</w:t>
      </w:r>
    </w:p>
    <w:p w14:paraId="52813A4B" w14:textId="77777777" w:rsidR="008A3F8E" w:rsidRDefault="00284102">
      <w:pPr>
        <w:spacing w:line="440" w:lineRule="exact"/>
        <w:jc w:val="center"/>
        <w:rPr>
          <w:rStyle w:val="afd"/>
          <w:vanish/>
          <w:color w:val="FF0000"/>
          <w:sz w:val="24"/>
        </w:rPr>
      </w:pP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Fonts w:hint="eastAsia"/>
          <w:vanish/>
          <w:color w:val="FF0000"/>
        </w:rPr>
        <w:t>履约保证金付款模式</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p>
    <w:p w14:paraId="42A630BA" w14:textId="51FC0C41" w:rsidR="008A3F8E" w:rsidRDefault="00284102">
      <w:pPr>
        <w:pStyle w:val="23"/>
        <w:ind w:firstLine="480"/>
        <w:rPr>
          <w:rFonts w:ascii="宋体" w:hAnsi="宋体"/>
        </w:rPr>
      </w:pPr>
      <w:r>
        <w:rPr>
          <w:rFonts w:ascii="宋体" w:hAnsi="宋体" w:hint="eastAsia"/>
        </w:rPr>
        <w:t>6.1.1本合同中货物全部到货、数量验收合格后</w:t>
      </w:r>
      <w:r>
        <w:rPr>
          <w:rStyle w:val="afd"/>
          <w:rFonts w:hint="eastAsia"/>
          <w:color w:val="FF0000"/>
          <w:u w:val="single"/>
        </w:rPr>
        <w:t xml:space="preserve"> 3 </w:t>
      </w:r>
      <w:proofErr w:type="gramStart"/>
      <w:r>
        <w:rPr>
          <w:rStyle w:val="afd"/>
          <w:rFonts w:hint="eastAsia"/>
          <w:color w:val="000000"/>
        </w:rPr>
        <w:t>个</w:t>
      </w:r>
      <w:proofErr w:type="gramEnd"/>
      <w:r>
        <w:rPr>
          <w:rStyle w:val="afd"/>
          <w:rFonts w:hint="eastAsia"/>
          <w:color w:val="000000"/>
        </w:rPr>
        <w:t>工作日内，供方向需方交纳合同总价的</w:t>
      </w:r>
      <w:r>
        <w:rPr>
          <w:rStyle w:val="afd"/>
          <w:rFonts w:hint="eastAsia"/>
          <w:color w:val="FF0000"/>
          <w:u w:val="single"/>
        </w:rPr>
        <w:t xml:space="preserve">25 </w:t>
      </w:r>
      <w:r>
        <w:rPr>
          <w:rStyle w:val="afd"/>
          <w:rFonts w:hint="eastAsia"/>
          <w:color w:val="FF0000"/>
        </w:rPr>
        <w:t>%</w:t>
      </w:r>
      <w:r>
        <w:rPr>
          <w:rStyle w:val="afd"/>
          <w:rFonts w:hint="eastAsia"/>
          <w:color w:val="FF0000"/>
        </w:rPr>
        <w:t>（</w:t>
      </w:r>
      <w:r>
        <w:rPr>
          <w:rStyle w:val="afd"/>
          <w:rFonts w:hint="eastAsia"/>
          <w:color w:val="000000"/>
        </w:rPr>
        <w:t>计人民币</w:t>
      </w:r>
      <w:proofErr w:type="gramStart"/>
      <w:r>
        <w:rPr>
          <w:rStyle w:val="afd"/>
          <w:rFonts w:hint="eastAsia"/>
          <w:color w:val="000000"/>
        </w:rPr>
        <w:t>大写元整</w:t>
      </w:r>
      <w:proofErr w:type="gramEnd"/>
      <w:r>
        <w:rPr>
          <w:rStyle w:val="afd"/>
          <w:rFonts w:hint="eastAsia"/>
          <w:color w:val="000000"/>
        </w:rPr>
        <w:t>，小写￥）作履约保证金；需方收到履约保证金后</w:t>
      </w:r>
      <w:r>
        <w:rPr>
          <w:rStyle w:val="afd"/>
          <w:color w:val="FF0000"/>
          <w:u w:val="single"/>
        </w:rPr>
        <w:t>3</w:t>
      </w:r>
      <w:r>
        <w:rPr>
          <w:rStyle w:val="afd"/>
          <w:rFonts w:hint="eastAsia"/>
          <w:color w:val="000000"/>
        </w:rPr>
        <w:t>个工作日内，</w:t>
      </w:r>
      <w:r>
        <w:rPr>
          <w:rFonts w:ascii="宋体" w:hAnsi="宋体" w:hint="eastAsia"/>
        </w:rPr>
        <w:t>根据合同及数量验收记录向供方支付</w:t>
      </w:r>
      <w:r>
        <w:rPr>
          <w:rFonts w:ascii="宋体" w:hAnsi="宋体"/>
          <w:color w:val="FF0000"/>
        </w:rPr>
        <w:t>100</w:t>
      </w:r>
      <w:r>
        <w:rPr>
          <w:rFonts w:ascii="宋体" w:hAnsi="宋体" w:hint="eastAsia"/>
          <w:color w:val="FF0000"/>
        </w:rPr>
        <w:t>%</w:t>
      </w:r>
      <w:r>
        <w:rPr>
          <w:rFonts w:ascii="宋体" w:hAnsi="宋体" w:hint="eastAsia"/>
        </w:rPr>
        <w:t>的合同总价款，计人民币</w:t>
      </w:r>
      <w:proofErr w:type="gramStart"/>
      <w:r>
        <w:rPr>
          <w:rFonts w:ascii="宋体" w:hAnsi="宋体" w:hint="eastAsia"/>
        </w:rPr>
        <w:t>大写元整</w:t>
      </w:r>
      <w:proofErr w:type="gramEnd"/>
      <w:r>
        <w:rPr>
          <w:rFonts w:ascii="宋体" w:hAnsi="宋体" w:hint="eastAsia"/>
        </w:rPr>
        <w:t>，小写￥。</w:t>
      </w:r>
    </w:p>
    <w:p w14:paraId="7CA83578" w14:textId="47A848BB" w:rsidR="008A3F8E" w:rsidRDefault="00284102">
      <w:pPr>
        <w:pStyle w:val="23"/>
        <w:ind w:firstLine="480"/>
        <w:rPr>
          <w:color w:val="000000"/>
        </w:rPr>
      </w:pPr>
      <w:r>
        <w:rPr>
          <w:rFonts w:ascii="宋体" w:hAnsi="宋体" w:hint="eastAsia"/>
        </w:rPr>
        <w:t>6.1.2本合同中货物质量性能验收合格</w:t>
      </w:r>
      <w:proofErr w:type="gramStart"/>
      <w:r>
        <w:rPr>
          <w:rFonts w:ascii="宋体" w:hAnsi="宋体" w:hint="eastAsia"/>
        </w:rPr>
        <w:t>且培训</w:t>
      </w:r>
      <w:proofErr w:type="gramEnd"/>
      <w:r>
        <w:rPr>
          <w:rFonts w:ascii="宋体" w:hAnsi="宋体" w:hint="eastAsia"/>
        </w:rPr>
        <w:t>工作完成后</w:t>
      </w:r>
      <w:r>
        <w:rPr>
          <w:rStyle w:val="afd"/>
          <w:color w:val="FF0000"/>
          <w:u w:val="single"/>
        </w:rPr>
        <w:t>7</w:t>
      </w:r>
      <w:r>
        <w:rPr>
          <w:rStyle w:val="afd"/>
          <w:rFonts w:hint="eastAsia"/>
          <w:color w:val="000000"/>
        </w:rPr>
        <w:t>个工作日内，</w:t>
      </w:r>
      <w:r>
        <w:rPr>
          <w:rFonts w:hint="eastAsia"/>
        </w:rPr>
        <w:t>需方</w:t>
      </w:r>
      <w:r>
        <w:rPr>
          <w:rStyle w:val="afd"/>
          <w:rFonts w:hint="eastAsia"/>
          <w:color w:val="000000"/>
        </w:rPr>
        <w:t>向供方无息退还作为履约保证金的合同总价的</w:t>
      </w:r>
      <w:r>
        <w:rPr>
          <w:rStyle w:val="afd"/>
          <w:rFonts w:hint="eastAsia"/>
          <w:color w:val="000000"/>
        </w:rPr>
        <w:t xml:space="preserve"> 20 %</w:t>
      </w:r>
      <w:r>
        <w:rPr>
          <w:rStyle w:val="afd"/>
          <w:rFonts w:hint="eastAsia"/>
          <w:color w:val="000000"/>
        </w:rPr>
        <w:t>，</w:t>
      </w:r>
      <w:r>
        <w:rPr>
          <w:rFonts w:ascii="宋体" w:hAnsi="宋体" w:hint="eastAsia"/>
        </w:rPr>
        <w:t>计人民币</w:t>
      </w:r>
      <w:proofErr w:type="gramStart"/>
      <w:r>
        <w:rPr>
          <w:rFonts w:ascii="宋体" w:hAnsi="宋体" w:hint="eastAsia"/>
        </w:rPr>
        <w:t>大写元整</w:t>
      </w:r>
      <w:proofErr w:type="gramEnd"/>
      <w:r>
        <w:rPr>
          <w:rFonts w:ascii="宋体" w:hAnsi="宋体" w:hint="eastAsia"/>
        </w:rPr>
        <w:t>，小写￥元。</w:t>
      </w:r>
    </w:p>
    <w:p w14:paraId="5C183DFE" w14:textId="12251EA5" w:rsidR="008A3F8E" w:rsidRDefault="00284102">
      <w:pPr>
        <w:pStyle w:val="23"/>
        <w:ind w:firstLine="480"/>
        <w:rPr>
          <w:rFonts w:ascii="宋体" w:hAnsi="宋体"/>
        </w:rPr>
      </w:pPr>
      <w:r>
        <w:rPr>
          <w:rFonts w:ascii="宋体" w:hAnsi="宋体" w:hint="eastAsia"/>
        </w:rPr>
        <w:t xml:space="preserve">6.1.3质量性能验收合格之日起 </w:t>
      </w:r>
      <w:r>
        <w:rPr>
          <w:rFonts w:ascii="宋体" w:hAnsi="宋体" w:hint="eastAsia"/>
          <w:color w:val="FF0000"/>
        </w:rPr>
        <w:t xml:space="preserve">1 </w:t>
      </w:r>
      <w:r>
        <w:rPr>
          <w:rFonts w:ascii="宋体" w:hAnsi="宋体" w:hint="eastAsia"/>
        </w:rPr>
        <w:t>年内若无遗留问题，需方将剩余履约保证金（合同总价的5 %）无息退还供方；若有尚未解决的遗留问题，暂不予退还。</w:t>
      </w:r>
    </w:p>
    <w:p w14:paraId="290F2DCA" w14:textId="77777777" w:rsidR="008A3F8E" w:rsidRDefault="00284102">
      <w:pPr>
        <w:spacing w:line="440" w:lineRule="exact"/>
        <w:jc w:val="center"/>
        <w:rPr>
          <w:rStyle w:val="afd"/>
          <w:vanish/>
          <w:color w:val="FF0000"/>
          <w:sz w:val="24"/>
        </w:rPr>
      </w:pP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Fonts w:hint="eastAsia"/>
          <w:vanish/>
          <w:color w:val="FF0000"/>
        </w:rPr>
        <w:t>进度款付款模式</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r>
        <w:rPr>
          <w:rStyle w:val="afd"/>
          <w:rFonts w:hint="eastAsia"/>
          <w:vanish/>
          <w:color w:val="FF0000"/>
          <w:sz w:val="24"/>
        </w:rPr>
        <w:t>======</w:t>
      </w:r>
      <w:r>
        <w:rPr>
          <w:rStyle w:val="afd"/>
          <w:vanish/>
          <w:color w:val="FF0000"/>
          <w:sz w:val="24"/>
        </w:rPr>
        <w:t>==</w:t>
      </w:r>
    </w:p>
    <w:p w14:paraId="465C632B" w14:textId="77777777" w:rsidR="008A3F8E" w:rsidRDefault="00284102">
      <w:pPr>
        <w:pStyle w:val="23"/>
        <w:ind w:firstLine="480"/>
        <w:rPr>
          <w:rFonts w:ascii="宋体" w:hAnsi="宋体"/>
        </w:rPr>
      </w:pPr>
      <w:r>
        <w:rPr>
          <w:rFonts w:ascii="宋体" w:hAnsi="宋体" w:hint="eastAsia"/>
        </w:rPr>
        <w:t>6.1.1本合同中货物全部到货、数量验收合格后</w:t>
      </w:r>
      <w:r>
        <w:rPr>
          <w:rStyle w:val="afd"/>
          <w:rFonts w:hint="eastAsia"/>
          <w:bCs/>
          <w:color w:val="FF0000"/>
          <w:u w:val="single"/>
        </w:rPr>
        <w:t xml:space="preserve"> 3</w:t>
      </w:r>
      <w:r>
        <w:rPr>
          <w:rStyle w:val="afd"/>
          <w:rFonts w:hint="eastAsia"/>
          <w:bCs/>
          <w:color w:val="000000"/>
        </w:rPr>
        <w:t>个工作日内，供方向需方交纳合同总价的</w:t>
      </w:r>
      <w:r>
        <w:rPr>
          <w:rStyle w:val="afd"/>
          <w:rFonts w:hint="eastAsia"/>
          <w:bCs/>
          <w:color w:val="FF0000"/>
          <w:u w:val="single"/>
        </w:rPr>
        <w:t xml:space="preserve">5  </w:t>
      </w:r>
      <w:r>
        <w:rPr>
          <w:rStyle w:val="afd"/>
          <w:rFonts w:hint="eastAsia"/>
          <w:bCs/>
          <w:color w:val="FF0000"/>
        </w:rPr>
        <w:t>%</w:t>
      </w:r>
      <w:r>
        <w:rPr>
          <w:rStyle w:val="afd"/>
          <w:rFonts w:hint="eastAsia"/>
          <w:bCs/>
          <w:color w:val="000000"/>
        </w:rPr>
        <w:t>（计人民币</w:t>
      </w:r>
      <w:proofErr w:type="gramStart"/>
      <w:r>
        <w:rPr>
          <w:rStyle w:val="afd"/>
          <w:rFonts w:hint="eastAsia"/>
          <w:bCs/>
          <w:color w:val="000000"/>
        </w:rPr>
        <w:t>大写元整</w:t>
      </w:r>
      <w:proofErr w:type="gramEnd"/>
      <w:r>
        <w:rPr>
          <w:rStyle w:val="afd"/>
          <w:rFonts w:hint="eastAsia"/>
          <w:bCs/>
          <w:color w:val="000000"/>
        </w:rPr>
        <w:t>，小写￥）作履约保证金；需方收到履约保证金后</w:t>
      </w:r>
      <w:r>
        <w:rPr>
          <w:rStyle w:val="afd"/>
          <w:rFonts w:hint="eastAsia"/>
          <w:bCs/>
          <w:color w:val="FF0000"/>
          <w:u w:val="single"/>
        </w:rPr>
        <w:t xml:space="preserve">7 </w:t>
      </w:r>
      <w:proofErr w:type="gramStart"/>
      <w:r>
        <w:rPr>
          <w:rStyle w:val="afd"/>
          <w:rFonts w:hint="eastAsia"/>
          <w:bCs/>
          <w:color w:val="000000"/>
        </w:rPr>
        <w:t>个</w:t>
      </w:r>
      <w:proofErr w:type="gramEnd"/>
      <w:r>
        <w:rPr>
          <w:rStyle w:val="afd"/>
          <w:rFonts w:hint="eastAsia"/>
          <w:bCs/>
          <w:color w:val="000000"/>
        </w:rPr>
        <w:t>工作日内，</w:t>
      </w:r>
      <w:r>
        <w:rPr>
          <w:rFonts w:ascii="宋体" w:hAnsi="宋体" w:hint="eastAsia"/>
        </w:rPr>
        <w:t>根据合同及数量验收记录向供方支付合同总额</w:t>
      </w:r>
      <w:r>
        <w:rPr>
          <w:rFonts w:ascii="宋体" w:hAnsi="宋体"/>
          <w:color w:val="FF0000"/>
        </w:rPr>
        <w:t>80</w:t>
      </w:r>
      <w:r>
        <w:rPr>
          <w:rFonts w:ascii="宋体" w:hAnsi="宋体" w:hint="eastAsia"/>
          <w:color w:val="FF0000"/>
        </w:rPr>
        <w:t>%</w:t>
      </w:r>
      <w:r>
        <w:rPr>
          <w:rFonts w:ascii="宋体" w:hAnsi="宋体" w:hint="eastAsia"/>
        </w:rPr>
        <w:t>的进度款，计人民币</w:t>
      </w:r>
      <w:proofErr w:type="gramStart"/>
      <w:r>
        <w:rPr>
          <w:rFonts w:ascii="宋体" w:hAnsi="宋体" w:hint="eastAsia"/>
        </w:rPr>
        <w:t>大写元整</w:t>
      </w:r>
      <w:proofErr w:type="gramEnd"/>
      <w:r>
        <w:rPr>
          <w:rFonts w:ascii="宋体" w:hAnsi="宋体" w:hint="eastAsia"/>
        </w:rPr>
        <w:t>，小写￥。</w:t>
      </w:r>
    </w:p>
    <w:p w14:paraId="615538B8" w14:textId="77777777" w:rsidR="008A3F8E" w:rsidRDefault="00284102">
      <w:pPr>
        <w:pStyle w:val="23"/>
        <w:ind w:firstLine="480"/>
        <w:rPr>
          <w:rFonts w:ascii="宋体" w:hAnsi="宋体"/>
        </w:rPr>
      </w:pPr>
      <w:r>
        <w:rPr>
          <w:rFonts w:ascii="宋体" w:hAnsi="宋体" w:hint="eastAsia"/>
        </w:rPr>
        <w:t>6.1.2本合同中货物质量性能验收合格</w:t>
      </w:r>
      <w:proofErr w:type="gramStart"/>
      <w:r>
        <w:rPr>
          <w:rFonts w:ascii="宋体" w:hAnsi="宋体" w:hint="eastAsia"/>
        </w:rPr>
        <w:t>且培训</w:t>
      </w:r>
      <w:proofErr w:type="gramEnd"/>
      <w:r>
        <w:rPr>
          <w:rFonts w:ascii="宋体" w:hAnsi="宋体" w:hint="eastAsia"/>
        </w:rPr>
        <w:t>工作完成后</w:t>
      </w:r>
      <w:r>
        <w:rPr>
          <w:rStyle w:val="afd"/>
          <w:rFonts w:hint="eastAsia"/>
          <w:bCs/>
          <w:color w:val="FF0000"/>
          <w:u w:val="single"/>
        </w:rPr>
        <w:t xml:space="preserve">7 </w:t>
      </w:r>
      <w:proofErr w:type="gramStart"/>
      <w:r>
        <w:rPr>
          <w:rStyle w:val="afd"/>
          <w:rFonts w:hint="eastAsia"/>
          <w:bCs/>
          <w:color w:val="000000"/>
        </w:rPr>
        <w:t>个</w:t>
      </w:r>
      <w:proofErr w:type="gramEnd"/>
      <w:r>
        <w:rPr>
          <w:rStyle w:val="afd"/>
          <w:rFonts w:hint="eastAsia"/>
          <w:bCs/>
          <w:color w:val="000000"/>
        </w:rPr>
        <w:t>工作日内，</w:t>
      </w:r>
      <w:r>
        <w:rPr>
          <w:rFonts w:hint="eastAsia"/>
        </w:rPr>
        <w:t>需方</w:t>
      </w:r>
      <w:r>
        <w:rPr>
          <w:rStyle w:val="afd"/>
          <w:rFonts w:hint="eastAsia"/>
          <w:bCs/>
          <w:color w:val="000000"/>
        </w:rPr>
        <w:t>向供方支付合同总价的</w:t>
      </w:r>
      <w:r>
        <w:rPr>
          <w:rStyle w:val="afd"/>
          <w:bCs/>
          <w:color w:val="FF0000"/>
        </w:rPr>
        <w:t>20</w:t>
      </w:r>
      <w:r>
        <w:rPr>
          <w:rStyle w:val="afd"/>
          <w:rFonts w:hint="eastAsia"/>
          <w:bCs/>
          <w:color w:val="FF0000"/>
        </w:rPr>
        <w:t>%</w:t>
      </w:r>
      <w:r>
        <w:rPr>
          <w:rStyle w:val="afd"/>
          <w:rFonts w:hint="eastAsia"/>
          <w:bCs/>
          <w:color w:val="000000"/>
        </w:rPr>
        <w:t>进度款（即余款）</w:t>
      </w:r>
      <w:r>
        <w:rPr>
          <w:rFonts w:ascii="宋体" w:hAnsi="宋体" w:hint="eastAsia"/>
        </w:rPr>
        <w:t>，计人民币</w:t>
      </w:r>
      <w:proofErr w:type="gramStart"/>
      <w:r>
        <w:rPr>
          <w:rFonts w:ascii="宋体" w:hAnsi="宋体" w:hint="eastAsia"/>
        </w:rPr>
        <w:t>大写元整</w:t>
      </w:r>
      <w:proofErr w:type="gramEnd"/>
      <w:r>
        <w:rPr>
          <w:rFonts w:ascii="宋体" w:hAnsi="宋体" w:hint="eastAsia"/>
        </w:rPr>
        <w:t>，小写￥元。</w:t>
      </w:r>
    </w:p>
    <w:p w14:paraId="1D6DCB5B" w14:textId="77777777" w:rsidR="008A3F8E" w:rsidRDefault="00284102">
      <w:pPr>
        <w:pStyle w:val="23"/>
        <w:ind w:firstLine="480"/>
        <w:rPr>
          <w:rStyle w:val="afd"/>
          <w:bCs/>
        </w:rPr>
      </w:pPr>
      <w:r>
        <w:rPr>
          <w:rFonts w:ascii="宋体" w:hAnsi="宋体" w:hint="eastAsia"/>
        </w:rPr>
        <w:t>6.1.3质</w:t>
      </w:r>
      <w:r>
        <w:rPr>
          <w:rStyle w:val="afd"/>
          <w:rFonts w:hint="eastAsia"/>
          <w:bCs/>
        </w:rPr>
        <w:t>量性能验收合格之日起</w:t>
      </w:r>
      <w:r>
        <w:rPr>
          <w:rStyle w:val="afd"/>
          <w:rFonts w:hint="eastAsia"/>
          <w:b/>
          <w:bCs/>
          <w:color w:val="FF0000"/>
          <w:u w:val="single"/>
        </w:rPr>
        <w:t xml:space="preserve"> 1</w:t>
      </w:r>
      <w:r>
        <w:rPr>
          <w:rStyle w:val="afd"/>
          <w:rFonts w:hint="eastAsia"/>
          <w:bCs/>
        </w:rPr>
        <w:t>年内若无遗留问题，需方将履约保证金本金全额无息退还供方；若有尚未解决的遗留问题，暂不予退还。</w:t>
      </w:r>
    </w:p>
    <w:p w14:paraId="181F13BD" w14:textId="77777777" w:rsidR="008A3F8E" w:rsidRDefault="00284102">
      <w:pPr>
        <w:pStyle w:val="23"/>
        <w:ind w:firstLineChars="0" w:firstLine="0"/>
        <w:jc w:val="center"/>
        <w:rPr>
          <w:rStyle w:val="afd"/>
          <w:vanish/>
          <w:color w:val="FF0000"/>
        </w:rPr>
      </w:pPr>
      <w:r>
        <w:rPr>
          <w:rStyle w:val="afd"/>
          <w:rFonts w:hint="eastAsia"/>
          <w:vanish/>
          <w:color w:val="FF0000"/>
        </w:rPr>
        <w:t>=</w:t>
      </w:r>
      <w:r>
        <w:rPr>
          <w:rStyle w:val="afd"/>
          <w:vanish/>
          <w:color w:val="FF0000"/>
        </w:rPr>
        <w:t>=</w:t>
      </w:r>
      <w:r>
        <w:rPr>
          <w:rStyle w:val="afd"/>
          <w:rFonts w:hint="eastAsia"/>
          <w:vanish/>
          <w:color w:val="FF0000"/>
        </w:rPr>
        <w:t>=</w:t>
      </w:r>
      <w:r>
        <w:rPr>
          <w:rStyle w:val="afd"/>
          <w:vanish/>
          <w:color w:val="FF0000"/>
        </w:rPr>
        <w:t>===========</w:t>
      </w:r>
      <w:r>
        <w:rPr>
          <w:rStyle w:val="afd"/>
          <w:rFonts w:hint="eastAsia"/>
          <w:vanish/>
          <w:color w:val="FF0000"/>
        </w:rPr>
        <w:t>=</w:t>
      </w:r>
      <w:r>
        <w:rPr>
          <w:rStyle w:val="afd"/>
          <w:vanish/>
          <w:color w:val="FF0000"/>
        </w:rPr>
        <w:t>===</w:t>
      </w:r>
      <w:r>
        <w:rPr>
          <w:rStyle w:val="afd"/>
          <w:rFonts w:hint="eastAsia"/>
          <w:vanish/>
          <w:color w:val="FF0000"/>
        </w:rPr>
        <w:t>======</w:t>
      </w:r>
      <w:r>
        <w:rPr>
          <w:rStyle w:val="afd"/>
          <w:rFonts w:hint="eastAsia"/>
          <w:vanish/>
          <w:color w:val="FF0000"/>
        </w:rPr>
        <w:t>验收合格后付款模式</w:t>
      </w:r>
      <w:r>
        <w:rPr>
          <w:rStyle w:val="afd"/>
          <w:rFonts w:hint="eastAsia"/>
          <w:vanish/>
          <w:color w:val="FF0000"/>
        </w:rPr>
        <w:t>=</w:t>
      </w:r>
      <w:r>
        <w:rPr>
          <w:rStyle w:val="afd"/>
          <w:vanish/>
          <w:color w:val="FF0000"/>
        </w:rPr>
        <w:t>=</w:t>
      </w:r>
      <w:r>
        <w:rPr>
          <w:rStyle w:val="afd"/>
          <w:rFonts w:hint="eastAsia"/>
          <w:vanish/>
          <w:color w:val="FF0000"/>
        </w:rPr>
        <w:t>=</w:t>
      </w:r>
      <w:r>
        <w:rPr>
          <w:rStyle w:val="afd"/>
          <w:vanish/>
          <w:color w:val="FF0000"/>
        </w:rPr>
        <w:t>===========</w:t>
      </w:r>
      <w:r>
        <w:rPr>
          <w:rStyle w:val="afd"/>
          <w:rFonts w:hint="eastAsia"/>
          <w:vanish/>
          <w:color w:val="FF0000"/>
        </w:rPr>
        <w:t>=</w:t>
      </w:r>
      <w:r>
        <w:rPr>
          <w:rStyle w:val="afd"/>
          <w:vanish/>
          <w:color w:val="FF0000"/>
        </w:rPr>
        <w:t>===</w:t>
      </w:r>
      <w:r>
        <w:rPr>
          <w:rStyle w:val="afd"/>
          <w:rFonts w:hint="eastAsia"/>
          <w:vanish/>
          <w:color w:val="FF0000"/>
        </w:rPr>
        <w:t>======</w:t>
      </w:r>
    </w:p>
    <w:p w14:paraId="7B44FD8B" w14:textId="77777777" w:rsidR="008A3F8E" w:rsidRDefault="00284102">
      <w:pPr>
        <w:pStyle w:val="23"/>
        <w:ind w:firstLine="480"/>
        <w:rPr>
          <w:rStyle w:val="afd"/>
          <w:bCs/>
          <w:color w:val="000000"/>
        </w:rPr>
      </w:pPr>
      <w:r>
        <w:rPr>
          <w:rFonts w:ascii="宋体" w:hAnsi="宋体" w:hint="eastAsia"/>
        </w:rPr>
        <w:t>6.1.1</w:t>
      </w:r>
      <w:r>
        <w:rPr>
          <w:rStyle w:val="afd"/>
          <w:rFonts w:hint="eastAsia"/>
          <w:bCs/>
          <w:color w:val="000000"/>
        </w:rPr>
        <w:t>质量性能验收合格后</w:t>
      </w:r>
      <w:r>
        <w:rPr>
          <w:rStyle w:val="afd"/>
          <w:rFonts w:hint="eastAsia"/>
          <w:bCs/>
          <w:color w:val="FF0000"/>
          <w:u w:val="single"/>
        </w:rPr>
        <w:t xml:space="preserve"> 3  </w:t>
      </w:r>
      <w:proofErr w:type="gramStart"/>
      <w:r>
        <w:rPr>
          <w:rStyle w:val="afd"/>
          <w:rFonts w:hint="eastAsia"/>
          <w:bCs/>
          <w:color w:val="000000"/>
        </w:rPr>
        <w:t>个</w:t>
      </w:r>
      <w:proofErr w:type="gramEnd"/>
      <w:r>
        <w:rPr>
          <w:rStyle w:val="afd"/>
          <w:rFonts w:hint="eastAsia"/>
          <w:bCs/>
          <w:color w:val="000000"/>
        </w:rPr>
        <w:t>工作日内，供方向需方交纳合同总价的</w:t>
      </w:r>
      <w:r>
        <w:rPr>
          <w:rStyle w:val="afd"/>
          <w:rFonts w:hint="eastAsia"/>
          <w:bCs/>
          <w:color w:val="FF0000"/>
          <w:u w:val="single"/>
        </w:rPr>
        <w:t xml:space="preserve">5  </w:t>
      </w:r>
      <w:r>
        <w:rPr>
          <w:rStyle w:val="afd"/>
          <w:rFonts w:hint="eastAsia"/>
          <w:bCs/>
          <w:color w:val="FF0000"/>
        </w:rPr>
        <w:t>%</w:t>
      </w:r>
      <w:r>
        <w:rPr>
          <w:rStyle w:val="afd"/>
          <w:rFonts w:hint="eastAsia"/>
          <w:bCs/>
          <w:color w:val="FF0000"/>
        </w:rPr>
        <w:t>（</w:t>
      </w:r>
      <w:r>
        <w:rPr>
          <w:rStyle w:val="afd"/>
          <w:rFonts w:hint="eastAsia"/>
          <w:bCs/>
          <w:color w:val="000000"/>
        </w:rPr>
        <w:t>计人民币</w:t>
      </w:r>
      <w:proofErr w:type="gramStart"/>
      <w:r>
        <w:rPr>
          <w:rStyle w:val="afd"/>
          <w:rFonts w:hint="eastAsia"/>
          <w:bCs/>
          <w:color w:val="000000"/>
        </w:rPr>
        <w:t>大写元整</w:t>
      </w:r>
      <w:proofErr w:type="gramEnd"/>
      <w:r>
        <w:rPr>
          <w:rStyle w:val="afd"/>
          <w:rFonts w:hint="eastAsia"/>
          <w:bCs/>
          <w:color w:val="000000"/>
        </w:rPr>
        <w:t>，小写￥）作履约保证金；需方收到履约保证金后</w:t>
      </w:r>
      <w:r>
        <w:rPr>
          <w:rStyle w:val="afd"/>
          <w:rFonts w:hint="eastAsia"/>
          <w:bCs/>
          <w:color w:val="FF0000"/>
          <w:u w:val="single"/>
        </w:rPr>
        <w:t xml:space="preserve"> 7 </w:t>
      </w:r>
      <w:proofErr w:type="gramStart"/>
      <w:r>
        <w:rPr>
          <w:rStyle w:val="afd"/>
          <w:rFonts w:hint="eastAsia"/>
          <w:bCs/>
          <w:color w:val="000000"/>
        </w:rPr>
        <w:t>个</w:t>
      </w:r>
      <w:proofErr w:type="gramEnd"/>
      <w:r>
        <w:rPr>
          <w:rStyle w:val="afd"/>
          <w:rFonts w:hint="eastAsia"/>
          <w:bCs/>
          <w:color w:val="000000"/>
        </w:rPr>
        <w:t>工作日内，向供方支付</w:t>
      </w:r>
      <w:r>
        <w:rPr>
          <w:rStyle w:val="afd"/>
          <w:rFonts w:hint="eastAsia"/>
          <w:bCs/>
          <w:color w:val="FF0000"/>
        </w:rPr>
        <w:t>100%</w:t>
      </w:r>
      <w:r>
        <w:rPr>
          <w:rStyle w:val="afd"/>
          <w:rFonts w:hint="eastAsia"/>
          <w:bCs/>
          <w:color w:val="000000"/>
        </w:rPr>
        <w:t>的合同总价款，计人民币</w:t>
      </w:r>
      <w:proofErr w:type="gramStart"/>
      <w:r>
        <w:rPr>
          <w:rStyle w:val="afd"/>
          <w:rFonts w:hint="eastAsia"/>
          <w:bCs/>
          <w:color w:val="000000"/>
        </w:rPr>
        <w:t>大写元整</w:t>
      </w:r>
      <w:proofErr w:type="gramEnd"/>
      <w:r>
        <w:rPr>
          <w:rStyle w:val="afd"/>
          <w:rFonts w:hint="eastAsia"/>
          <w:bCs/>
          <w:color w:val="000000"/>
        </w:rPr>
        <w:t>，小写￥。</w:t>
      </w:r>
    </w:p>
    <w:p w14:paraId="20BFAD11" w14:textId="77777777" w:rsidR="008A3F8E" w:rsidRDefault="00284102">
      <w:pPr>
        <w:pStyle w:val="23"/>
        <w:ind w:firstLine="480"/>
        <w:rPr>
          <w:rStyle w:val="afd"/>
          <w:bCs/>
          <w:color w:val="000000"/>
        </w:rPr>
      </w:pPr>
      <w:r>
        <w:rPr>
          <w:rFonts w:ascii="宋体" w:hAnsi="宋体" w:hint="eastAsia"/>
        </w:rPr>
        <w:t>6.1.2质</w:t>
      </w:r>
      <w:r>
        <w:rPr>
          <w:rStyle w:val="afd"/>
          <w:rFonts w:hint="eastAsia"/>
          <w:bCs/>
        </w:rPr>
        <w:t>量性能验收合格之日起</w:t>
      </w:r>
      <w:r>
        <w:rPr>
          <w:rStyle w:val="afd"/>
          <w:rFonts w:hint="eastAsia"/>
          <w:b/>
          <w:color w:val="FF0000"/>
          <w:u w:val="single"/>
        </w:rPr>
        <w:t xml:space="preserve">1 </w:t>
      </w:r>
      <w:r>
        <w:rPr>
          <w:rStyle w:val="afd"/>
          <w:rFonts w:hint="eastAsia"/>
          <w:bCs/>
        </w:rPr>
        <w:t>年内若无遗留问题，需方将履约保证金本金</w:t>
      </w:r>
      <w:r>
        <w:rPr>
          <w:rStyle w:val="afd"/>
          <w:rFonts w:hint="eastAsia"/>
          <w:bCs/>
        </w:rPr>
        <w:lastRenderedPageBreak/>
        <w:t>全额无息退还供方；若有尚未解决的遗留问题，暂不予退还。</w:t>
      </w:r>
      <w:r>
        <w:rPr>
          <w:rStyle w:val="afd"/>
          <w:rFonts w:hint="eastAsia"/>
          <w:vanish/>
          <w:color w:val="FF0000"/>
        </w:rPr>
        <w:t>===================================================================</w:t>
      </w:r>
    </w:p>
    <w:p w14:paraId="745F2A7B" w14:textId="77777777" w:rsidR="008A3F8E" w:rsidRDefault="00284102">
      <w:pPr>
        <w:pStyle w:val="23"/>
        <w:ind w:firstLine="480"/>
        <w:rPr>
          <w:rStyle w:val="afd"/>
          <w:color w:val="000000"/>
        </w:rPr>
      </w:pPr>
      <w:r>
        <w:rPr>
          <w:rStyle w:val="afd"/>
          <w:rFonts w:hint="eastAsia"/>
          <w:color w:val="000000"/>
        </w:rPr>
        <w:t xml:space="preserve">6.2 </w:t>
      </w:r>
      <w:r>
        <w:rPr>
          <w:rStyle w:val="afd"/>
          <w:rFonts w:hint="eastAsia"/>
          <w:color w:val="000000"/>
        </w:rPr>
        <w:t>需方每次向供方付款前，供方应该先行向需方提供等额正式发票（增值税专用发票）。货款及履约保证金均以银行转账方式支付。</w:t>
      </w:r>
    </w:p>
    <w:p w14:paraId="01EDB190" w14:textId="77777777" w:rsidR="008A3F8E" w:rsidRDefault="00284102">
      <w:pPr>
        <w:pStyle w:val="23"/>
        <w:ind w:firstLine="482"/>
        <w:rPr>
          <w:rStyle w:val="afd"/>
          <w:b/>
          <w:bCs/>
          <w:color w:val="000000"/>
        </w:rPr>
      </w:pPr>
      <w:r>
        <w:rPr>
          <w:rStyle w:val="afd"/>
          <w:rFonts w:hint="eastAsia"/>
          <w:b/>
          <w:bCs/>
          <w:color w:val="000000"/>
        </w:rPr>
        <w:t>供方银行账号及税号信息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5272"/>
      </w:tblGrid>
      <w:tr w:rsidR="008A3F8E" w14:paraId="1ECAF0DD" w14:textId="77777777">
        <w:tc>
          <w:tcPr>
            <w:tcW w:w="3593" w:type="dxa"/>
            <w:tcBorders>
              <w:top w:val="nil"/>
              <w:left w:val="nil"/>
              <w:bottom w:val="nil"/>
              <w:right w:val="nil"/>
            </w:tcBorders>
          </w:tcPr>
          <w:p w14:paraId="16C1A4FA" w14:textId="77777777" w:rsidR="008A3F8E" w:rsidRDefault="00284102">
            <w:pPr>
              <w:pStyle w:val="23"/>
              <w:ind w:firstLine="480"/>
              <w:jc w:val="right"/>
              <w:rPr>
                <w:rStyle w:val="afd"/>
                <w:b/>
                <w:bCs/>
                <w:color w:val="000000"/>
              </w:rPr>
            </w:pPr>
            <w:r>
              <w:rPr>
                <w:rStyle w:val="afd"/>
                <w:rFonts w:hint="eastAsia"/>
                <w:color w:val="000000"/>
              </w:rPr>
              <w:t>开户名称：</w:t>
            </w:r>
          </w:p>
        </w:tc>
        <w:tc>
          <w:tcPr>
            <w:tcW w:w="5272" w:type="dxa"/>
            <w:tcBorders>
              <w:top w:val="nil"/>
              <w:left w:val="nil"/>
              <w:bottom w:val="single" w:sz="4" w:space="0" w:color="auto"/>
              <w:right w:val="nil"/>
            </w:tcBorders>
          </w:tcPr>
          <w:p w14:paraId="1DE2BF20" w14:textId="77777777" w:rsidR="008A3F8E" w:rsidRDefault="008A3F8E">
            <w:pPr>
              <w:pStyle w:val="23"/>
              <w:ind w:firstLineChars="0" w:firstLine="0"/>
              <w:rPr>
                <w:rStyle w:val="afd"/>
                <w:b/>
                <w:bCs/>
                <w:color w:val="000000"/>
              </w:rPr>
            </w:pPr>
          </w:p>
        </w:tc>
      </w:tr>
      <w:tr w:rsidR="008A3F8E" w14:paraId="0DEFAE0E" w14:textId="77777777">
        <w:tc>
          <w:tcPr>
            <w:tcW w:w="3593" w:type="dxa"/>
            <w:tcBorders>
              <w:top w:val="nil"/>
              <w:left w:val="nil"/>
              <w:bottom w:val="nil"/>
              <w:right w:val="nil"/>
            </w:tcBorders>
          </w:tcPr>
          <w:p w14:paraId="6A8717A3" w14:textId="77777777" w:rsidR="008A3F8E" w:rsidRDefault="00284102">
            <w:pPr>
              <w:pStyle w:val="23"/>
              <w:ind w:firstLine="480"/>
              <w:jc w:val="right"/>
              <w:rPr>
                <w:rStyle w:val="afd"/>
                <w:b/>
                <w:bCs/>
                <w:color w:val="000000"/>
              </w:rPr>
            </w:pPr>
            <w:r>
              <w:rPr>
                <w:rStyle w:val="afd"/>
                <w:rFonts w:hint="eastAsia"/>
                <w:color w:val="000000"/>
              </w:rPr>
              <w:t>开户银行：</w:t>
            </w:r>
          </w:p>
        </w:tc>
        <w:tc>
          <w:tcPr>
            <w:tcW w:w="5272" w:type="dxa"/>
            <w:tcBorders>
              <w:top w:val="single" w:sz="4" w:space="0" w:color="auto"/>
              <w:left w:val="nil"/>
              <w:bottom w:val="single" w:sz="4" w:space="0" w:color="auto"/>
              <w:right w:val="nil"/>
            </w:tcBorders>
          </w:tcPr>
          <w:p w14:paraId="5BA2C1BF" w14:textId="77777777" w:rsidR="008A3F8E" w:rsidRDefault="008A3F8E">
            <w:pPr>
              <w:pStyle w:val="23"/>
              <w:ind w:firstLineChars="0" w:firstLine="0"/>
              <w:rPr>
                <w:rStyle w:val="afd"/>
                <w:b/>
                <w:bCs/>
                <w:color w:val="000000"/>
              </w:rPr>
            </w:pPr>
          </w:p>
        </w:tc>
      </w:tr>
      <w:tr w:rsidR="008A3F8E" w14:paraId="6BD21B36" w14:textId="77777777">
        <w:tc>
          <w:tcPr>
            <w:tcW w:w="3593" w:type="dxa"/>
            <w:tcBorders>
              <w:top w:val="nil"/>
              <w:left w:val="nil"/>
              <w:bottom w:val="nil"/>
              <w:right w:val="nil"/>
            </w:tcBorders>
          </w:tcPr>
          <w:p w14:paraId="3EF5179E" w14:textId="77777777" w:rsidR="008A3F8E" w:rsidRDefault="00284102">
            <w:pPr>
              <w:pStyle w:val="23"/>
              <w:ind w:firstLine="480"/>
              <w:jc w:val="right"/>
              <w:rPr>
                <w:rStyle w:val="afd"/>
                <w:b/>
                <w:bCs/>
                <w:color w:val="000000"/>
              </w:rPr>
            </w:pPr>
            <w:r>
              <w:rPr>
                <w:rStyle w:val="afd"/>
                <w:rFonts w:hint="eastAsia"/>
                <w:color w:val="000000"/>
              </w:rPr>
              <w:t>银行账号：</w:t>
            </w:r>
          </w:p>
        </w:tc>
        <w:tc>
          <w:tcPr>
            <w:tcW w:w="5272" w:type="dxa"/>
            <w:tcBorders>
              <w:top w:val="single" w:sz="4" w:space="0" w:color="auto"/>
              <w:left w:val="nil"/>
              <w:bottom w:val="single" w:sz="4" w:space="0" w:color="auto"/>
              <w:right w:val="nil"/>
            </w:tcBorders>
          </w:tcPr>
          <w:p w14:paraId="5B97DBA4" w14:textId="77777777" w:rsidR="008A3F8E" w:rsidRDefault="008A3F8E">
            <w:pPr>
              <w:pStyle w:val="23"/>
              <w:ind w:firstLineChars="0" w:firstLine="0"/>
              <w:rPr>
                <w:rStyle w:val="afd"/>
                <w:b/>
                <w:bCs/>
                <w:color w:val="000000"/>
              </w:rPr>
            </w:pPr>
          </w:p>
        </w:tc>
      </w:tr>
      <w:tr w:rsidR="008A3F8E" w14:paraId="5A3364F9" w14:textId="77777777">
        <w:tc>
          <w:tcPr>
            <w:tcW w:w="3593" w:type="dxa"/>
            <w:tcBorders>
              <w:top w:val="nil"/>
              <w:left w:val="nil"/>
              <w:bottom w:val="nil"/>
              <w:right w:val="nil"/>
            </w:tcBorders>
          </w:tcPr>
          <w:p w14:paraId="766AD163" w14:textId="77777777" w:rsidR="008A3F8E" w:rsidRDefault="00284102">
            <w:pPr>
              <w:pStyle w:val="23"/>
              <w:ind w:firstLine="480"/>
              <w:jc w:val="right"/>
              <w:rPr>
                <w:rStyle w:val="afd"/>
                <w:b/>
                <w:bCs/>
                <w:color w:val="000000"/>
              </w:rPr>
            </w:pPr>
            <w:r>
              <w:rPr>
                <w:rStyle w:val="afd"/>
                <w:rFonts w:hint="eastAsia"/>
                <w:color w:val="000000"/>
              </w:rPr>
              <w:t>银行行号：</w:t>
            </w:r>
          </w:p>
        </w:tc>
        <w:tc>
          <w:tcPr>
            <w:tcW w:w="5272" w:type="dxa"/>
            <w:tcBorders>
              <w:top w:val="single" w:sz="4" w:space="0" w:color="auto"/>
              <w:left w:val="nil"/>
              <w:bottom w:val="single" w:sz="4" w:space="0" w:color="auto"/>
              <w:right w:val="nil"/>
            </w:tcBorders>
          </w:tcPr>
          <w:p w14:paraId="7AEFBD05" w14:textId="77777777" w:rsidR="008A3F8E" w:rsidRDefault="008A3F8E">
            <w:pPr>
              <w:pStyle w:val="23"/>
              <w:ind w:firstLineChars="0" w:firstLine="0"/>
              <w:rPr>
                <w:rStyle w:val="afd"/>
                <w:b/>
                <w:bCs/>
                <w:color w:val="000000"/>
              </w:rPr>
            </w:pPr>
          </w:p>
        </w:tc>
      </w:tr>
      <w:tr w:rsidR="008A3F8E" w14:paraId="4A86AFA4" w14:textId="77777777">
        <w:tc>
          <w:tcPr>
            <w:tcW w:w="3593" w:type="dxa"/>
            <w:tcBorders>
              <w:top w:val="nil"/>
              <w:left w:val="nil"/>
              <w:bottom w:val="nil"/>
              <w:right w:val="nil"/>
            </w:tcBorders>
          </w:tcPr>
          <w:p w14:paraId="00B57D8D" w14:textId="77777777" w:rsidR="008A3F8E" w:rsidRDefault="00284102">
            <w:pPr>
              <w:pStyle w:val="23"/>
              <w:ind w:firstLine="480"/>
              <w:jc w:val="right"/>
              <w:rPr>
                <w:rStyle w:val="afd"/>
                <w:b/>
                <w:bCs/>
                <w:color w:val="000000"/>
              </w:rPr>
            </w:pPr>
            <w:r>
              <w:rPr>
                <w:rFonts w:ascii="宋体" w:hAnsi="宋体" w:hint="eastAsia"/>
              </w:rPr>
              <w:t>统一社会信用代码</w:t>
            </w:r>
            <w:r>
              <w:rPr>
                <w:rStyle w:val="afd"/>
                <w:rFonts w:hint="eastAsia"/>
                <w:color w:val="000000"/>
              </w:rPr>
              <w:t>：</w:t>
            </w:r>
          </w:p>
        </w:tc>
        <w:tc>
          <w:tcPr>
            <w:tcW w:w="5272" w:type="dxa"/>
            <w:tcBorders>
              <w:top w:val="single" w:sz="4" w:space="0" w:color="auto"/>
              <w:left w:val="nil"/>
              <w:bottom w:val="single" w:sz="4" w:space="0" w:color="auto"/>
              <w:right w:val="nil"/>
            </w:tcBorders>
          </w:tcPr>
          <w:p w14:paraId="4D9E3C93" w14:textId="77777777" w:rsidR="008A3F8E" w:rsidRDefault="008A3F8E">
            <w:pPr>
              <w:pStyle w:val="23"/>
              <w:ind w:firstLineChars="0" w:firstLine="0"/>
              <w:rPr>
                <w:rStyle w:val="afd"/>
                <w:b/>
                <w:bCs/>
                <w:color w:val="000000"/>
              </w:rPr>
            </w:pPr>
          </w:p>
        </w:tc>
      </w:tr>
      <w:tr w:rsidR="008A3F8E" w14:paraId="05E05D93" w14:textId="77777777">
        <w:tc>
          <w:tcPr>
            <w:tcW w:w="3593" w:type="dxa"/>
            <w:tcBorders>
              <w:top w:val="nil"/>
              <w:left w:val="nil"/>
              <w:bottom w:val="nil"/>
              <w:right w:val="nil"/>
            </w:tcBorders>
          </w:tcPr>
          <w:p w14:paraId="2C0CFC86" w14:textId="77777777" w:rsidR="008A3F8E" w:rsidRDefault="00284102">
            <w:pPr>
              <w:pStyle w:val="23"/>
              <w:ind w:firstLine="480"/>
              <w:jc w:val="right"/>
              <w:rPr>
                <w:rStyle w:val="afd"/>
                <w:color w:val="000000"/>
              </w:rPr>
            </w:pPr>
            <w:r>
              <w:rPr>
                <w:rStyle w:val="afd"/>
                <w:rFonts w:hint="eastAsia"/>
                <w:color w:val="000000"/>
              </w:rPr>
              <w:t>注册地址：</w:t>
            </w:r>
          </w:p>
        </w:tc>
        <w:tc>
          <w:tcPr>
            <w:tcW w:w="5272" w:type="dxa"/>
            <w:tcBorders>
              <w:top w:val="single" w:sz="4" w:space="0" w:color="auto"/>
              <w:left w:val="nil"/>
              <w:bottom w:val="single" w:sz="4" w:space="0" w:color="auto"/>
              <w:right w:val="nil"/>
            </w:tcBorders>
          </w:tcPr>
          <w:p w14:paraId="09406146" w14:textId="77777777" w:rsidR="008A3F8E" w:rsidRDefault="008A3F8E">
            <w:pPr>
              <w:pStyle w:val="23"/>
              <w:ind w:firstLineChars="0" w:firstLine="0"/>
              <w:rPr>
                <w:rStyle w:val="afd"/>
                <w:b/>
                <w:bCs/>
                <w:color w:val="000000"/>
              </w:rPr>
            </w:pPr>
          </w:p>
        </w:tc>
      </w:tr>
      <w:tr w:rsidR="008A3F8E" w14:paraId="70A854ED" w14:textId="77777777">
        <w:tc>
          <w:tcPr>
            <w:tcW w:w="3593" w:type="dxa"/>
            <w:tcBorders>
              <w:top w:val="nil"/>
              <w:left w:val="nil"/>
              <w:bottom w:val="nil"/>
              <w:right w:val="nil"/>
            </w:tcBorders>
          </w:tcPr>
          <w:p w14:paraId="0B728B26" w14:textId="77777777" w:rsidR="008A3F8E" w:rsidRDefault="00284102">
            <w:pPr>
              <w:pStyle w:val="23"/>
              <w:ind w:firstLine="480"/>
              <w:jc w:val="right"/>
              <w:rPr>
                <w:rStyle w:val="afd"/>
                <w:color w:val="000000"/>
              </w:rPr>
            </w:pPr>
            <w:r>
              <w:rPr>
                <w:rStyle w:val="afd"/>
                <w:rFonts w:hint="eastAsia"/>
                <w:color w:val="000000"/>
              </w:rPr>
              <w:t>联系电话：</w:t>
            </w:r>
          </w:p>
        </w:tc>
        <w:tc>
          <w:tcPr>
            <w:tcW w:w="5272" w:type="dxa"/>
            <w:tcBorders>
              <w:top w:val="single" w:sz="4" w:space="0" w:color="auto"/>
              <w:left w:val="nil"/>
              <w:right w:val="nil"/>
            </w:tcBorders>
          </w:tcPr>
          <w:p w14:paraId="4450F3DE" w14:textId="77777777" w:rsidR="008A3F8E" w:rsidRDefault="008A3F8E">
            <w:pPr>
              <w:pStyle w:val="23"/>
              <w:ind w:firstLineChars="0" w:firstLine="0"/>
              <w:rPr>
                <w:rStyle w:val="afd"/>
                <w:b/>
                <w:bCs/>
                <w:color w:val="000000"/>
              </w:rPr>
            </w:pPr>
          </w:p>
        </w:tc>
      </w:tr>
    </w:tbl>
    <w:p w14:paraId="04CEFAAB" w14:textId="77777777" w:rsidR="008A3F8E" w:rsidRDefault="008A3F8E">
      <w:pPr>
        <w:pStyle w:val="23"/>
        <w:ind w:firstLine="482"/>
        <w:rPr>
          <w:rStyle w:val="afd"/>
          <w:b/>
          <w:bCs/>
          <w:color w:val="000000"/>
        </w:rPr>
      </w:pPr>
    </w:p>
    <w:p w14:paraId="13731B43" w14:textId="77777777" w:rsidR="008A3F8E" w:rsidRDefault="00284102">
      <w:pPr>
        <w:pStyle w:val="23"/>
        <w:ind w:firstLine="482"/>
        <w:rPr>
          <w:rStyle w:val="afd"/>
          <w:b/>
          <w:bCs/>
          <w:color w:val="000000"/>
        </w:rPr>
      </w:pPr>
      <w:r>
        <w:rPr>
          <w:rStyle w:val="afd"/>
          <w:rFonts w:hint="eastAsia"/>
          <w:b/>
          <w:bCs/>
          <w:color w:val="000000"/>
        </w:rPr>
        <w:t>需方银行账号及税号信息</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4"/>
        <w:gridCol w:w="5272"/>
      </w:tblGrid>
      <w:tr w:rsidR="00E63153" w14:paraId="0EC4439C" w14:textId="77777777" w:rsidTr="00E63153">
        <w:tc>
          <w:tcPr>
            <w:tcW w:w="3604" w:type="dxa"/>
            <w:tcBorders>
              <w:top w:val="nil"/>
              <w:left w:val="nil"/>
              <w:bottom w:val="nil"/>
              <w:right w:val="nil"/>
            </w:tcBorders>
          </w:tcPr>
          <w:p w14:paraId="41E9821A" w14:textId="77777777" w:rsidR="00E63153" w:rsidRPr="00B50312" w:rsidRDefault="00E63153" w:rsidP="00E63153">
            <w:pPr>
              <w:pStyle w:val="23"/>
              <w:ind w:firstLine="480"/>
              <w:jc w:val="right"/>
              <w:rPr>
                <w:rStyle w:val="afd"/>
                <w:rFonts w:ascii="andale mono" w:hAnsi="andale mono"/>
                <w:b/>
                <w:bCs/>
              </w:rPr>
            </w:pPr>
            <w:r w:rsidRPr="00B50312">
              <w:rPr>
                <w:rStyle w:val="afd"/>
                <w:rFonts w:ascii="andale mono" w:hAnsi="andale mono" w:hint="eastAsia"/>
              </w:rPr>
              <w:t>开户名称：</w:t>
            </w:r>
          </w:p>
        </w:tc>
        <w:tc>
          <w:tcPr>
            <w:tcW w:w="5272" w:type="dxa"/>
            <w:tcBorders>
              <w:top w:val="nil"/>
              <w:left w:val="nil"/>
              <w:bottom w:val="single" w:sz="4" w:space="0" w:color="auto"/>
              <w:right w:val="nil"/>
            </w:tcBorders>
          </w:tcPr>
          <w:p w14:paraId="3630F218" w14:textId="564DFEE5" w:rsidR="00E63153" w:rsidRPr="00B50312" w:rsidRDefault="00EC4FAF" w:rsidP="00E63153">
            <w:pPr>
              <w:pStyle w:val="23"/>
              <w:ind w:firstLineChars="0" w:firstLine="0"/>
              <w:rPr>
                <w:rStyle w:val="afd"/>
                <w:rFonts w:ascii="andale mono" w:hAnsi="andale mono"/>
                <w:b/>
                <w:bCs/>
              </w:rPr>
            </w:pPr>
            <w:r>
              <w:rPr>
                <w:rFonts w:ascii="andale mono" w:hAnsi="andale mono" w:hint="eastAsia"/>
                <w:sz w:val="21"/>
                <w:szCs w:val="21"/>
              </w:rPr>
              <w:t>西南大学附属中学校</w:t>
            </w:r>
          </w:p>
        </w:tc>
      </w:tr>
      <w:tr w:rsidR="00E63153" w14:paraId="3BEB6EDF" w14:textId="77777777" w:rsidTr="00E63153">
        <w:tc>
          <w:tcPr>
            <w:tcW w:w="3604" w:type="dxa"/>
            <w:tcBorders>
              <w:top w:val="nil"/>
              <w:left w:val="nil"/>
              <w:bottom w:val="nil"/>
              <w:right w:val="nil"/>
            </w:tcBorders>
          </w:tcPr>
          <w:p w14:paraId="1A6276B0" w14:textId="77777777" w:rsidR="00E63153" w:rsidRPr="00B50312" w:rsidRDefault="00E63153" w:rsidP="00E63153">
            <w:pPr>
              <w:pStyle w:val="23"/>
              <w:ind w:firstLine="480"/>
              <w:jc w:val="right"/>
              <w:rPr>
                <w:rStyle w:val="afd"/>
                <w:rFonts w:ascii="andale mono" w:hAnsi="andale mono"/>
                <w:b/>
                <w:bCs/>
              </w:rPr>
            </w:pPr>
            <w:r w:rsidRPr="00B50312">
              <w:rPr>
                <w:rStyle w:val="afd"/>
                <w:rFonts w:ascii="andale mono" w:hAnsi="andale mono" w:hint="eastAsia"/>
              </w:rPr>
              <w:t>开户银行：</w:t>
            </w:r>
          </w:p>
        </w:tc>
        <w:tc>
          <w:tcPr>
            <w:tcW w:w="5272" w:type="dxa"/>
            <w:tcBorders>
              <w:top w:val="single" w:sz="4" w:space="0" w:color="auto"/>
              <w:left w:val="nil"/>
              <w:bottom w:val="single" w:sz="4" w:space="0" w:color="auto"/>
              <w:right w:val="nil"/>
            </w:tcBorders>
          </w:tcPr>
          <w:p w14:paraId="4E700E8F" w14:textId="1C04A923" w:rsidR="00E63153" w:rsidRPr="00B50312" w:rsidRDefault="00CC4C01" w:rsidP="00E63153">
            <w:pPr>
              <w:pStyle w:val="23"/>
              <w:ind w:firstLineChars="0" w:firstLine="0"/>
              <w:rPr>
                <w:rStyle w:val="afd"/>
                <w:rFonts w:ascii="andale mono" w:hAnsi="andale mono"/>
                <w:b/>
                <w:bCs/>
              </w:rPr>
            </w:pPr>
            <w:r>
              <w:rPr>
                <w:rFonts w:ascii="Helvetica" w:hAnsi="Helvetica"/>
                <w:color w:val="000000"/>
                <w:sz w:val="23"/>
                <w:szCs w:val="23"/>
                <w:shd w:val="clear" w:color="auto" w:fill="FFFFFF"/>
              </w:rPr>
              <w:t>中国建设银行重庆北碚支行营业部</w:t>
            </w:r>
          </w:p>
        </w:tc>
      </w:tr>
      <w:tr w:rsidR="00E63153" w14:paraId="18814EC7" w14:textId="77777777" w:rsidTr="00E63153">
        <w:tc>
          <w:tcPr>
            <w:tcW w:w="3604" w:type="dxa"/>
            <w:tcBorders>
              <w:top w:val="nil"/>
              <w:left w:val="nil"/>
              <w:bottom w:val="nil"/>
              <w:right w:val="nil"/>
            </w:tcBorders>
          </w:tcPr>
          <w:p w14:paraId="52094291" w14:textId="77777777" w:rsidR="00E63153" w:rsidRPr="00B50312" w:rsidRDefault="00E63153" w:rsidP="00E63153">
            <w:pPr>
              <w:pStyle w:val="23"/>
              <w:ind w:firstLine="480"/>
              <w:jc w:val="right"/>
              <w:rPr>
                <w:rStyle w:val="afd"/>
                <w:rFonts w:ascii="andale mono" w:hAnsi="andale mono"/>
                <w:b/>
                <w:bCs/>
              </w:rPr>
            </w:pPr>
            <w:r w:rsidRPr="00B50312">
              <w:rPr>
                <w:rStyle w:val="afd"/>
                <w:rFonts w:ascii="andale mono" w:hAnsi="andale mono" w:hint="eastAsia"/>
              </w:rPr>
              <w:t>银行账号：</w:t>
            </w:r>
          </w:p>
        </w:tc>
        <w:tc>
          <w:tcPr>
            <w:tcW w:w="5272" w:type="dxa"/>
            <w:tcBorders>
              <w:top w:val="single" w:sz="4" w:space="0" w:color="auto"/>
              <w:left w:val="nil"/>
              <w:bottom w:val="single" w:sz="4" w:space="0" w:color="auto"/>
              <w:right w:val="nil"/>
            </w:tcBorders>
          </w:tcPr>
          <w:p w14:paraId="484BA18C" w14:textId="55D9F2A7" w:rsidR="00E63153" w:rsidRPr="00B50312" w:rsidRDefault="00E63153" w:rsidP="00E63153">
            <w:pPr>
              <w:pStyle w:val="23"/>
              <w:ind w:firstLineChars="0" w:firstLine="0"/>
              <w:rPr>
                <w:rFonts w:ascii="andale mono" w:hAnsi="andale mono"/>
                <w:sz w:val="21"/>
                <w:szCs w:val="21"/>
              </w:rPr>
            </w:pPr>
            <w:r w:rsidRPr="00B50312">
              <w:rPr>
                <w:rFonts w:ascii="andale mono" w:hAnsi="andale mono" w:hint="eastAsia"/>
                <w:sz w:val="21"/>
                <w:szCs w:val="21"/>
              </w:rPr>
              <w:t xml:space="preserve"> </w:t>
            </w:r>
            <w:r w:rsidR="00CC4C01">
              <w:rPr>
                <w:rFonts w:ascii="Helvetica" w:hAnsi="Helvetica"/>
                <w:color w:val="000000"/>
                <w:sz w:val="23"/>
                <w:szCs w:val="23"/>
                <w:shd w:val="clear" w:color="auto" w:fill="FFFFFF"/>
              </w:rPr>
              <w:t>5000 1093 6000 5000 9440</w:t>
            </w:r>
          </w:p>
        </w:tc>
      </w:tr>
      <w:tr w:rsidR="00E63153" w14:paraId="12707431" w14:textId="77777777" w:rsidTr="00E63153">
        <w:tc>
          <w:tcPr>
            <w:tcW w:w="3604" w:type="dxa"/>
            <w:tcBorders>
              <w:top w:val="nil"/>
              <w:left w:val="nil"/>
              <w:bottom w:val="nil"/>
              <w:right w:val="nil"/>
            </w:tcBorders>
          </w:tcPr>
          <w:p w14:paraId="33B7F6BE" w14:textId="77777777" w:rsidR="00E63153" w:rsidRPr="00B50312" w:rsidRDefault="00E63153" w:rsidP="00E63153">
            <w:pPr>
              <w:pStyle w:val="23"/>
              <w:ind w:firstLine="480"/>
              <w:jc w:val="right"/>
              <w:rPr>
                <w:rStyle w:val="afd"/>
                <w:rFonts w:ascii="andale mono" w:hAnsi="andale mono"/>
                <w:b/>
                <w:bCs/>
              </w:rPr>
            </w:pPr>
            <w:r w:rsidRPr="00B50312">
              <w:rPr>
                <w:rStyle w:val="afd"/>
                <w:rFonts w:ascii="andale mono" w:hAnsi="andale mono" w:hint="eastAsia"/>
              </w:rPr>
              <w:t>银行行号：</w:t>
            </w:r>
          </w:p>
        </w:tc>
        <w:tc>
          <w:tcPr>
            <w:tcW w:w="5272" w:type="dxa"/>
            <w:tcBorders>
              <w:top w:val="single" w:sz="4" w:space="0" w:color="auto"/>
              <w:left w:val="nil"/>
              <w:bottom w:val="single" w:sz="4" w:space="0" w:color="auto"/>
              <w:right w:val="nil"/>
            </w:tcBorders>
          </w:tcPr>
          <w:p w14:paraId="3381B7AF" w14:textId="320EB1FE" w:rsidR="00E63153" w:rsidRPr="00B50312" w:rsidRDefault="00E63153" w:rsidP="00E63153">
            <w:pPr>
              <w:pStyle w:val="23"/>
              <w:ind w:firstLineChars="0" w:firstLine="0"/>
              <w:rPr>
                <w:rFonts w:ascii="andale mono" w:hAnsi="andale mono"/>
                <w:sz w:val="21"/>
                <w:szCs w:val="21"/>
              </w:rPr>
            </w:pPr>
          </w:p>
        </w:tc>
      </w:tr>
      <w:tr w:rsidR="00E63153" w14:paraId="78AB2CC6" w14:textId="77777777" w:rsidTr="00E63153">
        <w:tc>
          <w:tcPr>
            <w:tcW w:w="3604" w:type="dxa"/>
            <w:tcBorders>
              <w:top w:val="nil"/>
              <w:left w:val="nil"/>
              <w:bottom w:val="nil"/>
              <w:right w:val="nil"/>
            </w:tcBorders>
          </w:tcPr>
          <w:p w14:paraId="7F263771" w14:textId="77777777" w:rsidR="00E63153" w:rsidRPr="00B50312" w:rsidRDefault="00E63153" w:rsidP="00E63153">
            <w:pPr>
              <w:pStyle w:val="23"/>
              <w:ind w:firstLine="480"/>
              <w:jc w:val="right"/>
              <w:rPr>
                <w:rStyle w:val="afd"/>
                <w:rFonts w:ascii="andale mono" w:hAnsi="andale mono"/>
                <w:b/>
                <w:bCs/>
              </w:rPr>
            </w:pPr>
            <w:r w:rsidRPr="00B50312">
              <w:rPr>
                <w:rFonts w:ascii="andale mono" w:hAnsi="andale mono" w:hint="eastAsia"/>
              </w:rPr>
              <w:t>统一社会信用代码</w:t>
            </w:r>
            <w:r w:rsidRPr="00B50312">
              <w:rPr>
                <w:rStyle w:val="afd"/>
                <w:rFonts w:ascii="andale mono" w:hAnsi="andale mono" w:hint="eastAsia"/>
              </w:rPr>
              <w:t>：</w:t>
            </w:r>
          </w:p>
        </w:tc>
        <w:tc>
          <w:tcPr>
            <w:tcW w:w="5272" w:type="dxa"/>
            <w:tcBorders>
              <w:top w:val="single" w:sz="4" w:space="0" w:color="auto"/>
              <w:left w:val="nil"/>
              <w:bottom w:val="single" w:sz="4" w:space="0" w:color="auto"/>
              <w:right w:val="nil"/>
            </w:tcBorders>
          </w:tcPr>
          <w:p w14:paraId="7829DA5D" w14:textId="3A985B88" w:rsidR="00E63153" w:rsidRPr="00B50312" w:rsidRDefault="00CC4C01" w:rsidP="00E63153">
            <w:pPr>
              <w:pStyle w:val="23"/>
              <w:ind w:firstLineChars="0" w:firstLine="0"/>
              <w:rPr>
                <w:rFonts w:ascii="andale mono" w:hAnsi="andale mono"/>
                <w:sz w:val="21"/>
                <w:szCs w:val="21"/>
              </w:rPr>
            </w:pPr>
            <w:r>
              <w:rPr>
                <w:rFonts w:ascii="Helvetica" w:hAnsi="Helvetica"/>
                <w:color w:val="000000"/>
                <w:sz w:val="23"/>
                <w:szCs w:val="23"/>
                <w:shd w:val="clear" w:color="auto" w:fill="FFFFFF"/>
              </w:rPr>
              <w:t>1250 0000 4504 6238 4Y</w:t>
            </w:r>
          </w:p>
        </w:tc>
      </w:tr>
      <w:tr w:rsidR="00E63153" w14:paraId="0CCFF481" w14:textId="77777777" w:rsidTr="00E63153">
        <w:tc>
          <w:tcPr>
            <w:tcW w:w="3604" w:type="dxa"/>
            <w:tcBorders>
              <w:top w:val="nil"/>
              <w:left w:val="nil"/>
              <w:bottom w:val="nil"/>
              <w:right w:val="nil"/>
            </w:tcBorders>
          </w:tcPr>
          <w:p w14:paraId="59E1A608" w14:textId="77777777" w:rsidR="00E63153" w:rsidRPr="00B50312" w:rsidRDefault="00E63153" w:rsidP="00E63153">
            <w:pPr>
              <w:pStyle w:val="23"/>
              <w:ind w:firstLine="480"/>
              <w:jc w:val="right"/>
              <w:rPr>
                <w:rStyle w:val="afd"/>
                <w:rFonts w:ascii="andale mono" w:hAnsi="andale mono"/>
              </w:rPr>
            </w:pPr>
            <w:r w:rsidRPr="00B50312">
              <w:rPr>
                <w:rStyle w:val="afd"/>
                <w:rFonts w:ascii="andale mono" w:hAnsi="andale mono" w:hint="eastAsia"/>
              </w:rPr>
              <w:t>注册地址：</w:t>
            </w:r>
          </w:p>
        </w:tc>
        <w:tc>
          <w:tcPr>
            <w:tcW w:w="5272" w:type="dxa"/>
            <w:tcBorders>
              <w:top w:val="single" w:sz="4" w:space="0" w:color="auto"/>
              <w:left w:val="nil"/>
              <w:bottom w:val="single" w:sz="4" w:space="0" w:color="auto"/>
              <w:right w:val="nil"/>
            </w:tcBorders>
          </w:tcPr>
          <w:p w14:paraId="40AB75B8" w14:textId="352582AD" w:rsidR="00E63153" w:rsidRPr="00B50312" w:rsidRDefault="00E63153" w:rsidP="00E63153">
            <w:pPr>
              <w:pStyle w:val="23"/>
              <w:ind w:firstLineChars="0" w:firstLine="0"/>
              <w:rPr>
                <w:rStyle w:val="afd"/>
                <w:rFonts w:ascii="andale mono" w:hAnsi="andale mono"/>
                <w:b/>
                <w:bCs/>
              </w:rPr>
            </w:pPr>
            <w:r w:rsidRPr="00B50312">
              <w:rPr>
                <w:rFonts w:ascii="andale mono" w:hAnsi="andale mono" w:hint="eastAsia"/>
                <w:sz w:val="21"/>
                <w:szCs w:val="21"/>
              </w:rPr>
              <w:t xml:space="preserve"> </w:t>
            </w:r>
            <w:r w:rsidR="00520F2D">
              <w:rPr>
                <w:rFonts w:ascii="andale mono" w:hAnsi="andale mono" w:hint="eastAsia"/>
                <w:sz w:val="21"/>
                <w:szCs w:val="21"/>
              </w:rPr>
              <w:t>重庆市北碚区杜家街</w:t>
            </w:r>
            <w:r w:rsidR="00520F2D">
              <w:rPr>
                <w:rFonts w:ascii="andale mono" w:hAnsi="andale mono" w:hint="eastAsia"/>
                <w:sz w:val="21"/>
                <w:szCs w:val="21"/>
              </w:rPr>
              <w:t>43</w:t>
            </w:r>
            <w:r w:rsidR="00520F2D">
              <w:rPr>
                <w:rFonts w:ascii="andale mono" w:hAnsi="andale mono" w:hint="eastAsia"/>
                <w:sz w:val="21"/>
                <w:szCs w:val="21"/>
              </w:rPr>
              <w:t>号</w:t>
            </w:r>
          </w:p>
        </w:tc>
      </w:tr>
      <w:tr w:rsidR="00E63153" w14:paraId="4F4B1A78" w14:textId="77777777" w:rsidTr="00E63153">
        <w:tc>
          <w:tcPr>
            <w:tcW w:w="3604" w:type="dxa"/>
            <w:tcBorders>
              <w:top w:val="nil"/>
              <w:left w:val="nil"/>
              <w:bottom w:val="nil"/>
              <w:right w:val="nil"/>
            </w:tcBorders>
          </w:tcPr>
          <w:p w14:paraId="20E3B87B" w14:textId="77777777" w:rsidR="00E63153" w:rsidRPr="00B50312" w:rsidRDefault="00E63153" w:rsidP="00E63153">
            <w:pPr>
              <w:pStyle w:val="23"/>
              <w:ind w:firstLine="480"/>
              <w:jc w:val="right"/>
              <w:rPr>
                <w:rStyle w:val="afd"/>
                <w:rFonts w:ascii="andale mono" w:hAnsi="andale mono"/>
              </w:rPr>
            </w:pPr>
            <w:r w:rsidRPr="00B50312">
              <w:rPr>
                <w:rStyle w:val="afd"/>
                <w:rFonts w:ascii="andale mono" w:hAnsi="andale mono" w:hint="eastAsia"/>
              </w:rPr>
              <w:t>联系电话：</w:t>
            </w:r>
          </w:p>
        </w:tc>
        <w:tc>
          <w:tcPr>
            <w:tcW w:w="5272" w:type="dxa"/>
            <w:tcBorders>
              <w:top w:val="single" w:sz="4" w:space="0" w:color="auto"/>
              <w:left w:val="nil"/>
              <w:right w:val="nil"/>
            </w:tcBorders>
          </w:tcPr>
          <w:p w14:paraId="5B290253" w14:textId="33DDA6F5" w:rsidR="00E63153" w:rsidRPr="00B50312" w:rsidRDefault="00E63153" w:rsidP="00E63153">
            <w:pPr>
              <w:pStyle w:val="23"/>
              <w:ind w:firstLineChars="0" w:firstLine="0"/>
              <w:rPr>
                <w:rStyle w:val="afd"/>
                <w:rFonts w:ascii="andale mono" w:hAnsi="andale mono"/>
                <w:b/>
                <w:bCs/>
              </w:rPr>
            </w:pPr>
          </w:p>
        </w:tc>
      </w:tr>
    </w:tbl>
    <w:p w14:paraId="0F435227" w14:textId="77777777" w:rsidR="008A3F8E" w:rsidRDefault="00284102">
      <w:pPr>
        <w:pStyle w:val="af7"/>
        <w:spacing w:after="0"/>
        <w:ind w:firstLineChars="201" w:firstLine="565"/>
        <w:jc w:val="left"/>
        <w:rPr>
          <w:sz w:val="28"/>
          <w:szCs w:val="28"/>
          <w:lang w:eastAsia="zh-CN"/>
        </w:rPr>
      </w:pPr>
      <w:r>
        <w:rPr>
          <w:rFonts w:hint="eastAsia"/>
          <w:sz w:val="28"/>
          <w:szCs w:val="28"/>
          <w:lang w:eastAsia="zh-CN"/>
        </w:rPr>
        <w:t>七、售后服务</w:t>
      </w:r>
    </w:p>
    <w:p w14:paraId="24B34C81" w14:textId="77777777" w:rsidR="008A3F8E" w:rsidRDefault="00284102">
      <w:pPr>
        <w:pStyle w:val="23"/>
        <w:ind w:firstLine="480"/>
        <w:rPr>
          <w:rFonts w:ascii="宋体" w:hAnsi="宋体"/>
        </w:rPr>
      </w:pPr>
      <w:r>
        <w:rPr>
          <w:rFonts w:ascii="宋体" w:hAnsi="宋体" w:hint="eastAsia"/>
        </w:rPr>
        <w:t>7.1质保期为质量性能验收合格后</w:t>
      </w:r>
      <w:r>
        <w:rPr>
          <w:rFonts w:ascii="宋体" w:hAnsi="宋体" w:hint="eastAsia"/>
          <w:b/>
          <w:bCs/>
          <w:color w:val="FF0000"/>
          <w:u w:val="single"/>
        </w:rPr>
        <w:t xml:space="preserve">  </w:t>
      </w:r>
      <w:r>
        <w:rPr>
          <w:rFonts w:ascii="宋体" w:hAnsi="宋体"/>
          <w:b/>
          <w:bCs/>
          <w:color w:val="FF0000"/>
          <w:u w:val="single"/>
        </w:rPr>
        <w:t xml:space="preserve"> </w:t>
      </w:r>
      <w:r>
        <w:rPr>
          <w:rFonts w:ascii="宋体" w:hAnsi="宋体" w:hint="eastAsia"/>
          <w:color w:val="FF0000"/>
        </w:rPr>
        <w:t>年</w:t>
      </w:r>
      <w:r>
        <w:rPr>
          <w:rFonts w:ascii="宋体" w:hAnsi="宋体" w:hint="eastAsia"/>
        </w:rPr>
        <w:t>，本合同约定的质保期与货物保修证书或国家规定不一致的，以时间较长者为准。</w:t>
      </w:r>
    </w:p>
    <w:p w14:paraId="0D8ABC65" w14:textId="77777777" w:rsidR="008A3F8E" w:rsidRDefault="00284102">
      <w:pPr>
        <w:pStyle w:val="23"/>
        <w:ind w:firstLine="480"/>
        <w:rPr>
          <w:rFonts w:ascii="宋体" w:hAnsi="宋体"/>
        </w:rPr>
      </w:pPr>
      <w:r>
        <w:rPr>
          <w:rFonts w:ascii="宋体" w:hAnsi="宋体" w:hint="eastAsia"/>
        </w:rPr>
        <w:t>7.2 质保期内供方应按不低于国家法律法规规定的、货物保修证书及其他资料载明的、本合同及项目其他文件要求的内容提供质保服务，质保期内的所有服务及产生的费用均由供方承担。</w:t>
      </w:r>
    </w:p>
    <w:p w14:paraId="1E6A25C4" w14:textId="77777777" w:rsidR="008A3F8E" w:rsidRDefault="00284102">
      <w:pPr>
        <w:pStyle w:val="23"/>
        <w:ind w:firstLine="480"/>
        <w:rPr>
          <w:rFonts w:ascii="宋体" w:hAnsi="宋体"/>
        </w:rPr>
      </w:pPr>
      <w:r>
        <w:rPr>
          <w:rFonts w:ascii="宋体" w:hAnsi="宋体" w:hint="eastAsia"/>
        </w:rPr>
        <w:t>7.3 质保范围：本合同所涵盖的供方提供的所有货物，</w:t>
      </w:r>
      <w:r>
        <w:rPr>
          <w:rFonts w:ascii="宋体" w:hAnsi="宋体" w:hint="eastAsia"/>
          <w:u w:val="single"/>
        </w:rPr>
        <w:t>包括但不限于本合同列明的所有仪器、设备的硬件、软件、集成系统及其零部件、配件、随机工具和赠品等。</w:t>
      </w:r>
      <w:r>
        <w:rPr>
          <w:rFonts w:ascii="宋体" w:hAnsi="宋体" w:hint="eastAsia"/>
          <w:vanish/>
          <w:color w:val="FF0000"/>
          <w:u w:val="single"/>
        </w:rPr>
        <w:t>/包括但不限于以下内容：（根据投标或响应文件承诺内容填写）</w:t>
      </w:r>
      <w:r>
        <w:rPr>
          <w:rFonts w:ascii="宋体" w:hAnsi="宋体" w:hint="eastAsia"/>
          <w:vanish/>
        </w:rPr>
        <w:t>。</w:t>
      </w:r>
    </w:p>
    <w:p w14:paraId="69379715" w14:textId="77777777" w:rsidR="008A3F8E" w:rsidRDefault="00284102">
      <w:pPr>
        <w:pStyle w:val="23"/>
        <w:ind w:firstLine="480"/>
        <w:rPr>
          <w:rFonts w:ascii="宋体" w:hAnsi="宋体"/>
        </w:rPr>
      </w:pPr>
      <w:r>
        <w:rPr>
          <w:rFonts w:ascii="宋体" w:hAnsi="宋体" w:hint="eastAsia"/>
        </w:rPr>
        <w:t>7.4 质保服务内容</w:t>
      </w:r>
    </w:p>
    <w:p w14:paraId="14ABFA64" w14:textId="0ED708D0" w:rsidR="008A3F8E" w:rsidRDefault="00284102">
      <w:pPr>
        <w:pStyle w:val="23"/>
        <w:ind w:firstLine="480"/>
        <w:rPr>
          <w:rFonts w:ascii="宋体" w:hAnsi="宋体"/>
        </w:rPr>
      </w:pPr>
      <w:r>
        <w:rPr>
          <w:rFonts w:ascii="宋体" w:hAnsi="宋体" w:hint="eastAsia"/>
        </w:rPr>
        <w:t>7.4.1 质保期内出现质量问题，供方在接到电话通知后</w:t>
      </w:r>
      <w:r w:rsidR="00FE362E">
        <w:rPr>
          <w:rFonts w:ascii="宋体" w:hAnsi="宋体" w:hint="eastAsia"/>
          <w:u w:val="single"/>
        </w:rPr>
        <w:t xml:space="preserve"> </w:t>
      </w:r>
      <w:r w:rsidR="00FE362E">
        <w:rPr>
          <w:rFonts w:ascii="宋体" w:hAnsi="宋体"/>
          <w:u w:val="single"/>
        </w:rPr>
        <w:t xml:space="preserve"> </w:t>
      </w:r>
      <w:r>
        <w:rPr>
          <w:rFonts w:ascii="宋体" w:hAnsi="宋体" w:hint="eastAsia"/>
          <w:color w:val="FF0000"/>
        </w:rPr>
        <w:t>小时</w:t>
      </w:r>
      <w:r>
        <w:rPr>
          <w:rFonts w:ascii="宋体" w:hAnsi="宋体" w:hint="eastAsia"/>
        </w:rPr>
        <w:t>内响应到场，</w:t>
      </w:r>
      <w:bookmarkStart w:id="115" w:name="OLE_LINK2"/>
      <w:bookmarkEnd w:id="115"/>
      <w:r w:rsidR="00FE362E">
        <w:rPr>
          <w:rFonts w:ascii="宋体" w:hAnsi="宋体" w:hint="eastAsia"/>
          <w:u w:val="single"/>
        </w:rPr>
        <w:t xml:space="preserve"> </w:t>
      </w:r>
      <w:r w:rsidR="00FE362E">
        <w:rPr>
          <w:rFonts w:ascii="宋体" w:hAnsi="宋体"/>
          <w:u w:val="single"/>
        </w:rPr>
        <w:t xml:space="preserve"> </w:t>
      </w:r>
      <w:r>
        <w:rPr>
          <w:rFonts w:ascii="宋体" w:hAnsi="宋体" w:hint="eastAsia"/>
          <w:color w:val="FF0000"/>
        </w:rPr>
        <w:t>小时</w:t>
      </w:r>
      <w:r>
        <w:rPr>
          <w:rFonts w:ascii="宋体" w:hAnsi="宋体" w:hint="eastAsia"/>
        </w:rPr>
        <w:t>内指派专业人员完成修复，确保货物正常运行；未在前述时间内响应的，视为拒绝维修。售后服务维修中使用的备品备件及易损件应为原厂配件，未经需方同意不得使用非原厂配件。</w:t>
      </w:r>
    </w:p>
    <w:p w14:paraId="24B1882D" w14:textId="77777777" w:rsidR="008A3F8E" w:rsidRDefault="00284102">
      <w:pPr>
        <w:pStyle w:val="23"/>
        <w:ind w:firstLine="480"/>
        <w:rPr>
          <w:rFonts w:ascii="宋体" w:hAnsi="宋体"/>
        </w:rPr>
      </w:pPr>
      <w:r>
        <w:rPr>
          <w:rFonts w:ascii="宋体" w:hAnsi="宋体" w:hint="eastAsia"/>
        </w:rPr>
        <w:lastRenderedPageBreak/>
        <w:t xml:space="preserve">7.4.2 </w:t>
      </w:r>
      <w:r>
        <w:rPr>
          <w:rFonts w:ascii="宋体" w:hAnsi="宋体"/>
        </w:rPr>
        <w:t>在</w:t>
      </w:r>
      <w:r>
        <w:rPr>
          <w:rFonts w:ascii="宋体" w:hAnsi="宋体" w:hint="eastAsia"/>
        </w:rPr>
        <w:t>本合同约定时间内不能修复的，供方予以免费更换或提供相同功能档次的货物予以</w:t>
      </w:r>
      <w:r>
        <w:rPr>
          <w:rFonts w:ascii="宋体" w:hAnsi="宋体"/>
        </w:rPr>
        <w:t>临时调换，保证</w:t>
      </w:r>
      <w:r>
        <w:rPr>
          <w:rFonts w:ascii="宋体" w:hAnsi="宋体" w:hint="eastAsia"/>
        </w:rPr>
        <w:t>需</w:t>
      </w:r>
      <w:r>
        <w:rPr>
          <w:rFonts w:ascii="宋体" w:hAnsi="宋体"/>
        </w:rPr>
        <w:t>方的正常使用</w:t>
      </w:r>
      <w:r>
        <w:rPr>
          <w:rFonts w:ascii="宋体" w:hAnsi="宋体" w:hint="eastAsia"/>
        </w:rPr>
        <w:t>。</w:t>
      </w:r>
    </w:p>
    <w:p w14:paraId="49C1E284" w14:textId="77777777" w:rsidR="008A3F8E" w:rsidRDefault="00284102">
      <w:pPr>
        <w:pStyle w:val="23"/>
        <w:ind w:firstLine="480"/>
        <w:rPr>
          <w:rFonts w:ascii="宋体" w:hAnsi="宋体"/>
        </w:rPr>
      </w:pPr>
      <w:r>
        <w:rPr>
          <w:rFonts w:ascii="宋体" w:hAnsi="宋体" w:hint="eastAsia"/>
        </w:rPr>
        <w:t>7.4.3 更换的货物及其软件、硬件、集成系统及其零部件、配件、附近、随机工具和赠品等应全新、合格，与原件品牌、规格、型号等一致，符合本合同质量要求。需方有权要求对更换的货物等重新组织验收。</w:t>
      </w:r>
    </w:p>
    <w:p w14:paraId="2E1BB653" w14:textId="77777777" w:rsidR="008A3F8E" w:rsidRDefault="00284102">
      <w:pPr>
        <w:pStyle w:val="23"/>
        <w:ind w:firstLine="480"/>
        <w:rPr>
          <w:rFonts w:ascii="宋体" w:hAnsi="宋体"/>
        </w:rPr>
      </w:pPr>
      <w:r>
        <w:rPr>
          <w:rFonts w:ascii="宋体" w:hAnsi="宋体" w:hint="eastAsia"/>
        </w:rPr>
        <w:t>7.4.4 临时调换后，供方应在需方确定的时限内对货物尽快修复，同时，需方有权随时了解或检查货物修复进度。</w:t>
      </w:r>
    </w:p>
    <w:p w14:paraId="782E55DB" w14:textId="77777777" w:rsidR="008A3F8E" w:rsidRDefault="00284102">
      <w:pPr>
        <w:pStyle w:val="23"/>
        <w:ind w:firstLine="480"/>
        <w:rPr>
          <w:rFonts w:ascii="宋体" w:hAnsi="宋体"/>
        </w:rPr>
      </w:pPr>
      <w:r>
        <w:rPr>
          <w:rFonts w:ascii="宋体" w:hAnsi="宋体" w:hint="eastAsia"/>
        </w:rPr>
        <w:t>7.4.5 质保期内的货物</w:t>
      </w:r>
      <w:r>
        <w:rPr>
          <w:rFonts w:ascii="宋体" w:hAnsi="宋体"/>
        </w:rPr>
        <w:t>维护</w:t>
      </w:r>
      <w:r>
        <w:rPr>
          <w:rFonts w:ascii="宋体" w:hAnsi="宋体" w:hint="eastAsia"/>
        </w:rPr>
        <w:t>保养：。</w:t>
      </w:r>
    </w:p>
    <w:p w14:paraId="24A0AC3E" w14:textId="77777777" w:rsidR="008A3F8E" w:rsidRDefault="00284102">
      <w:pPr>
        <w:pStyle w:val="23"/>
        <w:ind w:firstLine="480"/>
        <w:rPr>
          <w:rFonts w:ascii="宋体" w:hAnsi="宋体"/>
        </w:rPr>
      </w:pPr>
      <w:r>
        <w:rPr>
          <w:rFonts w:ascii="宋体" w:hAnsi="宋体" w:hint="eastAsia"/>
        </w:rPr>
        <w:t>7.4.6 其他质保服务：。</w:t>
      </w:r>
    </w:p>
    <w:p w14:paraId="42FC9FC3" w14:textId="77777777" w:rsidR="008A3F8E" w:rsidRDefault="00284102">
      <w:pPr>
        <w:pStyle w:val="23"/>
        <w:ind w:firstLine="480"/>
        <w:rPr>
          <w:rFonts w:ascii="宋体" w:hAnsi="宋体"/>
        </w:rPr>
      </w:pPr>
      <w:r>
        <w:rPr>
          <w:rFonts w:ascii="宋体" w:hAnsi="宋体" w:hint="eastAsia"/>
        </w:rPr>
        <w:t>7.5 仪器设备配套软件（硬件）的质保服务内容</w:t>
      </w:r>
    </w:p>
    <w:p w14:paraId="7089E27D" w14:textId="77777777" w:rsidR="008A3F8E" w:rsidRDefault="00284102">
      <w:pPr>
        <w:pStyle w:val="23"/>
        <w:ind w:firstLine="480"/>
        <w:rPr>
          <w:rFonts w:ascii="宋体" w:hAnsi="宋体"/>
        </w:rPr>
      </w:pPr>
      <w:r>
        <w:rPr>
          <w:rFonts w:ascii="宋体" w:hAnsi="宋体" w:hint="eastAsia"/>
        </w:rPr>
        <w:t>7.5.1 供方应在质保期内对软件（硬件）免费升级，免费提供技术支持，免费解决软件（硬件）使用过程中的故障、意外。</w:t>
      </w:r>
    </w:p>
    <w:p w14:paraId="74C2CFC4" w14:textId="77777777" w:rsidR="008A3F8E" w:rsidRDefault="00284102">
      <w:pPr>
        <w:pStyle w:val="23"/>
        <w:ind w:firstLine="480"/>
        <w:rPr>
          <w:rFonts w:ascii="宋体" w:hAnsi="宋体"/>
        </w:rPr>
      </w:pPr>
      <w:r>
        <w:rPr>
          <w:rFonts w:ascii="宋体" w:hAnsi="宋体" w:hint="eastAsia"/>
        </w:rPr>
        <w:t>7.5.2 供方对其提供的软件（硬件）自身漏洞、故障，应在接到需方电话通知后日内免费修复。</w:t>
      </w:r>
    </w:p>
    <w:p w14:paraId="70A983DE" w14:textId="77777777" w:rsidR="008A3F8E" w:rsidRDefault="00284102">
      <w:pPr>
        <w:pStyle w:val="23"/>
        <w:ind w:firstLine="480"/>
        <w:rPr>
          <w:rFonts w:ascii="宋体" w:hAnsi="宋体"/>
        </w:rPr>
      </w:pPr>
      <w:r>
        <w:rPr>
          <w:rFonts w:ascii="宋体" w:hAnsi="宋体" w:hint="eastAsia"/>
        </w:rPr>
        <w:t>7.5.3 对定制软件或集成系统的其他质保服务：。</w:t>
      </w:r>
    </w:p>
    <w:p w14:paraId="3234CA9E" w14:textId="77777777" w:rsidR="008A3F8E" w:rsidRDefault="00284102">
      <w:pPr>
        <w:pStyle w:val="23"/>
        <w:ind w:firstLine="480"/>
        <w:rPr>
          <w:rFonts w:ascii="宋体" w:hAnsi="宋体"/>
        </w:rPr>
      </w:pPr>
      <w:r>
        <w:rPr>
          <w:rFonts w:ascii="宋体" w:hAnsi="宋体" w:hint="eastAsia"/>
        </w:rPr>
        <w:t>7.5.4 供方提供的软件（硬件）出现本合同第7.5条未规定的情况的，适用本合同第七条对售后服务的其他规定。</w:t>
      </w:r>
    </w:p>
    <w:p w14:paraId="2E4DE9B0" w14:textId="77777777" w:rsidR="008A3F8E" w:rsidRDefault="00284102">
      <w:pPr>
        <w:pStyle w:val="23"/>
        <w:ind w:firstLine="480"/>
        <w:rPr>
          <w:rFonts w:ascii="宋体" w:hAnsi="宋体"/>
        </w:rPr>
      </w:pPr>
      <w:r>
        <w:rPr>
          <w:rFonts w:ascii="宋体" w:hAnsi="宋体" w:hint="eastAsia"/>
        </w:rPr>
        <w:t>7.6 货物发生质量问题，由供方进行维修、更换的，</w:t>
      </w:r>
      <w:r>
        <w:rPr>
          <w:rFonts w:ascii="宋体" w:hAnsi="宋体" w:hint="eastAsia"/>
          <w:szCs w:val="21"/>
        </w:rPr>
        <w:t>维修</w:t>
      </w:r>
      <w:r>
        <w:rPr>
          <w:rFonts w:ascii="宋体" w:hAnsi="宋体"/>
          <w:szCs w:val="21"/>
        </w:rPr>
        <w:t>或更换件的质保期相应延长。</w:t>
      </w:r>
    </w:p>
    <w:p w14:paraId="7E0ADA0D" w14:textId="77777777" w:rsidR="008A3F8E" w:rsidRDefault="00284102">
      <w:pPr>
        <w:pStyle w:val="23"/>
        <w:ind w:firstLine="480"/>
        <w:rPr>
          <w:rFonts w:ascii="宋体" w:hAnsi="宋体"/>
        </w:rPr>
      </w:pPr>
      <w:r>
        <w:rPr>
          <w:rFonts w:ascii="宋体" w:hAnsi="宋体" w:hint="eastAsia"/>
        </w:rPr>
        <w:t>7.7 供方须指派专人负责与需方联系售后服务事宜：</w:t>
      </w:r>
    </w:p>
    <w:p w14:paraId="015C321E" w14:textId="77777777" w:rsidR="008A3F8E" w:rsidRDefault="00284102">
      <w:pPr>
        <w:pStyle w:val="23"/>
        <w:ind w:firstLine="480"/>
        <w:rPr>
          <w:rFonts w:ascii="宋体" w:hAnsi="宋体"/>
        </w:rPr>
      </w:pPr>
      <w:r>
        <w:rPr>
          <w:rFonts w:ascii="宋体" w:hAnsi="宋体" w:hint="eastAsia"/>
        </w:rPr>
        <w:t>供方售后服务联系人：，联系电话：。</w:t>
      </w:r>
    </w:p>
    <w:p w14:paraId="48FB5315" w14:textId="77777777" w:rsidR="008A3F8E" w:rsidRDefault="00284102">
      <w:pPr>
        <w:pStyle w:val="23"/>
        <w:ind w:firstLine="480"/>
      </w:pPr>
      <w:r>
        <w:rPr>
          <w:rFonts w:ascii="宋体" w:hAnsi="宋体" w:hint="eastAsia"/>
        </w:rPr>
        <w:t xml:space="preserve">7.8 </w:t>
      </w:r>
      <w:r>
        <w:rPr>
          <w:rFonts w:hint="eastAsia"/>
        </w:rPr>
        <w:t>质保期后服务：</w:t>
      </w:r>
      <w:r>
        <w:rPr>
          <w:rFonts w:hint="eastAsia"/>
          <w:u w:val="single"/>
        </w:rPr>
        <w:t>终身免费上门维修；涉及配件更换只收配件成本费。</w:t>
      </w:r>
    </w:p>
    <w:p w14:paraId="6CAF3095" w14:textId="77777777" w:rsidR="008A3F8E" w:rsidRDefault="00284102">
      <w:pPr>
        <w:pStyle w:val="af7"/>
        <w:spacing w:after="0"/>
        <w:ind w:firstLineChars="201" w:firstLine="565"/>
        <w:jc w:val="left"/>
        <w:rPr>
          <w:sz w:val="28"/>
          <w:szCs w:val="28"/>
          <w:lang w:eastAsia="zh-CN"/>
        </w:rPr>
      </w:pPr>
      <w:r>
        <w:rPr>
          <w:rFonts w:hint="eastAsia"/>
          <w:sz w:val="28"/>
          <w:szCs w:val="28"/>
          <w:lang w:eastAsia="zh-CN"/>
        </w:rPr>
        <w:t>八、违约责任</w:t>
      </w:r>
      <w:r>
        <w:rPr>
          <w:rFonts w:ascii="宋体" w:hAnsi="宋体" w:hint="eastAsia"/>
          <w:vanish/>
          <w:color w:val="FF0000"/>
          <w:sz w:val="24"/>
          <w:szCs w:val="24"/>
          <w:u w:val="single"/>
          <w:lang w:eastAsia="zh-CN"/>
        </w:rPr>
        <w:t>（若有异议，请根据行业标准填写，并与用户确认，或根据投标响应文件、承诺内容填写）</w:t>
      </w:r>
    </w:p>
    <w:p w14:paraId="17E7B546" w14:textId="77777777" w:rsidR="008A3F8E" w:rsidRDefault="00284102">
      <w:pPr>
        <w:pStyle w:val="23"/>
        <w:ind w:firstLine="480"/>
        <w:rPr>
          <w:rFonts w:ascii="宋体" w:hAnsi="宋体"/>
          <w:color w:val="333333"/>
        </w:rPr>
      </w:pPr>
      <w:r>
        <w:rPr>
          <w:rFonts w:ascii="宋体" w:hAnsi="宋体" w:hint="eastAsia"/>
          <w:color w:val="333333"/>
        </w:rPr>
        <w:t>8.1需方无正当理由拒收仪器设备的，应向供方支付合同总价</w:t>
      </w:r>
      <w:r>
        <w:rPr>
          <w:rStyle w:val="afd"/>
          <w:rFonts w:hint="eastAsia"/>
          <w:b/>
          <w:color w:val="FF0000"/>
          <w:u w:val="single"/>
        </w:rPr>
        <w:t xml:space="preserve"> 10 </w:t>
      </w:r>
      <w:r>
        <w:rPr>
          <w:rStyle w:val="afd"/>
          <w:rFonts w:hint="eastAsia"/>
          <w:b/>
          <w:color w:val="FF0000"/>
        </w:rPr>
        <w:t>%</w:t>
      </w:r>
      <w:r>
        <w:rPr>
          <w:rFonts w:ascii="宋体" w:hAnsi="宋体" w:hint="eastAsia"/>
          <w:color w:val="333333"/>
        </w:rPr>
        <w:t>的违约金。需方无正当理由逾期收货的，每天按合同总价的</w:t>
      </w:r>
      <w:r>
        <w:rPr>
          <w:rStyle w:val="afd"/>
          <w:rFonts w:hint="eastAsia"/>
          <w:b/>
          <w:color w:val="FF0000"/>
          <w:u w:val="single"/>
        </w:rPr>
        <w:t xml:space="preserve"> 5 </w:t>
      </w:r>
      <w:r>
        <w:rPr>
          <w:rStyle w:val="afd"/>
          <w:b/>
          <w:color w:val="FF0000"/>
        </w:rPr>
        <w:t>‰</w:t>
      </w:r>
      <w:r>
        <w:rPr>
          <w:rFonts w:ascii="宋体" w:hAnsi="宋体" w:hint="eastAsia"/>
          <w:color w:val="333333"/>
        </w:rPr>
        <w:t>向供方支付违约金。需方无正当理由逾期付款的，每天按逾期付款金额的</w:t>
      </w:r>
      <w:r>
        <w:rPr>
          <w:rStyle w:val="afd"/>
          <w:rFonts w:hint="eastAsia"/>
          <w:b/>
          <w:color w:val="FF0000"/>
          <w:u w:val="single"/>
        </w:rPr>
        <w:t xml:space="preserve"> 5 </w:t>
      </w:r>
      <w:r>
        <w:rPr>
          <w:rStyle w:val="afd"/>
          <w:b/>
          <w:color w:val="FF0000"/>
        </w:rPr>
        <w:t>‰</w:t>
      </w:r>
      <w:r>
        <w:rPr>
          <w:rStyle w:val="afd"/>
          <w:rFonts w:hint="eastAsia"/>
          <w:bCs/>
          <w:color w:val="000000"/>
        </w:rPr>
        <w:t>向供方支付违约金。</w:t>
      </w:r>
    </w:p>
    <w:p w14:paraId="2F21FCB2" w14:textId="77777777" w:rsidR="008A3F8E" w:rsidRDefault="00284102">
      <w:pPr>
        <w:pStyle w:val="23"/>
        <w:ind w:firstLine="480"/>
        <w:rPr>
          <w:rStyle w:val="afd"/>
          <w:bCs/>
          <w:color w:val="000000"/>
        </w:rPr>
      </w:pPr>
      <w:r>
        <w:rPr>
          <w:rFonts w:ascii="宋体" w:hAnsi="宋体" w:hint="eastAsia"/>
          <w:color w:val="333333"/>
        </w:rPr>
        <w:t>8.2供方有以下违约行为之一的，应当在需方指定期间内完成整改，指定的期间内每日按合同总价的</w:t>
      </w:r>
      <w:r>
        <w:rPr>
          <w:rStyle w:val="afd"/>
          <w:rFonts w:hint="eastAsia"/>
          <w:b/>
          <w:color w:val="FF0000"/>
          <w:u w:val="single"/>
        </w:rPr>
        <w:t xml:space="preserve">5 </w:t>
      </w:r>
      <w:r>
        <w:rPr>
          <w:rStyle w:val="afd"/>
          <w:b/>
          <w:color w:val="FF0000"/>
        </w:rPr>
        <w:t>‰</w:t>
      </w:r>
      <w:r>
        <w:rPr>
          <w:rStyle w:val="afd"/>
          <w:rFonts w:hint="eastAsia"/>
          <w:bCs/>
          <w:color w:val="000000"/>
        </w:rPr>
        <w:t>向需方支付违约金；供方在指定期限内未完成整改的，需方有权解除合同或部分退货，并要求供方另行支付合同总价</w:t>
      </w:r>
      <w:r>
        <w:rPr>
          <w:rStyle w:val="afd"/>
          <w:rFonts w:hint="eastAsia"/>
          <w:b/>
          <w:color w:val="FF0000"/>
          <w:u w:val="single"/>
        </w:rPr>
        <w:t xml:space="preserve"> 20 </w:t>
      </w:r>
      <w:r>
        <w:rPr>
          <w:rStyle w:val="afd"/>
          <w:rFonts w:hint="eastAsia"/>
          <w:b/>
          <w:color w:val="FF0000"/>
        </w:rPr>
        <w:t>%</w:t>
      </w:r>
      <w:r>
        <w:rPr>
          <w:rStyle w:val="afd"/>
          <w:rFonts w:hint="eastAsia"/>
          <w:bCs/>
          <w:color w:val="000000"/>
        </w:rPr>
        <w:t>的违约金。</w:t>
      </w:r>
    </w:p>
    <w:p w14:paraId="45E81055" w14:textId="77777777" w:rsidR="008A3F8E" w:rsidRDefault="00284102">
      <w:pPr>
        <w:pStyle w:val="23"/>
        <w:ind w:firstLine="480"/>
        <w:rPr>
          <w:rStyle w:val="afd"/>
          <w:bCs/>
          <w:color w:val="000000"/>
        </w:rPr>
      </w:pPr>
      <w:r>
        <w:rPr>
          <w:rStyle w:val="afd"/>
          <w:rFonts w:hint="eastAsia"/>
          <w:bCs/>
          <w:color w:val="000000"/>
        </w:rPr>
        <w:t>（</w:t>
      </w:r>
      <w:r>
        <w:rPr>
          <w:rStyle w:val="afd"/>
          <w:rFonts w:hint="eastAsia"/>
          <w:bCs/>
          <w:color w:val="000000"/>
        </w:rPr>
        <w:t>1</w:t>
      </w:r>
      <w:r>
        <w:rPr>
          <w:rStyle w:val="afd"/>
          <w:rFonts w:hint="eastAsia"/>
          <w:bCs/>
          <w:color w:val="000000"/>
        </w:rPr>
        <w:t>）逾期交货（包括不完全交货）的；</w:t>
      </w:r>
    </w:p>
    <w:p w14:paraId="72C75448" w14:textId="77777777" w:rsidR="008A3F8E" w:rsidRDefault="00284102">
      <w:pPr>
        <w:pStyle w:val="23"/>
        <w:ind w:firstLine="480"/>
        <w:rPr>
          <w:rStyle w:val="afd"/>
          <w:bCs/>
          <w:color w:val="000000"/>
        </w:rPr>
      </w:pPr>
      <w:r>
        <w:rPr>
          <w:rStyle w:val="afd"/>
          <w:rFonts w:hint="eastAsia"/>
          <w:bCs/>
          <w:color w:val="000000"/>
        </w:rPr>
        <w:t>（</w:t>
      </w:r>
      <w:r>
        <w:rPr>
          <w:rStyle w:val="afd"/>
          <w:rFonts w:hint="eastAsia"/>
          <w:bCs/>
          <w:color w:val="000000"/>
        </w:rPr>
        <w:t>2</w:t>
      </w:r>
      <w:r>
        <w:rPr>
          <w:rStyle w:val="afd"/>
          <w:rFonts w:hint="eastAsia"/>
          <w:bCs/>
          <w:color w:val="000000"/>
        </w:rPr>
        <w:t>）未在合同约定时间内完成安装调试的；</w:t>
      </w:r>
    </w:p>
    <w:p w14:paraId="63F95254" w14:textId="77777777" w:rsidR="008A3F8E" w:rsidRDefault="00284102">
      <w:pPr>
        <w:pStyle w:val="23"/>
        <w:ind w:firstLine="480"/>
        <w:rPr>
          <w:rStyle w:val="afd"/>
          <w:bCs/>
          <w:color w:val="000000"/>
        </w:rPr>
      </w:pPr>
      <w:r>
        <w:rPr>
          <w:rStyle w:val="afd"/>
          <w:rFonts w:hint="eastAsia"/>
          <w:bCs/>
          <w:color w:val="000000"/>
        </w:rPr>
        <w:t>（</w:t>
      </w:r>
      <w:r>
        <w:rPr>
          <w:rStyle w:val="afd"/>
          <w:rFonts w:hint="eastAsia"/>
          <w:bCs/>
          <w:color w:val="000000"/>
        </w:rPr>
        <w:t>3</w:t>
      </w:r>
      <w:r>
        <w:rPr>
          <w:rStyle w:val="afd"/>
          <w:rFonts w:hint="eastAsia"/>
          <w:bCs/>
          <w:color w:val="000000"/>
        </w:rPr>
        <w:t>）质量性能验收不合格的；</w:t>
      </w:r>
    </w:p>
    <w:p w14:paraId="6ED84A3D" w14:textId="77777777" w:rsidR="008A3F8E" w:rsidRDefault="00284102">
      <w:pPr>
        <w:pStyle w:val="23"/>
        <w:ind w:firstLine="480"/>
        <w:rPr>
          <w:rStyle w:val="afd"/>
          <w:bCs/>
          <w:color w:val="000000"/>
        </w:rPr>
      </w:pPr>
      <w:r>
        <w:rPr>
          <w:rStyle w:val="afd"/>
          <w:rFonts w:hint="eastAsia"/>
          <w:bCs/>
          <w:color w:val="000000"/>
        </w:rPr>
        <w:t>（</w:t>
      </w:r>
      <w:r>
        <w:rPr>
          <w:rStyle w:val="afd"/>
          <w:rFonts w:hint="eastAsia"/>
          <w:bCs/>
          <w:color w:val="000000"/>
        </w:rPr>
        <w:t>4</w:t>
      </w:r>
      <w:r>
        <w:rPr>
          <w:rStyle w:val="afd"/>
          <w:rFonts w:hint="eastAsia"/>
          <w:bCs/>
          <w:color w:val="000000"/>
        </w:rPr>
        <w:t>）违反合同其他约定的。</w:t>
      </w:r>
    </w:p>
    <w:p w14:paraId="7AA4EB4F" w14:textId="77777777" w:rsidR="008A3F8E" w:rsidRDefault="00284102">
      <w:pPr>
        <w:pStyle w:val="23"/>
        <w:ind w:firstLine="480"/>
        <w:rPr>
          <w:rFonts w:ascii="宋体" w:hAnsi="宋体"/>
        </w:rPr>
      </w:pPr>
      <w:r>
        <w:rPr>
          <w:rFonts w:ascii="宋体" w:hAnsi="宋体" w:hint="eastAsia"/>
        </w:rPr>
        <w:t>8.3质保期内，如货物经供方</w:t>
      </w:r>
      <w:r>
        <w:rPr>
          <w:rStyle w:val="afd"/>
          <w:rFonts w:hint="eastAsia"/>
          <w:b/>
          <w:color w:val="FF0000"/>
          <w:u w:val="single"/>
        </w:rPr>
        <w:t xml:space="preserve"> 3</w:t>
      </w:r>
      <w:r>
        <w:rPr>
          <w:rFonts w:ascii="宋体" w:hAnsi="宋体" w:hint="eastAsia"/>
        </w:rPr>
        <w:t>次维修或更换后仍不能达到本合同约定的质量</w:t>
      </w:r>
      <w:r>
        <w:rPr>
          <w:rFonts w:ascii="宋体" w:hAnsi="宋体" w:hint="eastAsia"/>
        </w:rPr>
        <w:lastRenderedPageBreak/>
        <w:t>标准，或者临时调换后供方不能在商定的时限内完成修复并达到本合同约定的质量标准，或者供方拒绝进行维修或更换的，</w:t>
      </w:r>
      <w:r>
        <w:rPr>
          <w:rFonts w:ascii="宋体" w:hAnsi="宋体" w:hint="eastAsia"/>
          <w:color w:val="333333"/>
        </w:rPr>
        <w:t>需方有权按以下任</w:t>
      </w:r>
      <w:proofErr w:type="gramStart"/>
      <w:r>
        <w:rPr>
          <w:rFonts w:ascii="宋体" w:hAnsi="宋体" w:hint="eastAsia"/>
          <w:color w:val="333333"/>
        </w:rPr>
        <w:t>一</w:t>
      </w:r>
      <w:proofErr w:type="gramEnd"/>
      <w:r>
        <w:rPr>
          <w:rFonts w:ascii="宋体" w:hAnsi="宋体" w:hint="eastAsia"/>
          <w:color w:val="333333"/>
        </w:rPr>
        <w:t>方式要求供方承担违约责任：</w:t>
      </w:r>
    </w:p>
    <w:p w14:paraId="23E43E4C" w14:textId="77777777" w:rsidR="008A3F8E" w:rsidRDefault="00284102">
      <w:pPr>
        <w:pStyle w:val="23"/>
        <w:ind w:firstLine="480"/>
        <w:rPr>
          <w:rFonts w:ascii="宋体" w:hAnsi="宋体"/>
          <w:color w:val="333333"/>
        </w:rPr>
      </w:pPr>
      <w:r>
        <w:rPr>
          <w:rFonts w:ascii="宋体" w:hAnsi="宋体" w:hint="eastAsia"/>
        </w:rPr>
        <w:t>（1）</w:t>
      </w:r>
      <w:r>
        <w:rPr>
          <w:rFonts w:ascii="宋体" w:hAnsi="宋体" w:hint="eastAsia"/>
          <w:color w:val="333333"/>
        </w:rPr>
        <w:t>解除合同或部分退货，供方向需方支付合同总价款</w:t>
      </w:r>
      <w:r>
        <w:rPr>
          <w:rStyle w:val="afd"/>
          <w:rFonts w:hint="eastAsia"/>
          <w:b/>
          <w:color w:val="FF0000"/>
          <w:u w:val="single"/>
        </w:rPr>
        <w:t xml:space="preserve"> 20 </w:t>
      </w:r>
      <w:r>
        <w:rPr>
          <w:rStyle w:val="afd"/>
          <w:rFonts w:hint="eastAsia"/>
          <w:b/>
          <w:color w:val="FF0000"/>
        </w:rPr>
        <w:t>%</w:t>
      </w:r>
      <w:r>
        <w:rPr>
          <w:rFonts w:ascii="宋体" w:hAnsi="宋体" w:hint="eastAsia"/>
          <w:color w:val="333333"/>
        </w:rPr>
        <w:t>的违约金；</w:t>
      </w:r>
    </w:p>
    <w:p w14:paraId="0636A22F" w14:textId="77777777" w:rsidR="008A3F8E" w:rsidRDefault="00284102">
      <w:pPr>
        <w:pStyle w:val="23"/>
        <w:ind w:firstLine="480"/>
        <w:rPr>
          <w:rFonts w:ascii="宋体" w:hAnsi="宋体"/>
        </w:rPr>
      </w:pPr>
      <w:r>
        <w:rPr>
          <w:rFonts w:ascii="宋体" w:hAnsi="宋体" w:hint="eastAsia"/>
        </w:rPr>
        <w:t>（2）需方使用履约保证金自行或请第三方进行维修、更换，供方应对维修、更换的方案和所产生的费用无条件予以完全认可；履约保证金不足以支付的，超出部分由供方承担。</w:t>
      </w:r>
    </w:p>
    <w:p w14:paraId="78F89DDE" w14:textId="77777777" w:rsidR="008A3F8E" w:rsidRDefault="00284102">
      <w:pPr>
        <w:pStyle w:val="23"/>
        <w:ind w:firstLine="480"/>
        <w:rPr>
          <w:rFonts w:ascii="宋体" w:hAnsi="宋体"/>
        </w:rPr>
      </w:pPr>
      <w:r>
        <w:rPr>
          <w:rFonts w:ascii="宋体" w:hAnsi="宋体" w:hint="eastAsia"/>
        </w:rPr>
        <w:t>8.4需方根据法律规定或本合同约定解除合同或部分退货的，需方按合同解除时或退货时货物现状退回货物，供方支付违约金并无条件退还需方已支付的全部款项或退货部分相应款项；供方自行负责拆卸、联系运输、装卸货等所有退货事宜及退货产生的全部费用。</w:t>
      </w:r>
    </w:p>
    <w:p w14:paraId="74CD41B6" w14:textId="77777777" w:rsidR="008A3F8E" w:rsidRDefault="00284102">
      <w:pPr>
        <w:pStyle w:val="23"/>
        <w:ind w:firstLine="480"/>
        <w:rPr>
          <w:rFonts w:ascii="宋体" w:hAnsi="宋体"/>
        </w:rPr>
      </w:pPr>
      <w:r>
        <w:rPr>
          <w:rFonts w:ascii="宋体" w:hAnsi="宋体" w:hint="eastAsia"/>
        </w:rPr>
        <w:t>8.5未经需方书面同意，供方不得在市场宣传中使用与需方的合作案列，不得将需方作为业务伙伴进行宣传，不得使用需方的校名、校徽、商标、标志语等；若违反上述约定，应按合同总价的</w:t>
      </w:r>
      <w:r>
        <w:rPr>
          <w:rStyle w:val="afd"/>
          <w:rFonts w:hint="eastAsia"/>
          <w:b/>
          <w:color w:val="FF0000"/>
          <w:u w:val="single"/>
        </w:rPr>
        <w:t xml:space="preserve"> 20 </w:t>
      </w:r>
      <w:r>
        <w:rPr>
          <w:rStyle w:val="afd"/>
          <w:rFonts w:hint="eastAsia"/>
          <w:b/>
          <w:color w:val="FF0000"/>
        </w:rPr>
        <w:t>%</w:t>
      </w:r>
      <w:r>
        <w:rPr>
          <w:rFonts w:ascii="宋体" w:hAnsi="宋体" w:hint="eastAsia"/>
        </w:rPr>
        <w:t>向需方支付违约金。</w:t>
      </w:r>
    </w:p>
    <w:p w14:paraId="015ECAE6" w14:textId="77777777" w:rsidR="008A3F8E" w:rsidRDefault="00284102">
      <w:pPr>
        <w:pStyle w:val="23"/>
        <w:ind w:firstLine="480"/>
        <w:rPr>
          <w:rFonts w:ascii="宋体" w:hAnsi="宋体"/>
        </w:rPr>
      </w:pPr>
      <w:r>
        <w:rPr>
          <w:rFonts w:ascii="宋体" w:hAnsi="宋体" w:hint="eastAsia"/>
        </w:rPr>
        <w:t>8.6 因货物质量问题造成需方或其他任何人员伤、亡或财产损失的，由供方承担全部赔偿责任；需方先行垫付的，有权向供方追偿。</w:t>
      </w:r>
    </w:p>
    <w:p w14:paraId="2C9A7CB3" w14:textId="77777777" w:rsidR="008A3F8E" w:rsidRDefault="00284102">
      <w:pPr>
        <w:pStyle w:val="23"/>
        <w:ind w:firstLine="480"/>
        <w:rPr>
          <w:rFonts w:ascii="宋体" w:hAnsi="宋体"/>
        </w:rPr>
      </w:pPr>
      <w:r>
        <w:rPr>
          <w:rFonts w:ascii="宋体" w:hAnsi="宋体" w:hint="eastAsia"/>
        </w:rPr>
        <w:t>8.7供方保证本合同货物的权利无瑕疵，包括货物所有权及知识产权等权利无瑕疵。如任何第三方对本合同货物全部或部分主张权利，或国家机关依法对本合同货物全部或部分没收、查封或采取其他措施导致需方不能正常使用货物的，供方除应向需方返还已收款项外，还应另按合同总价的</w:t>
      </w:r>
      <w:r>
        <w:rPr>
          <w:rStyle w:val="afd"/>
          <w:rFonts w:hint="eastAsia"/>
          <w:b/>
          <w:color w:val="FF0000"/>
          <w:u w:val="single"/>
        </w:rPr>
        <w:t xml:space="preserve">20 </w:t>
      </w:r>
      <w:r>
        <w:rPr>
          <w:rStyle w:val="afd"/>
          <w:rFonts w:hint="eastAsia"/>
          <w:b/>
          <w:color w:val="FF0000"/>
        </w:rPr>
        <w:t>%</w:t>
      </w:r>
      <w:r>
        <w:rPr>
          <w:rFonts w:ascii="宋体" w:hAnsi="宋体" w:hint="eastAsia"/>
        </w:rPr>
        <w:t>向需方支付违约金。</w:t>
      </w:r>
    </w:p>
    <w:p w14:paraId="3DAE99C6" w14:textId="77777777" w:rsidR="008A3F8E" w:rsidRDefault="00284102">
      <w:pPr>
        <w:pStyle w:val="23"/>
        <w:ind w:firstLine="480"/>
        <w:rPr>
          <w:rFonts w:ascii="宋体" w:hAnsi="宋体"/>
        </w:rPr>
      </w:pPr>
      <w:r>
        <w:rPr>
          <w:rFonts w:ascii="宋体" w:hAnsi="宋体" w:hint="eastAsia"/>
        </w:rPr>
        <w:t>8.8供方未按合同约定支付违约金、赔偿金或相关费用的，需方有权从履约保证金中扣除相应金额，但这并不意味着对供方违约责任、赔偿责任全部或部分的豁免或解除。</w:t>
      </w:r>
    </w:p>
    <w:p w14:paraId="6E4E0F7D" w14:textId="77777777" w:rsidR="008A3F8E" w:rsidRDefault="00284102">
      <w:pPr>
        <w:pStyle w:val="23"/>
        <w:ind w:firstLine="480"/>
        <w:rPr>
          <w:rFonts w:ascii="宋体" w:hAnsi="宋体"/>
        </w:rPr>
      </w:pPr>
      <w:r>
        <w:rPr>
          <w:rFonts w:ascii="宋体" w:hAnsi="宋体" w:hint="eastAsia"/>
        </w:rPr>
        <w:t>需方根据合同约定使用或扣除履约保证金后，供方应在需方指定的限期内补足履约保证金；限期内未能补足的，需方每天按</w:t>
      </w:r>
      <w:r>
        <w:rPr>
          <w:rFonts w:ascii="宋体" w:hAnsi="宋体" w:hint="eastAsia"/>
          <w:b/>
          <w:bCs/>
        </w:rPr>
        <w:t>履约保证金总额</w:t>
      </w:r>
      <w:r>
        <w:rPr>
          <w:rFonts w:ascii="宋体" w:hAnsi="宋体" w:hint="eastAsia"/>
        </w:rPr>
        <w:t>的</w:t>
      </w:r>
      <w:r>
        <w:rPr>
          <w:rStyle w:val="afd"/>
          <w:rFonts w:hint="eastAsia"/>
          <w:b/>
          <w:color w:val="FF0000"/>
          <w:u w:val="single"/>
        </w:rPr>
        <w:t xml:space="preserve"> 5 </w:t>
      </w:r>
      <w:r>
        <w:rPr>
          <w:rStyle w:val="afd"/>
          <w:rFonts w:hint="eastAsia"/>
          <w:b/>
          <w:color w:val="FF0000"/>
        </w:rPr>
        <w:t>%</w:t>
      </w:r>
      <w:r>
        <w:rPr>
          <w:rFonts w:ascii="宋体" w:hAnsi="宋体" w:hint="eastAsia"/>
        </w:rPr>
        <w:t>继续扣除或计算逾期违约金。</w:t>
      </w:r>
    </w:p>
    <w:p w14:paraId="43B52CBD" w14:textId="77777777" w:rsidR="008A3F8E" w:rsidRDefault="00284102">
      <w:pPr>
        <w:pStyle w:val="23"/>
        <w:ind w:firstLine="480"/>
        <w:rPr>
          <w:rFonts w:ascii="宋体" w:hAnsi="宋体"/>
        </w:rPr>
      </w:pPr>
      <w:r>
        <w:rPr>
          <w:rFonts w:ascii="宋体" w:hAnsi="宋体" w:hint="eastAsia"/>
        </w:rPr>
        <w:t>8.9双方同意，本合同所约定的违约金不能不能填补并赔偿因违约行为给守约方造成损失的，违约方还应对损失进行赔偿；前述损失包括守约方为维权所支出的必要费用（包括但不限于律师费、差旅费等）。</w:t>
      </w:r>
    </w:p>
    <w:p w14:paraId="18823218" w14:textId="77777777" w:rsidR="008A3F8E" w:rsidRDefault="00284102">
      <w:pPr>
        <w:pStyle w:val="af7"/>
        <w:spacing w:after="0"/>
        <w:ind w:firstLineChars="201" w:firstLine="565"/>
        <w:jc w:val="left"/>
        <w:rPr>
          <w:sz w:val="28"/>
          <w:szCs w:val="28"/>
          <w:lang w:eastAsia="zh-CN"/>
        </w:rPr>
      </w:pPr>
      <w:r>
        <w:rPr>
          <w:rFonts w:hint="eastAsia"/>
          <w:sz w:val="28"/>
          <w:szCs w:val="28"/>
          <w:lang w:eastAsia="zh-CN"/>
        </w:rPr>
        <w:t>九、争议解决办法</w:t>
      </w:r>
    </w:p>
    <w:p w14:paraId="55C8779E" w14:textId="77777777" w:rsidR="008A3F8E" w:rsidRDefault="00284102">
      <w:pPr>
        <w:spacing w:line="440" w:lineRule="exact"/>
        <w:ind w:firstLineChars="200" w:firstLine="480"/>
        <w:rPr>
          <w:rFonts w:ascii="宋体" w:hAnsi="宋体" w:cs="宋体"/>
          <w:sz w:val="24"/>
        </w:rPr>
      </w:pPr>
      <w:r>
        <w:rPr>
          <w:rFonts w:ascii="宋体" w:hAnsi="宋体" w:cs="宋体" w:hint="eastAsia"/>
          <w:sz w:val="24"/>
        </w:rPr>
        <w:t>合同履行期间,若双方发生争议，应友好协商解决，协商不成的，可依法向需方所在地人民法院提起诉讼。</w:t>
      </w:r>
    </w:p>
    <w:p w14:paraId="06A1CB62" w14:textId="77777777" w:rsidR="008A3F8E" w:rsidRDefault="00284102">
      <w:pPr>
        <w:spacing w:before="240" w:line="440" w:lineRule="exact"/>
        <w:ind w:firstLineChars="200" w:firstLine="562"/>
        <w:rPr>
          <w:rFonts w:ascii="Calibri Light" w:hAnsi="Calibri Light"/>
          <w:b/>
          <w:bCs/>
        </w:rPr>
      </w:pPr>
      <w:r>
        <w:rPr>
          <w:rFonts w:ascii="Calibri Light" w:hAnsi="Calibri Light" w:hint="eastAsia"/>
          <w:b/>
          <w:bCs/>
        </w:rPr>
        <w:t>十、其他</w:t>
      </w:r>
    </w:p>
    <w:p w14:paraId="0804200F" w14:textId="77777777" w:rsidR="008A3F8E" w:rsidRDefault="00284102">
      <w:pPr>
        <w:spacing w:line="440" w:lineRule="exact"/>
        <w:ind w:firstLineChars="200" w:firstLine="480"/>
        <w:rPr>
          <w:sz w:val="24"/>
        </w:rPr>
      </w:pPr>
      <w:r>
        <w:rPr>
          <w:rFonts w:ascii="宋体" w:hAnsi="宋体" w:cs="宋体" w:hint="eastAsia"/>
          <w:sz w:val="24"/>
        </w:rPr>
        <w:lastRenderedPageBreak/>
        <w:t>10.1本合同中“项目其他文件”系指本合同首部载明的采购项目的</w:t>
      </w:r>
      <w:r>
        <w:rPr>
          <w:rFonts w:hint="eastAsia"/>
          <w:sz w:val="24"/>
        </w:rPr>
        <w:t>招标（采购）文件、澄清表（函）、投标（响应）文件（含特殊承诺）、中标（成交）通知书等。前述文件均为本合同不可分割的部分。前述文件之间若发生抵触，应以以下优先顺序为准：</w:t>
      </w:r>
      <w:r>
        <w:rPr>
          <w:rFonts w:hint="eastAsia"/>
          <w:sz w:val="24"/>
          <w:u w:val="single"/>
        </w:rPr>
        <w:t>本合同、本</w:t>
      </w:r>
      <w:proofErr w:type="gramStart"/>
      <w:r>
        <w:rPr>
          <w:rFonts w:hint="eastAsia"/>
          <w:sz w:val="24"/>
          <w:u w:val="single"/>
        </w:rPr>
        <w:t>合签订</w:t>
      </w:r>
      <w:proofErr w:type="gramEnd"/>
      <w:r>
        <w:rPr>
          <w:rFonts w:hint="eastAsia"/>
          <w:sz w:val="24"/>
          <w:u w:val="single"/>
        </w:rPr>
        <w:t>后双方拟定的书面补充合同、投标时的特殊承诺函、澄清文件、投标（响应）文件、招标（采购）文件</w:t>
      </w:r>
      <w:r>
        <w:rPr>
          <w:rFonts w:hint="eastAsia"/>
          <w:sz w:val="24"/>
        </w:rPr>
        <w:t>。</w:t>
      </w:r>
    </w:p>
    <w:p w14:paraId="214E8E6E" w14:textId="77777777" w:rsidR="008A3F8E" w:rsidRDefault="00284102">
      <w:pPr>
        <w:spacing w:line="288" w:lineRule="auto"/>
        <w:ind w:firstLineChars="233" w:firstLine="559"/>
        <w:rPr>
          <w:rFonts w:ascii="宋体" w:hAnsi="宋体" w:cs="宋体"/>
          <w:bCs/>
          <w:sz w:val="24"/>
        </w:rPr>
      </w:pPr>
      <w:r>
        <w:rPr>
          <w:rFonts w:hint="eastAsia"/>
          <w:sz w:val="24"/>
        </w:rPr>
        <w:t>10</w:t>
      </w:r>
      <w:r>
        <w:rPr>
          <w:rFonts w:ascii="宋体" w:hAnsi="宋体" w:cs="宋体" w:hint="eastAsia"/>
          <w:sz w:val="24"/>
        </w:rPr>
        <w:t>.</w:t>
      </w:r>
      <w:r>
        <w:rPr>
          <w:rFonts w:hint="eastAsia"/>
          <w:sz w:val="24"/>
        </w:rPr>
        <w:t xml:space="preserve">2 </w:t>
      </w:r>
      <w:r>
        <w:rPr>
          <w:rFonts w:ascii="宋体" w:hAnsi="宋体" w:cs="宋体" w:hint="eastAsia"/>
          <w:bCs/>
          <w:sz w:val="24"/>
        </w:rPr>
        <w:t>双</w:t>
      </w:r>
      <w:r>
        <w:rPr>
          <w:rFonts w:ascii="宋体" w:hAnsi="宋体" w:cs="宋体"/>
          <w:bCs/>
          <w:sz w:val="24"/>
        </w:rPr>
        <w:t>方确</w:t>
      </w:r>
      <w:r>
        <w:rPr>
          <w:rFonts w:ascii="宋体" w:hAnsi="宋体" w:cs="宋体" w:hint="eastAsia"/>
          <w:bCs/>
          <w:sz w:val="24"/>
        </w:rPr>
        <w:t>认</w:t>
      </w:r>
      <w:r>
        <w:rPr>
          <w:rFonts w:ascii="宋体" w:hAnsi="宋体" w:cs="宋体"/>
          <w:bCs/>
          <w:sz w:val="24"/>
        </w:rPr>
        <w:t>下列地址为文书送达地址</w:t>
      </w:r>
      <w:r>
        <w:rPr>
          <w:rFonts w:ascii="宋体" w:hAnsi="宋体" w:cs="宋体" w:hint="eastAsia"/>
          <w:bCs/>
          <w:sz w:val="24"/>
        </w:rPr>
        <w:t>，并按照下列地址送达函件、诉讼文书、供货订单等各类文书。若一方根据下列地址（或对方通知的变更后的地址）向对方送达时发生收件人拒收或者其他无法送达的情形，则发出函件、诉讼文书、供货订单等文书之日起的第</w:t>
      </w:r>
      <w:r>
        <w:rPr>
          <w:rFonts w:ascii="宋体" w:hAnsi="宋体" w:cs="宋体" w:hint="eastAsia"/>
          <w:bCs/>
          <w:color w:val="FF0000"/>
          <w:sz w:val="24"/>
          <w:u w:val="single"/>
        </w:rPr>
        <w:t>10</w:t>
      </w:r>
      <w:r>
        <w:rPr>
          <w:rFonts w:ascii="宋体" w:hAnsi="宋体" w:cs="宋体" w:hint="eastAsia"/>
          <w:bCs/>
          <w:sz w:val="24"/>
        </w:rPr>
        <w:t>日视为送达对方之日。</w:t>
      </w:r>
    </w:p>
    <w:tbl>
      <w:tblPr>
        <w:tblW w:w="0" w:type="auto"/>
        <w:tblLayout w:type="fixed"/>
        <w:tblLook w:val="04A0" w:firstRow="1" w:lastRow="0" w:firstColumn="1" w:lastColumn="0" w:noHBand="0" w:noVBand="1"/>
      </w:tblPr>
      <w:tblGrid>
        <w:gridCol w:w="2064"/>
        <w:gridCol w:w="4080"/>
        <w:gridCol w:w="1327"/>
        <w:gridCol w:w="2491"/>
      </w:tblGrid>
      <w:tr w:rsidR="008A3F8E" w14:paraId="791E5806" w14:textId="77777777">
        <w:tc>
          <w:tcPr>
            <w:tcW w:w="2064" w:type="dxa"/>
          </w:tcPr>
          <w:p w14:paraId="5DBAE787" w14:textId="77777777" w:rsidR="008A3F8E" w:rsidRDefault="00284102">
            <w:pPr>
              <w:jc w:val="right"/>
              <w:rPr>
                <w:sz w:val="24"/>
              </w:rPr>
            </w:pPr>
            <w:r>
              <w:rPr>
                <w:rFonts w:hint="eastAsia"/>
                <w:b/>
                <w:sz w:val="24"/>
              </w:rPr>
              <w:t>供方</w:t>
            </w:r>
            <w:r>
              <w:rPr>
                <w:rFonts w:hint="eastAsia"/>
                <w:sz w:val="24"/>
              </w:rPr>
              <w:t>通讯地址：</w:t>
            </w:r>
          </w:p>
        </w:tc>
        <w:tc>
          <w:tcPr>
            <w:tcW w:w="4080" w:type="dxa"/>
            <w:tcBorders>
              <w:bottom w:val="single" w:sz="4" w:space="0" w:color="auto"/>
            </w:tcBorders>
          </w:tcPr>
          <w:p w14:paraId="66511084" w14:textId="77777777" w:rsidR="008A3F8E" w:rsidRDefault="008A3F8E">
            <w:pPr>
              <w:spacing w:line="440" w:lineRule="exact"/>
              <w:rPr>
                <w:sz w:val="24"/>
              </w:rPr>
            </w:pPr>
          </w:p>
        </w:tc>
        <w:tc>
          <w:tcPr>
            <w:tcW w:w="1327" w:type="dxa"/>
          </w:tcPr>
          <w:p w14:paraId="4EF37610" w14:textId="77777777" w:rsidR="008A3F8E" w:rsidRDefault="00284102">
            <w:pPr>
              <w:spacing w:line="440" w:lineRule="exact"/>
              <w:rPr>
                <w:sz w:val="24"/>
              </w:rPr>
            </w:pPr>
            <w:r>
              <w:rPr>
                <w:rFonts w:hint="eastAsia"/>
                <w:sz w:val="24"/>
              </w:rPr>
              <w:t>联系邮箱：</w:t>
            </w:r>
          </w:p>
        </w:tc>
        <w:tc>
          <w:tcPr>
            <w:tcW w:w="2491" w:type="dxa"/>
            <w:tcBorders>
              <w:bottom w:val="single" w:sz="4" w:space="0" w:color="auto"/>
            </w:tcBorders>
          </w:tcPr>
          <w:p w14:paraId="6D05230B" w14:textId="77777777" w:rsidR="008A3F8E" w:rsidRDefault="008A3F8E">
            <w:pPr>
              <w:spacing w:line="440" w:lineRule="exact"/>
              <w:rPr>
                <w:sz w:val="24"/>
              </w:rPr>
            </w:pPr>
          </w:p>
        </w:tc>
      </w:tr>
      <w:tr w:rsidR="008A3F8E" w14:paraId="2391A79E" w14:textId="77777777">
        <w:tc>
          <w:tcPr>
            <w:tcW w:w="2064" w:type="dxa"/>
          </w:tcPr>
          <w:p w14:paraId="1C23E846" w14:textId="77777777" w:rsidR="008A3F8E" w:rsidRDefault="00284102">
            <w:pPr>
              <w:jc w:val="right"/>
              <w:rPr>
                <w:sz w:val="24"/>
              </w:rPr>
            </w:pPr>
            <w:r>
              <w:rPr>
                <w:rFonts w:hint="eastAsia"/>
                <w:sz w:val="24"/>
              </w:rPr>
              <w:t>联系人：</w:t>
            </w:r>
          </w:p>
        </w:tc>
        <w:tc>
          <w:tcPr>
            <w:tcW w:w="4080" w:type="dxa"/>
            <w:tcBorders>
              <w:top w:val="single" w:sz="4" w:space="0" w:color="auto"/>
              <w:bottom w:val="single" w:sz="4" w:space="0" w:color="auto"/>
            </w:tcBorders>
          </w:tcPr>
          <w:p w14:paraId="28929647" w14:textId="77777777" w:rsidR="008A3F8E" w:rsidRDefault="008A3F8E">
            <w:pPr>
              <w:spacing w:line="440" w:lineRule="exact"/>
              <w:rPr>
                <w:sz w:val="24"/>
              </w:rPr>
            </w:pPr>
          </w:p>
        </w:tc>
        <w:tc>
          <w:tcPr>
            <w:tcW w:w="1327" w:type="dxa"/>
          </w:tcPr>
          <w:p w14:paraId="1A9BFB43" w14:textId="77777777" w:rsidR="008A3F8E" w:rsidRDefault="00284102">
            <w:pPr>
              <w:spacing w:line="440" w:lineRule="exact"/>
              <w:rPr>
                <w:sz w:val="24"/>
              </w:rPr>
            </w:pPr>
            <w:r>
              <w:rPr>
                <w:rFonts w:hint="eastAsia"/>
                <w:sz w:val="24"/>
              </w:rPr>
              <w:t>联系电话：</w:t>
            </w:r>
          </w:p>
        </w:tc>
        <w:tc>
          <w:tcPr>
            <w:tcW w:w="2491" w:type="dxa"/>
            <w:tcBorders>
              <w:top w:val="single" w:sz="4" w:space="0" w:color="auto"/>
              <w:bottom w:val="single" w:sz="4" w:space="0" w:color="auto"/>
            </w:tcBorders>
          </w:tcPr>
          <w:p w14:paraId="6D02E82B" w14:textId="77777777" w:rsidR="008A3F8E" w:rsidRDefault="008A3F8E">
            <w:pPr>
              <w:spacing w:line="440" w:lineRule="exact"/>
              <w:rPr>
                <w:sz w:val="24"/>
              </w:rPr>
            </w:pPr>
          </w:p>
        </w:tc>
      </w:tr>
      <w:tr w:rsidR="008A3F8E" w14:paraId="77174EF2" w14:textId="77777777">
        <w:tc>
          <w:tcPr>
            <w:tcW w:w="2064" w:type="dxa"/>
          </w:tcPr>
          <w:p w14:paraId="25D824C1" w14:textId="77777777" w:rsidR="008A3F8E" w:rsidRDefault="00284102">
            <w:pPr>
              <w:jc w:val="right"/>
              <w:rPr>
                <w:sz w:val="24"/>
              </w:rPr>
            </w:pPr>
            <w:r>
              <w:rPr>
                <w:rFonts w:hint="eastAsia"/>
                <w:b/>
                <w:sz w:val="24"/>
              </w:rPr>
              <w:t>需方</w:t>
            </w:r>
            <w:r>
              <w:rPr>
                <w:rFonts w:hint="eastAsia"/>
                <w:sz w:val="24"/>
              </w:rPr>
              <w:t>通讯地址：</w:t>
            </w:r>
          </w:p>
        </w:tc>
        <w:tc>
          <w:tcPr>
            <w:tcW w:w="4080" w:type="dxa"/>
            <w:tcBorders>
              <w:top w:val="single" w:sz="4" w:space="0" w:color="auto"/>
              <w:bottom w:val="single" w:sz="4" w:space="0" w:color="auto"/>
            </w:tcBorders>
          </w:tcPr>
          <w:p w14:paraId="7006B71C" w14:textId="77777777" w:rsidR="008A3F8E" w:rsidRDefault="008A3F8E">
            <w:pPr>
              <w:spacing w:line="440" w:lineRule="exact"/>
              <w:rPr>
                <w:sz w:val="24"/>
              </w:rPr>
            </w:pPr>
          </w:p>
        </w:tc>
        <w:tc>
          <w:tcPr>
            <w:tcW w:w="1327" w:type="dxa"/>
          </w:tcPr>
          <w:p w14:paraId="4CAB9373" w14:textId="77777777" w:rsidR="008A3F8E" w:rsidRDefault="00284102">
            <w:pPr>
              <w:spacing w:line="440" w:lineRule="exact"/>
              <w:rPr>
                <w:sz w:val="24"/>
              </w:rPr>
            </w:pPr>
            <w:r>
              <w:rPr>
                <w:rFonts w:hint="eastAsia"/>
                <w:sz w:val="24"/>
              </w:rPr>
              <w:t>联系邮箱：</w:t>
            </w:r>
          </w:p>
        </w:tc>
        <w:tc>
          <w:tcPr>
            <w:tcW w:w="2491" w:type="dxa"/>
            <w:tcBorders>
              <w:top w:val="single" w:sz="4" w:space="0" w:color="auto"/>
              <w:bottom w:val="single" w:sz="4" w:space="0" w:color="auto"/>
            </w:tcBorders>
          </w:tcPr>
          <w:p w14:paraId="6D447A5E" w14:textId="77777777" w:rsidR="008A3F8E" w:rsidRDefault="008A3F8E">
            <w:pPr>
              <w:spacing w:line="440" w:lineRule="exact"/>
              <w:rPr>
                <w:sz w:val="24"/>
              </w:rPr>
            </w:pPr>
          </w:p>
        </w:tc>
      </w:tr>
      <w:tr w:rsidR="008A3F8E" w14:paraId="39B75F3F" w14:textId="77777777">
        <w:tc>
          <w:tcPr>
            <w:tcW w:w="2064" w:type="dxa"/>
          </w:tcPr>
          <w:p w14:paraId="543CA235" w14:textId="77777777" w:rsidR="008A3F8E" w:rsidRDefault="00284102">
            <w:pPr>
              <w:jc w:val="right"/>
              <w:rPr>
                <w:sz w:val="24"/>
              </w:rPr>
            </w:pPr>
            <w:r>
              <w:rPr>
                <w:rFonts w:hint="eastAsia"/>
                <w:sz w:val="24"/>
              </w:rPr>
              <w:t>联系人：</w:t>
            </w:r>
          </w:p>
        </w:tc>
        <w:tc>
          <w:tcPr>
            <w:tcW w:w="4080" w:type="dxa"/>
            <w:tcBorders>
              <w:top w:val="single" w:sz="4" w:space="0" w:color="auto"/>
              <w:bottom w:val="single" w:sz="4" w:space="0" w:color="auto"/>
            </w:tcBorders>
          </w:tcPr>
          <w:p w14:paraId="3527B4AE" w14:textId="77777777" w:rsidR="008A3F8E" w:rsidRDefault="008A3F8E">
            <w:pPr>
              <w:spacing w:line="440" w:lineRule="exact"/>
              <w:rPr>
                <w:sz w:val="24"/>
              </w:rPr>
            </w:pPr>
          </w:p>
        </w:tc>
        <w:tc>
          <w:tcPr>
            <w:tcW w:w="1327" w:type="dxa"/>
          </w:tcPr>
          <w:p w14:paraId="4F4B407D" w14:textId="77777777" w:rsidR="008A3F8E" w:rsidRDefault="00284102">
            <w:pPr>
              <w:spacing w:line="440" w:lineRule="exact"/>
              <w:rPr>
                <w:sz w:val="24"/>
              </w:rPr>
            </w:pPr>
            <w:r>
              <w:rPr>
                <w:rFonts w:hint="eastAsia"/>
                <w:sz w:val="24"/>
              </w:rPr>
              <w:t>联系电话：</w:t>
            </w:r>
          </w:p>
        </w:tc>
        <w:tc>
          <w:tcPr>
            <w:tcW w:w="2491" w:type="dxa"/>
            <w:tcBorders>
              <w:top w:val="single" w:sz="4" w:space="0" w:color="auto"/>
              <w:bottom w:val="single" w:sz="4" w:space="0" w:color="auto"/>
            </w:tcBorders>
          </w:tcPr>
          <w:p w14:paraId="14F5EDFA" w14:textId="77777777" w:rsidR="008A3F8E" w:rsidRDefault="008A3F8E">
            <w:pPr>
              <w:spacing w:line="440" w:lineRule="exact"/>
              <w:rPr>
                <w:sz w:val="24"/>
              </w:rPr>
            </w:pPr>
          </w:p>
        </w:tc>
      </w:tr>
    </w:tbl>
    <w:p w14:paraId="4ACDBC0B" w14:textId="77777777" w:rsidR="008A3F8E" w:rsidRDefault="00284102">
      <w:pPr>
        <w:spacing w:line="440" w:lineRule="exact"/>
        <w:ind w:firstLineChars="200" w:firstLine="480"/>
        <w:rPr>
          <w:sz w:val="24"/>
        </w:rPr>
      </w:pPr>
      <w:r>
        <w:rPr>
          <w:rFonts w:hint="eastAsia"/>
          <w:sz w:val="24"/>
        </w:rPr>
        <w:t>一方变更本合同中约定的收货人、售后服务联系人、送达地址、联系方式或联系人而未书面通知对方的，视为原约定仍有效。</w:t>
      </w:r>
    </w:p>
    <w:p w14:paraId="51B3C8C3" w14:textId="77777777" w:rsidR="008A3F8E" w:rsidRDefault="00284102">
      <w:pPr>
        <w:spacing w:line="440" w:lineRule="exact"/>
        <w:ind w:firstLineChars="200" w:firstLine="480"/>
        <w:rPr>
          <w:sz w:val="24"/>
        </w:rPr>
      </w:pPr>
      <w:r>
        <w:rPr>
          <w:rFonts w:hint="eastAsia"/>
          <w:sz w:val="24"/>
        </w:rPr>
        <w:t>10</w:t>
      </w:r>
      <w:r>
        <w:rPr>
          <w:rFonts w:ascii="宋体" w:hAnsi="宋体" w:cs="宋体" w:hint="eastAsia"/>
          <w:sz w:val="24"/>
        </w:rPr>
        <w:t>.</w:t>
      </w:r>
      <w:r>
        <w:rPr>
          <w:rFonts w:hint="eastAsia"/>
          <w:sz w:val="24"/>
        </w:rPr>
        <w:t xml:space="preserve">3 </w:t>
      </w:r>
      <w:r>
        <w:rPr>
          <w:rFonts w:hint="eastAsia"/>
          <w:sz w:val="24"/>
        </w:rPr>
        <w:t>本合同未经双方协商一致，不得变更。</w:t>
      </w:r>
    </w:p>
    <w:p w14:paraId="7929C7B7" w14:textId="77777777" w:rsidR="008A3F8E" w:rsidRDefault="00284102">
      <w:pPr>
        <w:spacing w:line="440" w:lineRule="exact"/>
        <w:ind w:firstLineChars="200" w:firstLine="480"/>
        <w:rPr>
          <w:rFonts w:ascii="宋体" w:hAnsi="宋体" w:cs="宋体"/>
          <w:sz w:val="24"/>
        </w:rPr>
      </w:pPr>
      <w:r>
        <w:rPr>
          <w:rFonts w:ascii="宋体" w:hAnsi="宋体" w:cs="宋体" w:hint="eastAsia"/>
          <w:sz w:val="24"/>
        </w:rPr>
        <w:t>10.4 如有未尽事宜，由双方依法订立书面补充合同。</w:t>
      </w:r>
    </w:p>
    <w:p w14:paraId="52DFA061" w14:textId="77777777" w:rsidR="008A3F8E" w:rsidRDefault="00284102">
      <w:pPr>
        <w:spacing w:line="440" w:lineRule="exact"/>
        <w:ind w:firstLineChars="200" w:firstLine="480"/>
        <w:rPr>
          <w:rFonts w:ascii="宋体" w:hAnsi="宋体"/>
          <w:sz w:val="24"/>
        </w:rPr>
      </w:pPr>
      <w:r>
        <w:rPr>
          <w:rFonts w:ascii="宋体" w:hAnsi="宋体" w:cs="宋体" w:hint="eastAsia"/>
          <w:sz w:val="24"/>
        </w:rPr>
        <w:t>10.5本合同一式六份，供方一份，需方五份（</w:t>
      </w:r>
      <w:proofErr w:type="gramStart"/>
      <w:r>
        <w:rPr>
          <w:rFonts w:ascii="宋体" w:hAnsi="宋体" w:cs="宋体" w:hint="eastAsia"/>
          <w:sz w:val="24"/>
        </w:rPr>
        <w:t>采招中心</w:t>
      </w:r>
      <w:proofErr w:type="gramEnd"/>
      <w:r>
        <w:rPr>
          <w:rFonts w:ascii="宋体" w:hAnsi="宋体" w:cs="宋体" w:hint="eastAsia"/>
          <w:sz w:val="24"/>
        </w:rPr>
        <w:t>一份，设备处两份，用户单位两份），自双方签字盖章之日起生效，每份具有同等法律效力。</w:t>
      </w:r>
    </w:p>
    <w:p w14:paraId="68188E77" w14:textId="77777777" w:rsidR="008A3F8E" w:rsidRDefault="00284102">
      <w:pPr>
        <w:spacing w:line="440" w:lineRule="exact"/>
        <w:jc w:val="center"/>
        <w:rPr>
          <w:rFonts w:ascii="宋体" w:hAnsi="宋体"/>
          <w:b/>
          <w:bCs/>
          <w:sz w:val="24"/>
        </w:rPr>
      </w:pPr>
      <w:r>
        <w:rPr>
          <w:rFonts w:ascii="宋体" w:hAnsi="宋体" w:hint="eastAsia"/>
          <w:b/>
          <w:bCs/>
          <w:sz w:val="24"/>
        </w:rPr>
        <w:t>-----------------------------以下无正文--------------------------------</w:t>
      </w:r>
    </w:p>
    <w:tbl>
      <w:tblPr>
        <w:tblpPr w:leftFromText="180" w:rightFromText="180" w:vertAnchor="text" w:horzAnchor="page" w:tblpX="1117" w:tblpY="444"/>
        <w:tblOverlap w:val="never"/>
        <w:tblW w:w="0" w:type="auto"/>
        <w:tblLayout w:type="fixed"/>
        <w:tblLook w:val="04A0" w:firstRow="1" w:lastRow="0" w:firstColumn="1" w:lastColumn="0" w:noHBand="0" w:noVBand="1"/>
      </w:tblPr>
      <w:tblGrid>
        <w:gridCol w:w="4981"/>
        <w:gridCol w:w="4981"/>
      </w:tblGrid>
      <w:tr w:rsidR="008A3F8E" w14:paraId="73DB09CF" w14:textId="77777777">
        <w:trPr>
          <w:cantSplit/>
        </w:trPr>
        <w:tc>
          <w:tcPr>
            <w:tcW w:w="4981" w:type="dxa"/>
          </w:tcPr>
          <w:p w14:paraId="111E5448" w14:textId="77777777" w:rsidR="008A3F8E" w:rsidRDefault="00284102">
            <w:pPr>
              <w:spacing w:line="440" w:lineRule="exact"/>
              <w:jc w:val="left"/>
              <w:rPr>
                <w:rFonts w:ascii="宋体" w:hAnsi="宋体"/>
                <w:sz w:val="24"/>
              </w:rPr>
            </w:pPr>
            <w:r>
              <w:rPr>
                <w:rFonts w:ascii="宋体" w:hAnsi="宋体" w:hint="eastAsia"/>
                <w:sz w:val="24"/>
              </w:rPr>
              <w:t>供方（盖章</w:t>
            </w:r>
            <w:r>
              <w:rPr>
                <w:rFonts w:ascii="宋体" w:hAnsi="宋体"/>
                <w:sz w:val="24"/>
              </w:rPr>
              <w:t>）</w:t>
            </w:r>
            <w:r>
              <w:rPr>
                <w:rFonts w:ascii="宋体" w:hAnsi="宋体" w:hint="eastAsia"/>
                <w:sz w:val="24"/>
              </w:rPr>
              <w:t>：</w:t>
            </w:r>
          </w:p>
        </w:tc>
        <w:tc>
          <w:tcPr>
            <w:tcW w:w="4981" w:type="dxa"/>
          </w:tcPr>
          <w:p w14:paraId="53941AF5" w14:textId="558BAF1F" w:rsidR="008A3F8E" w:rsidRDefault="00284102">
            <w:pPr>
              <w:spacing w:line="440" w:lineRule="exact"/>
              <w:jc w:val="left"/>
              <w:rPr>
                <w:rFonts w:ascii="宋体" w:hAnsi="宋体"/>
                <w:sz w:val="24"/>
              </w:rPr>
            </w:pPr>
            <w:r>
              <w:rPr>
                <w:rFonts w:ascii="宋体" w:hAnsi="宋体" w:hint="eastAsia"/>
                <w:sz w:val="24"/>
              </w:rPr>
              <w:t>需方（合同章）：</w:t>
            </w:r>
            <w:r w:rsidR="00EC4FAF">
              <w:rPr>
                <w:rFonts w:ascii="宋体" w:hAnsi="宋体" w:hint="eastAsia"/>
                <w:sz w:val="24"/>
              </w:rPr>
              <w:t>西南大学附属中学校</w:t>
            </w:r>
          </w:p>
        </w:tc>
      </w:tr>
      <w:tr w:rsidR="008A3F8E" w14:paraId="5E710C8C" w14:textId="77777777">
        <w:trPr>
          <w:cantSplit/>
        </w:trPr>
        <w:tc>
          <w:tcPr>
            <w:tcW w:w="4981" w:type="dxa"/>
          </w:tcPr>
          <w:p w14:paraId="35143E1D" w14:textId="77777777" w:rsidR="008A3F8E" w:rsidRDefault="00284102">
            <w:pPr>
              <w:spacing w:line="440" w:lineRule="exact"/>
              <w:jc w:val="left"/>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w:t>
            </w:r>
          </w:p>
        </w:tc>
        <w:tc>
          <w:tcPr>
            <w:tcW w:w="4981" w:type="dxa"/>
          </w:tcPr>
          <w:p w14:paraId="649FB85F" w14:textId="77777777" w:rsidR="008A3F8E" w:rsidRDefault="00284102" w:rsidP="00E63153">
            <w:pPr>
              <w:spacing w:line="440" w:lineRule="exact"/>
              <w:jc w:val="left"/>
              <w:rPr>
                <w:rFonts w:ascii="宋体" w:hAnsi="宋体"/>
                <w:sz w:val="24"/>
              </w:rPr>
            </w:pPr>
            <w:r>
              <w:rPr>
                <w:rFonts w:ascii="宋体" w:hAnsi="宋体" w:hint="eastAsia"/>
                <w:sz w:val="24"/>
              </w:rPr>
              <w:t>法定代表人：</w:t>
            </w:r>
          </w:p>
        </w:tc>
      </w:tr>
      <w:tr w:rsidR="008A3F8E" w14:paraId="45E87513" w14:textId="77777777">
        <w:trPr>
          <w:cantSplit/>
        </w:trPr>
        <w:tc>
          <w:tcPr>
            <w:tcW w:w="4981" w:type="dxa"/>
          </w:tcPr>
          <w:p w14:paraId="31FB3040" w14:textId="77777777" w:rsidR="008A3F8E" w:rsidRDefault="00284102">
            <w:pPr>
              <w:spacing w:line="440" w:lineRule="exact"/>
              <w:jc w:val="left"/>
              <w:rPr>
                <w:rFonts w:ascii="宋体" w:hAnsi="宋体"/>
                <w:sz w:val="24"/>
              </w:rPr>
            </w:pPr>
            <w:r>
              <w:rPr>
                <w:rFonts w:ascii="宋体" w:hAnsi="宋体" w:hint="eastAsia"/>
                <w:sz w:val="24"/>
              </w:rPr>
              <w:t>地址：</w:t>
            </w:r>
          </w:p>
        </w:tc>
        <w:tc>
          <w:tcPr>
            <w:tcW w:w="4981" w:type="dxa"/>
          </w:tcPr>
          <w:p w14:paraId="0C76D57B" w14:textId="77777777" w:rsidR="008A3F8E" w:rsidRDefault="00284102" w:rsidP="00E63153">
            <w:pPr>
              <w:spacing w:line="440" w:lineRule="exact"/>
              <w:jc w:val="left"/>
              <w:rPr>
                <w:rFonts w:ascii="宋体" w:hAnsi="宋体"/>
                <w:sz w:val="24"/>
              </w:rPr>
            </w:pPr>
            <w:r>
              <w:rPr>
                <w:rFonts w:ascii="宋体" w:hAnsi="宋体" w:hint="eastAsia"/>
                <w:sz w:val="24"/>
              </w:rPr>
              <w:t>地址：</w:t>
            </w:r>
          </w:p>
        </w:tc>
      </w:tr>
      <w:tr w:rsidR="008A3F8E" w14:paraId="74EFED48" w14:textId="77777777">
        <w:trPr>
          <w:cantSplit/>
        </w:trPr>
        <w:tc>
          <w:tcPr>
            <w:tcW w:w="4981" w:type="dxa"/>
          </w:tcPr>
          <w:p w14:paraId="01E025E2" w14:textId="77777777" w:rsidR="008A3F8E" w:rsidRDefault="00284102">
            <w:pPr>
              <w:spacing w:line="440" w:lineRule="exact"/>
              <w:jc w:val="left"/>
              <w:rPr>
                <w:rFonts w:ascii="宋体" w:hAnsi="宋体"/>
                <w:sz w:val="24"/>
              </w:rPr>
            </w:pPr>
            <w:r>
              <w:rPr>
                <w:rFonts w:ascii="宋体" w:hAnsi="宋体" w:hint="eastAsia"/>
                <w:sz w:val="24"/>
              </w:rPr>
              <w:t>电话：</w:t>
            </w:r>
          </w:p>
        </w:tc>
        <w:tc>
          <w:tcPr>
            <w:tcW w:w="4981" w:type="dxa"/>
          </w:tcPr>
          <w:p w14:paraId="0F1A09A0" w14:textId="77777777" w:rsidR="008A3F8E" w:rsidRDefault="00284102" w:rsidP="00E63153">
            <w:pPr>
              <w:spacing w:line="440" w:lineRule="exact"/>
              <w:jc w:val="left"/>
              <w:rPr>
                <w:rFonts w:ascii="宋体" w:hAnsi="宋体"/>
                <w:sz w:val="24"/>
              </w:rPr>
            </w:pPr>
            <w:r>
              <w:rPr>
                <w:rFonts w:ascii="宋体" w:hAnsi="宋体" w:hint="eastAsia"/>
                <w:sz w:val="24"/>
              </w:rPr>
              <w:t>邮编:</w:t>
            </w:r>
          </w:p>
        </w:tc>
      </w:tr>
      <w:tr w:rsidR="008A3F8E" w14:paraId="159FC664" w14:textId="77777777">
        <w:trPr>
          <w:cantSplit/>
        </w:trPr>
        <w:tc>
          <w:tcPr>
            <w:tcW w:w="4981" w:type="dxa"/>
          </w:tcPr>
          <w:p w14:paraId="336ECFCE" w14:textId="77777777" w:rsidR="008A3F8E" w:rsidRDefault="008A3F8E">
            <w:pPr>
              <w:spacing w:line="440" w:lineRule="exact"/>
              <w:jc w:val="left"/>
              <w:rPr>
                <w:rFonts w:ascii="宋体" w:hAnsi="宋体"/>
                <w:sz w:val="24"/>
              </w:rPr>
            </w:pPr>
          </w:p>
        </w:tc>
        <w:tc>
          <w:tcPr>
            <w:tcW w:w="4981" w:type="dxa"/>
          </w:tcPr>
          <w:p w14:paraId="3D26D400" w14:textId="77777777" w:rsidR="008A3F8E" w:rsidRDefault="008A3F8E">
            <w:pPr>
              <w:spacing w:line="440" w:lineRule="exact"/>
              <w:jc w:val="left"/>
              <w:rPr>
                <w:rFonts w:ascii="宋体" w:hAnsi="宋体"/>
                <w:sz w:val="24"/>
              </w:rPr>
            </w:pPr>
          </w:p>
        </w:tc>
      </w:tr>
      <w:tr w:rsidR="008A3F8E" w14:paraId="0B837956" w14:textId="77777777">
        <w:trPr>
          <w:cantSplit/>
          <w:hidden/>
        </w:trPr>
        <w:tc>
          <w:tcPr>
            <w:tcW w:w="4981" w:type="dxa"/>
          </w:tcPr>
          <w:p w14:paraId="2D8A9B42" w14:textId="77777777" w:rsidR="008A3F8E" w:rsidRDefault="00284102">
            <w:pPr>
              <w:spacing w:line="440" w:lineRule="exact"/>
              <w:jc w:val="left"/>
              <w:rPr>
                <w:rFonts w:ascii="宋体" w:hAnsi="宋体"/>
                <w:vanish/>
                <w:sz w:val="24"/>
              </w:rPr>
            </w:pPr>
            <w:r>
              <w:rPr>
                <w:rFonts w:ascii="宋体" w:hAnsi="宋体" w:hint="eastAsia"/>
                <w:vanish/>
                <w:sz w:val="24"/>
              </w:rPr>
              <w:t>授权代表人（签字）：</w:t>
            </w:r>
          </w:p>
        </w:tc>
        <w:tc>
          <w:tcPr>
            <w:tcW w:w="4981" w:type="dxa"/>
          </w:tcPr>
          <w:p w14:paraId="3972FDE8" w14:textId="77777777" w:rsidR="008A3F8E" w:rsidRDefault="00284102">
            <w:pPr>
              <w:spacing w:line="440" w:lineRule="exact"/>
              <w:jc w:val="left"/>
              <w:rPr>
                <w:rFonts w:ascii="宋体" w:hAnsi="宋体"/>
                <w:sz w:val="24"/>
              </w:rPr>
            </w:pPr>
            <w:r>
              <w:rPr>
                <w:rFonts w:ascii="宋体" w:hAnsi="宋体" w:hint="eastAsia"/>
                <w:sz w:val="24"/>
              </w:rPr>
              <w:t>授权代表人（签字）：</w:t>
            </w:r>
            <w:r>
              <w:rPr>
                <w:rFonts w:ascii="宋体" w:hAnsi="宋体" w:hint="eastAsia"/>
                <w:vanish/>
                <w:color w:val="FF0000"/>
                <w:sz w:val="24"/>
              </w:rPr>
              <w:t>(二级单位主要负责人)</w:t>
            </w:r>
          </w:p>
        </w:tc>
      </w:tr>
      <w:tr w:rsidR="008A3F8E" w14:paraId="450271E6" w14:textId="77777777">
        <w:trPr>
          <w:cantSplit/>
        </w:trPr>
        <w:tc>
          <w:tcPr>
            <w:tcW w:w="4981" w:type="dxa"/>
          </w:tcPr>
          <w:p w14:paraId="4DD299BB" w14:textId="77777777" w:rsidR="008A3F8E" w:rsidRDefault="008A3F8E">
            <w:pPr>
              <w:spacing w:line="440" w:lineRule="exact"/>
              <w:jc w:val="left"/>
              <w:rPr>
                <w:rFonts w:ascii="宋体" w:hAnsi="宋体"/>
                <w:sz w:val="24"/>
              </w:rPr>
            </w:pPr>
          </w:p>
        </w:tc>
        <w:tc>
          <w:tcPr>
            <w:tcW w:w="4981" w:type="dxa"/>
          </w:tcPr>
          <w:p w14:paraId="23606B55" w14:textId="77777777" w:rsidR="008A3F8E" w:rsidRDefault="008A3F8E">
            <w:pPr>
              <w:spacing w:line="440" w:lineRule="exact"/>
              <w:jc w:val="left"/>
              <w:rPr>
                <w:rFonts w:ascii="宋体" w:hAnsi="宋体"/>
                <w:sz w:val="24"/>
              </w:rPr>
            </w:pPr>
          </w:p>
        </w:tc>
      </w:tr>
      <w:tr w:rsidR="008A3F8E" w14:paraId="19A54DDB" w14:textId="77777777">
        <w:trPr>
          <w:cantSplit/>
        </w:trPr>
        <w:tc>
          <w:tcPr>
            <w:tcW w:w="4981" w:type="dxa"/>
          </w:tcPr>
          <w:p w14:paraId="09D84C1D" w14:textId="77777777" w:rsidR="008A3F8E" w:rsidRDefault="00284102">
            <w:pPr>
              <w:spacing w:line="440" w:lineRule="exact"/>
              <w:jc w:val="left"/>
              <w:rPr>
                <w:rFonts w:ascii="宋体" w:hAnsi="宋体"/>
                <w:sz w:val="24"/>
              </w:rPr>
            </w:pPr>
            <w:r>
              <w:rPr>
                <w:rStyle w:val="afd"/>
                <w:rFonts w:ascii="宋体" w:hAnsi="宋体" w:hint="eastAsia"/>
                <w:bCs/>
                <w:sz w:val="24"/>
              </w:rPr>
              <w:t>签约日期：      年     月     日</w:t>
            </w:r>
          </w:p>
        </w:tc>
        <w:tc>
          <w:tcPr>
            <w:tcW w:w="4981" w:type="dxa"/>
          </w:tcPr>
          <w:p w14:paraId="49ECB9EB" w14:textId="77777777" w:rsidR="008A3F8E" w:rsidRDefault="00284102">
            <w:pPr>
              <w:spacing w:line="440" w:lineRule="exact"/>
              <w:jc w:val="left"/>
              <w:rPr>
                <w:rFonts w:ascii="宋体" w:hAnsi="宋体"/>
                <w:sz w:val="24"/>
              </w:rPr>
            </w:pPr>
            <w:r>
              <w:rPr>
                <w:rFonts w:ascii="宋体" w:hAnsi="宋体" w:hint="eastAsia"/>
                <w:sz w:val="24"/>
              </w:rPr>
              <w:t>签约日期：      年     月     日</w:t>
            </w:r>
          </w:p>
        </w:tc>
      </w:tr>
    </w:tbl>
    <w:p w14:paraId="75A88A18" w14:textId="77777777" w:rsidR="008A3F8E" w:rsidRDefault="008A3F8E">
      <w:pPr>
        <w:ind w:right="-153"/>
        <w:jc w:val="center"/>
        <w:textAlignment w:val="baseline"/>
        <w:rPr>
          <w:b/>
          <w:i/>
          <w:caps/>
        </w:rPr>
      </w:pPr>
    </w:p>
    <w:bookmarkEnd w:id="114"/>
    <w:p w14:paraId="5DC6BC1E" w14:textId="77777777" w:rsidR="008A3F8E" w:rsidRDefault="008A3F8E">
      <w:pPr>
        <w:ind w:right="-153"/>
        <w:jc w:val="center"/>
        <w:textAlignment w:val="baseline"/>
        <w:rPr>
          <w:b/>
          <w:i/>
          <w:caps/>
        </w:rPr>
      </w:pPr>
    </w:p>
    <w:p w14:paraId="2C2BBF6A" w14:textId="77777777" w:rsidR="008A3F8E" w:rsidRDefault="008A3F8E">
      <w:pPr>
        <w:pStyle w:val="1"/>
        <w:jc w:val="center"/>
        <w:textAlignment w:val="baseline"/>
        <w:rPr>
          <w:rFonts w:cs="宋体"/>
          <w:color w:val="000000"/>
          <w:sz w:val="30"/>
          <w:szCs w:val="30"/>
        </w:rPr>
      </w:pPr>
      <w:bookmarkStart w:id="116" w:name="_Hlt41879464"/>
      <w:bookmarkStart w:id="117" w:name="_Toc463853349"/>
      <w:bookmarkStart w:id="118" w:name="_Toc48314273"/>
      <w:bookmarkStart w:id="119" w:name="_Toc12789072"/>
      <w:bookmarkEnd w:id="116"/>
    </w:p>
    <w:p w14:paraId="255B0A4B" w14:textId="77777777" w:rsidR="008A3F8E" w:rsidRDefault="00284102">
      <w:pPr>
        <w:pStyle w:val="1"/>
        <w:jc w:val="center"/>
        <w:textAlignment w:val="baseline"/>
        <w:rPr>
          <w:color w:val="000000"/>
          <w:sz w:val="30"/>
          <w:szCs w:val="30"/>
        </w:rPr>
      </w:pPr>
      <w:bookmarkStart w:id="120" w:name="_Toc90309161"/>
      <w:r>
        <w:rPr>
          <w:rFonts w:cs="宋体" w:hint="eastAsia"/>
          <w:color w:val="000000"/>
          <w:sz w:val="30"/>
          <w:szCs w:val="30"/>
        </w:rPr>
        <w:t>第六篇</w:t>
      </w:r>
      <w:r>
        <w:rPr>
          <w:rFonts w:cs="宋体" w:hint="eastAsia"/>
          <w:color w:val="000000"/>
          <w:sz w:val="30"/>
          <w:szCs w:val="30"/>
        </w:rPr>
        <w:t xml:space="preserve"> </w:t>
      </w:r>
      <w:proofErr w:type="gramStart"/>
      <w:r>
        <w:rPr>
          <w:rFonts w:cs="宋体" w:hint="eastAsia"/>
          <w:color w:val="000000"/>
          <w:sz w:val="30"/>
          <w:szCs w:val="30"/>
        </w:rPr>
        <w:t>询</w:t>
      </w:r>
      <w:proofErr w:type="gramEnd"/>
      <w:r>
        <w:rPr>
          <w:rFonts w:cs="宋体" w:hint="eastAsia"/>
          <w:color w:val="000000"/>
          <w:sz w:val="30"/>
          <w:szCs w:val="30"/>
        </w:rPr>
        <w:t>比响应文件格式要求</w:t>
      </w:r>
      <w:bookmarkEnd w:id="117"/>
      <w:bookmarkEnd w:id="118"/>
      <w:bookmarkEnd w:id="119"/>
      <w:bookmarkEnd w:id="120"/>
    </w:p>
    <w:p w14:paraId="30A6AF58" w14:textId="77777777" w:rsidR="008A3F8E" w:rsidRDefault="008A3F8E">
      <w:pPr>
        <w:textAlignment w:val="baseline"/>
        <w:rPr>
          <w:b/>
          <w:bCs/>
          <w:sz w:val="30"/>
          <w:szCs w:val="30"/>
        </w:rPr>
      </w:pPr>
    </w:p>
    <w:p w14:paraId="05A1A37B" w14:textId="77777777" w:rsidR="008A3F8E" w:rsidRDefault="00284102">
      <w:pPr>
        <w:spacing w:line="360" w:lineRule="auto"/>
        <w:ind w:firstLineChars="250" w:firstLine="700"/>
        <w:textAlignment w:val="baseline"/>
        <w:rPr>
          <w:color w:val="000000"/>
          <w:sz w:val="20"/>
        </w:rPr>
      </w:pPr>
      <w:r>
        <w:rPr>
          <w:color w:val="000000"/>
        </w:rPr>
        <w:t xml:space="preserve">1. </w:t>
      </w:r>
      <w:proofErr w:type="gramStart"/>
      <w:r>
        <w:rPr>
          <w:rFonts w:hint="eastAsia"/>
          <w:color w:val="000000"/>
        </w:rPr>
        <w:t>询</w:t>
      </w:r>
      <w:proofErr w:type="gramEnd"/>
      <w:r>
        <w:rPr>
          <w:rFonts w:hint="eastAsia"/>
          <w:color w:val="000000"/>
        </w:rPr>
        <w:t>比</w:t>
      </w:r>
      <w:r>
        <w:rPr>
          <w:rFonts w:cs="宋体" w:hint="eastAsia"/>
          <w:color w:val="000000"/>
        </w:rPr>
        <w:t>函（附录</w:t>
      </w:r>
      <w:r>
        <w:rPr>
          <w:color w:val="000000"/>
        </w:rPr>
        <w:t>1</w:t>
      </w:r>
      <w:r>
        <w:rPr>
          <w:rFonts w:cs="宋体" w:hint="eastAsia"/>
          <w:color w:val="000000"/>
        </w:rPr>
        <w:t>）</w:t>
      </w:r>
    </w:p>
    <w:p w14:paraId="2509575D" w14:textId="77777777" w:rsidR="008A3F8E" w:rsidRDefault="00284102">
      <w:pPr>
        <w:spacing w:line="360" w:lineRule="auto"/>
        <w:ind w:firstLineChars="250" w:firstLine="700"/>
        <w:textAlignment w:val="baseline"/>
        <w:rPr>
          <w:color w:val="000000"/>
          <w:sz w:val="20"/>
        </w:rPr>
      </w:pPr>
      <w:r>
        <w:rPr>
          <w:color w:val="000000"/>
        </w:rPr>
        <w:t xml:space="preserve">2. </w:t>
      </w:r>
      <w:r>
        <w:rPr>
          <w:rFonts w:hint="eastAsia"/>
          <w:color w:val="000000"/>
        </w:rPr>
        <w:t>分项明细报价表</w:t>
      </w:r>
      <w:r>
        <w:rPr>
          <w:rFonts w:cs="宋体" w:hint="eastAsia"/>
          <w:color w:val="000000"/>
        </w:rPr>
        <w:t>（附录</w:t>
      </w:r>
      <w:r>
        <w:rPr>
          <w:color w:val="000000"/>
        </w:rPr>
        <w:t>2</w:t>
      </w:r>
      <w:r>
        <w:rPr>
          <w:rFonts w:cs="宋体" w:hint="eastAsia"/>
          <w:color w:val="000000"/>
        </w:rPr>
        <w:t>）</w:t>
      </w:r>
    </w:p>
    <w:p w14:paraId="72694EAB" w14:textId="77777777" w:rsidR="008A3F8E" w:rsidRDefault="00284102">
      <w:pPr>
        <w:spacing w:line="360" w:lineRule="auto"/>
        <w:ind w:firstLineChars="250" w:firstLine="700"/>
        <w:textAlignment w:val="baseline"/>
        <w:rPr>
          <w:color w:val="000000"/>
          <w:sz w:val="20"/>
        </w:rPr>
      </w:pPr>
      <w:r>
        <w:rPr>
          <w:color w:val="000000"/>
        </w:rPr>
        <w:t xml:space="preserve">3. </w:t>
      </w:r>
      <w:r>
        <w:rPr>
          <w:rFonts w:cs="宋体" w:hint="eastAsia"/>
          <w:color w:val="000000"/>
        </w:rPr>
        <w:t>产品技术参数、解决方案、技术方案、实施方案及服务方案的详细描述</w:t>
      </w:r>
    </w:p>
    <w:p w14:paraId="4CFBE5B0" w14:textId="77777777" w:rsidR="008A3F8E" w:rsidRDefault="00284102">
      <w:pPr>
        <w:tabs>
          <w:tab w:val="left" w:pos="502"/>
        </w:tabs>
        <w:spacing w:line="360" w:lineRule="auto"/>
        <w:ind w:firstLineChars="250" w:firstLine="700"/>
        <w:textAlignment w:val="baseline"/>
        <w:rPr>
          <w:rStyle w:val="afd"/>
          <w:rFonts w:ascii="宋体"/>
          <w:color w:val="000000"/>
          <w:sz w:val="20"/>
        </w:rPr>
      </w:pPr>
      <w:r>
        <w:rPr>
          <w:color w:val="000000"/>
        </w:rPr>
        <w:t xml:space="preserve">4. </w:t>
      </w:r>
      <w:r>
        <w:rPr>
          <w:rStyle w:val="afd"/>
          <w:rFonts w:ascii="宋体" w:hAnsi="宋体" w:cs="宋体" w:hint="eastAsia"/>
          <w:color w:val="000000"/>
        </w:rPr>
        <w:t>竞标货物技术性能偏离表、商务偏离表（分别见</w:t>
      </w:r>
      <w:r>
        <w:rPr>
          <w:rFonts w:cs="宋体" w:hint="eastAsia"/>
          <w:color w:val="000000"/>
        </w:rPr>
        <w:t>附录</w:t>
      </w:r>
      <w:r>
        <w:rPr>
          <w:rStyle w:val="afd"/>
          <w:rFonts w:ascii="宋体" w:hAnsi="宋体" w:cs="宋体"/>
          <w:color w:val="000000"/>
        </w:rPr>
        <w:t>5</w:t>
      </w:r>
      <w:r>
        <w:rPr>
          <w:rStyle w:val="afd"/>
          <w:rFonts w:ascii="宋体" w:hAnsi="宋体" w:cs="宋体" w:hint="eastAsia"/>
          <w:color w:val="000000"/>
        </w:rPr>
        <w:t>、</w:t>
      </w:r>
      <w:r>
        <w:rPr>
          <w:rFonts w:cs="宋体" w:hint="eastAsia"/>
          <w:color w:val="000000"/>
        </w:rPr>
        <w:t>附录</w:t>
      </w:r>
      <w:r>
        <w:rPr>
          <w:rStyle w:val="afd"/>
          <w:rFonts w:ascii="宋体" w:hAnsi="宋体" w:cs="宋体"/>
          <w:color w:val="000000"/>
        </w:rPr>
        <w:t>6</w:t>
      </w:r>
      <w:r>
        <w:rPr>
          <w:rStyle w:val="afd"/>
          <w:rFonts w:ascii="宋体" w:hAnsi="宋体" w:cs="宋体" w:hint="eastAsia"/>
          <w:color w:val="000000"/>
        </w:rPr>
        <w:t>）</w:t>
      </w:r>
    </w:p>
    <w:p w14:paraId="76A77C9B" w14:textId="77777777" w:rsidR="008A3F8E" w:rsidRDefault="00284102">
      <w:pPr>
        <w:tabs>
          <w:tab w:val="left" w:pos="502"/>
        </w:tabs>
        <w:spacing w:line="360" w:lineRule="auto"/>
        <w:ind w:firstLineChars="268" w:firstLine="750"/>
        <w:textAlignment w:val="baseline"/>
        <w:rPr>
          <w:color w:val="000000"/>
          <w:sz w:val="20"/>
        </w:rPr>
      </w:pPr>
      <w:r>
        <w:rPr>
          <w:color w:val="000000"/>
        </w:rPr>
        <w:t xml:space="preserve">5. </w:t>
      </w:r>
      <w:r>
        <w:rPr>
          <w:rFonts w:cs="宋体" w:hint="eastAsia"/>
          <w:color w:val="000000"/>
        </w:rPr>
        <w:t>产品彩页资料或公开发布的含技术参数的产品说明书或广告样册或官方网页地址。</w:t>
      </w:r>
    </w:p>
    <w:p w14:paraId="12644730" w14:textId="77777777" w:rsidR="008A3F8E" w:rsidRDefault="00284102">
      <w:pPr>
        <w:pStyle w:val="ad"/>
        <w:tabs>
          <w:tab w:val="left" w:pos="502"/>
        </w:tabs>
        <w:spacing w:line="360" w:lineRule="auto"/>
        <w:ind w:firstLineChars="279" w:firstLine="781"/>
        <w:textAlignment w:val="baseline"/>
        <w:rPr>
          <w:rStyle w:val="afd"/>
          <w:rFonts w:hAnsi="宋体" w:cs="Times New Roman"/>
          <w:kern w:val="2"/>
          <w:sz w:val="28"/>
          <w:szCs w:val="28"/>
        </w:rPr>
      </w:pPr>
      <w:r>
        <w:rPr>
          <w:rStyle w:val="afd"/>
          <w:rFonts w:hAnsi="宋体"/>
          <w:kern w:val="2"/>
          <w:sz w:val="28"/>
          <w:szCs w:val="28"/>
        </w:rPr>
        <w:t>6.</w:t>
      </w:r>
      <w:r>
        <w:rPr>
          <w:rStyle w:val="afd"/>
          <w:rFonts w:hAnsi="宋体" w:hint="eastAsia"/>
          <w:kern w:val="2"/>
          <w:sz w:val="28"/>
          <w:szCs w:val="28"/>
        </w:rPr>
        <w:t>相关证明材料</w:t>
      </w:r>
      <w:r>
        <w:rPr>
          <w:rStyle w:val="afd"/>
          <w:rFonts w:hAnsi="宋体" w:hint="eastAsia"/>
          <w:color w:val="000000"/>
          <w:kern w:val="2"/>
          <w:sz w:val="28"/>
          <w:szCs w:val="28"/>
        </w:rPr>
        <w:t>（邀请方有权要求验证有关证明材料原件）</w:t>
      </w:r>
      <w:r>
        <w:rPr>
          <w:rStyle w:val="afd"/>
          <w:rFonts w:hAnsi="宋体" w:hint="eastAsia"/>
          <w:kern w:val="2"/>
          <w:sz w:val="28"/>
          <w:szCs w:val="28"/>
        </w:rPr>
        <w:t>：</w:t>
      </w:r>
    </w:p>
    <w:p w14:paraId="2C0BC019" w14:textId="77777777" w:rsidR="008A3F8E" w:rsidRDefault="00284102">
      <w:pPr>
        <w:spacing w:line="360" w:lineRule="auto"/>
        <w:ind w:firstLineChars="200" w:firstLine="560"/>
        <w:textAlignment w:val="baseline"/>
        <w:rPr>
          <w:rStyle w:val="afd"/>
          <w:rFonts w:ascii="宋体"/>
          <w:sz w:val="20"/>
        </w:rPr>
      </w:pPr>
      <w:r>
        <w:rPr>
          <w:rStyle w:val="afd"/>
          <w:rFonts w:ascii="宋体" w:hAnsi="宋体" w:cs="宋体" w:hint="eastAsia"/>
        </w:rPr>
        <w:t>（</w:t>
      </w:r>
      <w:r>
        <w:rPr>
          <w:rStyle w:val="afd"/>
          <w:rFonts w:ascii="宋体" w:hAnsi="宋体" w:cs="宋体"/>
        </w:rPr>
        <w:t>1</w:t>
      </w:r>
      <w:r>
        <w:rPr>
          <w:rStyle w:val="afd"/>
          <w:rFonts w:ascii="宋体" w:hAnsi="宋体" w:cs="宋体" w:hint="eastAsia"/>
        </w:rPr>
        <w:t>）国内</w:t>
      </w:r>
      <w:proofErr w:type="gramStart"/>
      <w:r>
        <w:rPr>
          <w:rStyle w:val="afd"/>
          <w:rFonts w:ascii="宋体" w:hAnsi="宋体" w:cs="宋体" w:hint="eastAsia"/>
        </w:rPr>
        <w:t>企业应但不</w:t>
      </w:r>
      <w:proofErr w:type="gramEnd"/>
      <w:r>
        <w:rPr>
          <w:rStyle w:val="afd"/>
          <w:rFonts w:ascii="宋体" w:hAnsi="宋体" w:cs="宋体" w:hint="eastAsia"/>
        </w:rPr>
        <w:t>限于提供：法定代表人或负责人身份证明（附录</w:t>
      </w:r>
      <w:r>
        <w:rPr>
          <w:rStyle w:val="afd"/>
          <w:rFonts w:ascii="宋体" w:hAnsi="宋体" w:cs="宋体"/>
        </w:rPr>
        <w:t>3</w:t>
      </w:r>
      <w:r>
        <w:rPr>
          <w:rStyle w:val="afd"/>
          <w:rFonts w:ascii="宋体" w:hAnsi="宋体" w:cs="宋体" w:hint="eastAsia"/>
        </w:rPr>
        <w:t>）；法定代表人或负责人授权委托书（附录</w:t>
      </w:r>
      <w:r>
        <w:rPr>
          <w:rStyle w:val="afd"/>
          <w:rFonts w:ascii="宋体" w:hAnsi="宋体" w:cs="宋体"/>
        </w:rPr>
        <w:t>4</w:t>
      </w:r>
      <w:r>
        <w:rPr>
          <w:rStyle w:val="afd"/>
          <w:rFonts w:ascii="宋体" w:hAnsi="宋体" w:cs="宋体" w:hint="eastAsia"/>
        </w:rPr>
        <w:t>）；供应商的企业法人营业执照和税务登记证复印件（加盖鲜章）；</w:t>
      </w:r>
    </w:p>
    <w:p w14:paraId="59D559BE" w14:textId="77777777" w:rsidR="008A3F8E" w:rsidRDefault="00284102">
      <w:pPr>
        <w:widowControl/>
        <w:spacing w:line="400" w:lineRule="exact"/>
        <w:ind w:firstLineChars="200" w:firstLine="560"/>
        <w:jc w:val="left"/>
        <w:textAlignment w:val="baseline"/>
        <w:rPr>
          <w:color w:val="000000"/>
        </w:rPr>
      </w:pPr>
      <w:bookmarkStart w:id="121" w:name="_Toc12789073"/>
      <w:bookmarkStart w:id="122" w:name="_Toc463853350"/>
      <w:r>
        <w:rPr>
          <w:rFonts w:hint="eastAsia"/>
          <w:color w:val="000000"/>
        </w:rPr>
        <w:t>（</w:t>
      </w:r>
      <w:r>
        <w:rPr>
          <w:color w:val="000000"/>
        </w:rPr>
        <w:t>2</w:t>
      </w:r>
      <w:r>
        <w:rPr>
          <w:rFonts w:hint="eastAsia"/>
          <w:color w:val="000000"/>
        </w:rPr>
        <w:t>）制造厂家出具的正式授权（</w:t>
      </w:r>
      <w:r>
        <w:rPr>
          <w:rFonts w:cs="宋体" w:hint="eastAsia"/>
          <w:color w:val="000000"/>
        </w:rPr>
        <w:t>附录</w:t>
      </w:r>
      <w:r>
        <w:rPr>
          <w:rFonts w:cs="宋体"/>
          <w:color w:val="000000"/>
        </w:rPr>
        <w:t>7</w:t>
      </w:r>
      <w:r>
        <w:rPr>
          <w:rFonts w:hint="eastAsia"/>
          <w:color w:val="000000"/>
        </w:rPr>
        <w:t>）；</w:t>
      </w:r>
    </w:p>
    <w:p w14:paraId="65D08AB0" w14:textId="77777777" w:rsidR="00EC4FAF" w:rsidRDefault="00284102" w:rsidP="00EC4FAF">
      <w:pPr>
        <w:pStyle w:val="ad"/>
        <w:spacing w:line="360" w:lineRule="auto"/>
        <w:rPr>
          <w:rStyle w:val="afd"/>
          <w:rFonts w:hAnsi="宋体"/>
          <w:color w:val="000000"/>
          <w:kern w:val="2"/>
          <w:sz w:val="28"/>
          <w:szCs w:val="28"/>
        </w:rPr>
      </w:pPr>
      <w:r>
        <w:rPr>
          <w:rStyle w:val="afd"/>
          <w:rFonts w:hAnsi="宋体" w:hint="eastAsia"/>
          <w:kern w:val="2"/>
          <w:sz w:val="28"/>
          <w:szCs w:val="28"/>
        </w:rPr>
        <w:t>（</w:t>
      </w:r>
      <w:r>
        <w:rPr>
          <w:rStyle w:val="afd"/>
          <w:rFonts w:hAnsi="宋体"/>
          <w:kern w:val="2"/>
          <w:sz w:val="28"/>
          <w:szCs w:val="28"/>
        </w:rPr>
        <w:t>3</w:t>
      </w:r>
      <w:r>
        <w:rPr>
          <w:rStyle w:val="afd"/>
          <w:rFonts w:hAnsi="宋体" w:hint="eastAsia"/>
          <w:kern w:val="2"/>
          <w:sz w:val="28"/>
          <w:szCs w:val="28"/>
        </w:rPr>
        <w:t>）</w:t>
      </w:r>
      <w:proofErr w:type="gramStart"/>
      <w:r>
        <w:rPr>
          <w:rStyle w:val="afd"/>
          <w:rFonts w:hAnsi="宋体" w:hint="eastAsia"/>
          <w:color w:val="000000"/>
          <w:kern w:val="2"/>
          <w:sz w:val="28"/>
          <w:szCs w:val="28"/>
        </w:rPr>
        <w:t>外商应但不</w:t>
      </w:r>
      <w:proofErr w:type="gramEnd"/>
      <w:r>
        <w:rPr>
          <w:rStyle w:val="afd"/>
          <w:rFonts w:hAnsi="宋体" w:hint="eastAsia"/>
          <w:color w:val="000000"/>
          <w:kern w:val="2"/>
          <w:sz w:val="28"/>
          <w:szCs w:val="28"/>
        </w:rPr>
        <w:t>限于提供：中华人民共和国发放的税务登记证（国税、地税）、经营许可证等证件的复印件并</w:t>
      </w:r>
      <w:proofErr w:type="gramStart"/>
      <w:r>
        <w:rPr>
          <w:rStyle w:val="afd"/>
          <w:rFonts w:hAnsi="宋体" w:hint="eastAsia"/>
          <w:color w:val="000000"/>
          <w:kern w:val="2"/>
          <w:sz w:val="28"/>
          <w:szCs w:val="28"/>
        </w:rPr>
        <w:t>加盖鲜章或</w:t>
      </w:r>
      <w:proofErr w:type="gramEnd"/>
      <w:r>
        <w:rPr>
          <w:rStyle w:val="afd"/>
          <w:rFonts w:hAnsi="宋体" w:hint="eastAsia"/>
          <w:color w:val="000000"/>
          <w:kern w:val="2"/>
          <w:sz w:val="28"/>
          <w:szCs w:val="28"/>
        </w:rPr>
        <w:t>签字。</w:t>
      </w:r>
    </w:p>
    <w:p w14:paraId="121826F9" w14:textId="36AB545F" w:rsidR="008A3F8E" w:rsidRPr="00EC4FAF" w:rsidRDefault="00284102" w:rsidP="00EC4FAF">
      <w:pPr>
        <w:pStyle w:val="ad"/>
        <w:spacing w:line="360" w:lineRule="auto"/>
        <w:rPr>
          <w:rStyle w:val="afd"/>
          <w:rFonts w:hAnsi="宋体"/>
          <w:color w:val="000000"/>
          <w:kern w:val="2"/>
          <w:sz w:val="28"/>
          <w:szCs w:val="28"/>
        </w:rPr>
      </w:pPr>
      <w:r>
        <w:rPr>
          <w:rStyle w:val="afd"/>
          <w:rFonts w:hAnsi="宋体" w:hint="eastAsia"/>
          <w:color w:val="000000"/>
          <w:kern w:val="2"/>
          <w:sz w:val="28"/>
          <w:szCs w:val="28"/>
        </w:rPr>
        <w:t>7</w:t>
      </w:r>
      <w:r>
        <w:rPr>
          <w:rStyle w:val="afd"/>
          <w:rFonts w:hAnsi="宋体"/>
          <w:color w:val="000000"/>
          <w:kern w:val="2"/>
          <w:sz w:val="28"/>
          <w:szCs w:val="28"/>
        </w:rPr>
        <w:t>.</w:t>
      </w:r>
      <w:r>
        <w:rPr>
          <w:rStyle w:val="afd"/>
          <w:rFonts w:hAnsi="宋体" w:hint="eastAsia"/>
          <w:color w:val="000000"/>
          <w:kern w:val="2"/>
          <w:sz w:val="28"/>
          <w:szCs w:val="28"/>
        </w:rPr>
        <w:t>配置清单格式（附录8）</w:t>
      </w:r>
    </w:p>
    <w:p w14:paraId="439BCA71" w14:textId="77777777" w:rsidR="008A3F8E" w:rsidRDefault="008A3F8E">
      <w:pPr>
        <w:widowControl/>
        <w:spacing w:line="400" w:lineRule="exact"/>
        <w:ind w:firstLineChars="200" w:firstLine="400"/>
        <w:jc w:val="left"/>
        <w:textAlignment w:val="baseline"/>
        <w:rPr>
          <w:rStyle w:val="afd"/>
          <w:rFonts w:ascii="宋体"/>
          <w:sz w:val="20"/>
        </w:rPr>
      </w:pPr>
    </w:p>
    <w:p w14:paraId="4AB21C6E" w14:textId="77777777" w:rsidR="008A3F8E" w:rsidRDefault="008A3F8E">
      <w:pPr>
        <w:pStyle w:val="ad"/>
        <w:spacing w:line="360" w:lineRule="auto"/>
        <w:textAlignment w:val="baseline"/>
        <w:rPr>
          <w:rStyle w:val="afd"/>
          <w:rFonts w:hAnsi="宋体" w:cs="Times New Roman"/>
          <w:color w:val="000000"/>
          <w:kern w:val="2"/>
          <w:sz w:val="28"/>
          <w:szCs w:val="28"/>
        </w:rPr>
      </w:pPr>
    </w:p>
    <w:p w14:paraId="54FB8FD2" w14:textId="77777777" w:rsidR="008A3F8E" w:rsidRDefault="00284102">
      <w:pPr>
        <w:pStyle w:val="2"/>
        <w:textAlignment w:val="baseline"/>
        <w:rPr>
          <w:rFonts w:ascii="宋体" w:cs="Times New Roman"/>
          <w:sz w:val="30"/>
          <w:szCs w:val="30"/>
        </w:rPr>
      </w:pPr>
      <w:bookmarkStart w:id="123" w:name="_Toc90309162"/>
      <w:r>
        <w:rPr>
          <w:rFonts w:ascii="宋体" w:hAnsi="宋体" w:cs="宋体" w:hint="eastAsia"/>
          <w:sz w:val="30"/>
          <w:szCs w:val="30"/>
        </w:rPr>
        <w:t>附录</w:t>
      </w:r>
      <w:r>
        <w:rPr>
          <w:rFonts w:ascii="宋体" w:hAnsi="宋体" w:cs="宋体"/>
          <w:sz w:val="30"/>
          <w:szCs w:val="30"/>
        </w:rPr>
        <w:t>1</w:t>
      </w:r>
      <w:bookmarkEnd w:id="121"/>
      <w:bookmarkEnd w:id="122"/>
      <w:bookmarkEnd w:id="123"/>
    </w:p>
    <w:p w14:paraId="51C948B9" w14:textId="77777777" w:rsidR="008A3F8E" w:rsidRDefault="00284102">
      <w:pPr>
        <w:tabs>
          <w:tab w:val="left" w:pos="6300"/>
        </w:tabs>
        <w:snapToGrid w:val="0"/>
        <w:spacing w:line="400" w:lineRule="atLeast"/>
        <w:jc w:val="center"/>
        <w:textAlignment w:val="baseline"/>
        <w:rPr>
          <w:rFonts w:ascii="宋体"/>
          <w:sz w:val="30"/>
          <w:szCs w:val="30"/>
        </w:rPr>
      </w:pPr>
      <w:bookmarkStart w:id="124" w:name="_Toc437354763"/>
      <w:bookmarkStart w:id="125" w:name="_Toc437356682"/>
      <w:bookmarkStart w:id="126" w:name="_Toc437356087"/>
      <w:proofErr w:type="gramStart"/>
      <w:r>
        <w:rPr>
          <w:rFonts w:ascii="宋体" w:hAnsi="宋体" w:cs="宋体" w:hint="eastAsia"/>
          <w:sz w:val="30"/>
          <w:szCs w:val="30"/>
        </w:rPr>
        <w:t>询</w:t>
      </w:r>
      <w:proofErr w:type="gramEnd"/>
      <w:r>
        <w:rPr>
          <w:rFonts w:ascii="宋体" w:hAnsi="宋体" w:cs="宋体" w:hint="eastAsia"/>
          <w:sz w:val="30"/>
          <w:szCs w:val="30"/>
        </w:rPr>
        <w:t>比函</w:t>
      </w:r>
      <w:bookmarkEnd w:id="124"/>
      <w:bookmarkEnd w:id="125"/>
      <w:bookmarkEnd w:id="126"/>
    </w:p>
    <w:p w14:paraId="31F7CE74" w14:textId="77777777" w:rsidR="008A3F8E" w:rsidRDefault="008A3F8E">
      <w:pPr>
        <w:tabs>
          <w:tab w:val="left" w:pos="6300"/>
        </w:tabs>
        <w:snapToGrid w:val="0"/>
        <w:spacing w:line="400" w:lineRule="atLeast"/>
        <w:jc w:val="center"/>
        <w:textAlignment w:val="baseline"/>
        <w:rPr>
          <w:rFonts w:eastAsia="黑体"/>
          <w:sz w:val="44"/>
          <w:szCs w:val="44"/>
        </w:rPr>
      </w:pPr>
    </w:p>
    <w:p w14:paraId="0AB80B8A" w14:textId="64D7A49B" w:rsidR="008A3F8E" w:rsidRDefault="00EC4FAF">
      <w:pPr>
        <w:tabs>
          <w:tab w:val="left" w:pos="6300"/>
        </w:tabs>
        <w:snapToGrid w:val="0"/>
        <w:spacing w:line="360" w:lineRule="auto"/>
        <w:textAlignment w:val="baseline"/>
        <w:rPr>
          <w:color w:val="000000"/>
          <w:sz w:val="20"/>
        </w:rPr>
      </w:pPr>
      <w:r>
        <w:rPr>
          <w:rFonts w:cs="宋体" w:hint="eastAsia"/>
          <w:color w:val="000000"/>
        </w:rPr>
        <w:t>西南大学附属中学校</w:t>
      </w:r>
      <w:r w:rsidR="00284102">
        <w:rPr>
          <w:rFonts w:cs="宋体" w:hint="eastAsia"/>
          <w:color w:val="000000"/>
        </w:rPr>
        <w:t>：</w:t>
      </w:r>
    </w:p>
    <w:p w14:paraId="519F66FA" w14:textId="77777777" w:rsidR="008A3F8E" w:rsidRDefault="00284102">
      <w:pPr>
        <w:tabs>
          <w:tab w:val="left" w:pos="6300"/>
        </w:tabs>
        <w:snapToGrid w:val="0"/>
        <w:spacing w:line="360" w:lineRule="auto"/>
        <w:ind w:firstLine="570"/>
        <w:textAlignment w:val="baseline"/>
        <w:rPr>
          <w:color w:val="000000"/>
          <w:sz w:val="20"/>
        </w:rPr>
      </w:pPr>
      <w:r>
        <w:rPr>
          <w:rFonts w:cs="宋体" w:hint="eastAsia"/>
          <w:color w:val="000000"/>
        </w:rPr>
        <w:t>我方收到</w:t>
      </w:r>
      <w:r>
        <w:rPr>
          <w:rFonts w:ascii="宋体" w:hAnsi="宋体" w:cs="宋体" w:hint="eastAsia"/>
          <w:color w:val="000000"/>
        </w:rPr>
        <w:t>＿＿＿</w:t>
      </w:r>
      <w:r>
        <w:rPr>
          <w:rFonts w:cs="宋体" w:hint="eastAsia"/>
          <w:color w:val="000000"/>
        </w:rPr>
        <w:t>（</w:t>
      </w:r>
      <w:proofErr w:type="gramStart"/>
      <w:r>
        <w:rPr>
          <w:rFonts w:cs="宋体" w:hint="eastAsia"/>
          <w:color w:val="000000"/>
        </w:rPr>
        <w:t>询</w:t>
      </w:r>
      <w:proofErr w:type="gramEnd"/>
      <w:r>
        <w:rPr>
          <w:rFonts w:cs="宋体" w:hint="eastAsia"/>
          <w:color w:val="000000"/>
        </w:rPr>
        <w:t>比项目名称）的</w:t>
      </w:r>
      <w:proofErr w:type="gramStart"/>
      <w:r>
        <w:rPr>
          <w:rFonts w:cs="宋体" w:hint="eastAsia"/>
          <w:color w:val="000000"/>
        </w:rPr>
        <w:t>询</w:t>
      </w:r>
      <w:proofErr w:type="gramEnd"/>
      <w:r>
        <w:rPr>
          <w:rFonts w:cs="宋体" w:hint="eastAsia"/>
          <w:color w:val="000000"/>
        </w:rPr>
        <w:t>比文件，经详细研究，决定</w:t>
      </w:r>
      <w:r>
        <w:rPr>
          <w:rFonts w:cs="宋体" w:hint="eastAsia"/>
          <w:color w:val="000000"/>
        </w:rPr>
        <w:lastRenderedPageBreak/>
        <w:t>按贵方文件的要求参加该采购项目的</w:t>
      </w:r>
      <w:proofErr w:type="gramStart"/>
      <w:r>
        <w:rPr>
          <w:rFonts w:cs="宋体" w:hint="eastAsia"/>
          <w:color w:val="000000"/>
        </w:rPr>
        <w:t>询</w:t>
      </w:r>
      <w:proofErr w:type="gramEnd"/>
      <w:r>
        <w:rPr>
          <w:rFonts w:cs="宋体" w:hint="eastAsia"/>
          <w:color w:val="000000"/>
        </w:rPr>
        <w:t>比。</w:t>
      </w:r>
    </w:p>
    <w:p w14:paraId="6B3E6759" w14:textId="77777777" w:rsidR="008A3F8E" w:rsidRDefault="00284102">
      <w:pPr>
        <w:tabs>
          <w:tab w:val="left" w:pos="6300"/>
        </w:tabs>
        <w:snapToGrid w:val="0"/>
        <w:spacing w:line="360" w:lineRule="auto"/>
        <w:ind w:firstLine="570"/>
        <w:textAlignment w:val="baseline"/>
        <w:rPr>
          <w:color w:val="000000"/>
          <w:sz w:val="20"/>
        </w:rPr>
      </w:pPr>
      <w:r>
        <w:rPr>
          <w:color w:val="000000"/>
        </w:rPr>
        <w:t xml:space="preserve">1. </w:t>
      </w:r>
      <w:r>
        <w:rPr>
          <w:rFonts w:cs="宋体" w:hint="eastAsia"/>
          <w:color w:val="000000"/>
        </w:rPr>
        <w:t>愿意按照</w:t>
      </w:r>
      <w:proofErr w:type="gramStart"/>
      <w:r>
        <w:rPr>
          <w:rFonts w:cs="宋体" w:hint="eastAsia"/>
          <w:color w:val="000000"/>
        </w:rPr>
        <w:t>询</w:t>
      </w:r>
      <w:proofErr w:type="gramEnd"/>
      <w:r>
        <w:rPr>
          <w:rFonts w:cs="宋体" w:hint="eastAsia"/>
          <w:color w:val="000000"/>
        </w:rPr>
        <w:t>比文件中的一切要求，提供货物及技术服务，</w:t>
      </w:r>
      <w:proofErr w:type="gramStart"/>
      <w:r>
        <w:rPr>
          <w:rFonts w:cs="宋体" w:hint="eastAsia"/>
          <w:color w:val="000000"/>
        </w:rPr>
        <w:t>询</w:t>
      </w:r>
      <w:proofErr w:type="gramEnd"/>
      <w:r>
        <w:rPr>
          <w:rFonts w:cs="宋体" w:hint="eastAsia"/>
          <w:color w:val="000000"/>
        </w:rPr>
        <w:t>比总价为人民币大写：</w:t>
      </w:r>
      <w:r>
        <w:rPr>
          <w:color w:val="000000"/>
        </w:rPr>
        <w:t>_______________________</w:t>
      </w:r>
      <w:r>
        <w:rPr>
          <w:rFonts w:cs="宋体" w:hint="eastAsia"/>
          <w:color w:val="000000"/>
        </w:rPr>
        <w:t>，小写：</w:t>
      </w:r>
      <w:r>
        <w:rPr>
          <w:color w:val="000000"/>
        </w:rPr>
        <w:t>________________</w:t>
      </w:r>
      <w:r>
        <w:rPr>
          <w:rFonts w:cs="宋体" w:hint="eastAsia"/>
          <w:color w:val="000000"/>
        </w:rPr>
        <w:t>。</w:t>
      </w:r>
    </w:p>
    <w:p w14:paraId="540FBC10" w14:textId="77777777" w:rsidR="008A3F8E" w:rsidRDefault="00284102">
      <w:pPr>
        <w:tabs>
          <w:tab w:val="left" w:pos="6300"/>
        </w:tabs>
        <w:snapToGrid w:val="0"/>
        <w:spacing w:line="360" w:lineRule="auto"/>
        <w:ind w:firstLine="570"/>
        <w:textAlignment w:val="baseline"/>
        <w:rPr>
          <w:color w:val="000000"/>
          <w:sz w:val="20"/>
        </w:rPr>
      </w:pPr>
      <w:r>
        <w:rPr>
          <w:color w:val="000000"/>
        </w:rPr>
        <w:t xml:space="preserve">2. </w:t>
      </w:r>
      <w:r>
        <w:rPr>
          <w:rFonts w:cs="宋体" w:hint="eastAsia"/>
          <w:color w:val="000000"/>
        </w:rPr>
        <w:t>我方将按</w:t>
      </w:r>
      <w:proofErr w:type="gramStart"/>
      <w:r>
        <w:rPr>
          <w:rFonts w:cs="宋体" w:hint="eastAsia"/>
          <w:color w:val="000000"/>
        </w:rPr>
        <w:t>询</w:t>
      </w:r>
      <w:proofErr w:type="gramEnd"/>
      <w:r>
        <w:rPr>
          <w:rFonts w:cs="宋体" w:hint="eastAsia"/>
          <w:color w:val="000000"/>
        </w:rPr>
        <w:t>比文件要求提供电子版响应文件，如果成为成交人，将在成交后按</w:t>
      </w:r>
      <w:proofErr w:type="gramStart"/>
      <w:r>
        <w:rPr>
          <w:rFonts w:cs="宋体" w:hint="eastAsia"/>
          <w:color w:val="000000"/>
        </w:rPr>
        <w:t>询</w:t>
      </w:r>
      <w:proofErr w:type="gramEnd"/>
      <w:r>
        <w:rPr>
          <w:rFonts w:cs="宋体" w:hint="eastAsia"/>
          <w:color w:val="000000"/>
        </w:rPr>
        <w:t>比文件要求提供纸质版响应文件。</w:t>
      </w:r>
    </w:p>
    <w:p w14:paraId="7AAEA007" w14:textId="77777777" w:rsidR="008A3F8E" w:rsidRDefault="00284102">
      <w:pPr>
        <w:tabs>
          <w:tab w:val="left" w:pos="6300"/>
        </w:tabs>
        <w:snapToGrid w:val="0"/>
        <w:spacing w:line="360" w:lineRule="auto"/>
        <w:ind w:firstLine="570"/>
        <w:textAlignment w:val="baseline"/>
        <w:rPr>
          <w:color w:val="000000"/>
          <w:sz w:val="20"/>
        </w:rPr>
      </w:pPr>
      <w:r>
        <w:rPr>
          <w:color w:val="000000"/>
        </w:rPr>
        <w:t>3</w:t>
      </w:r>
      <w:r>
        <w:rPr>
          <w:rFonts w:cs="宋体" w:hint="eastAsia"/>
          <w:color w:val="000000"/>
        </w:rPr>
        <w:t>．如果我方响应文件被接受，我方将履行</w:t>
      </w:r>
      <w:proofErr w:type="gramStart"/>
      <w:r>
        <w:rPr>
          <w:rFonts w:cs="宋体" w:hint="eastAsia"/>
          <w:color w:val="000000"/>
        </w:rPr>
        <w:t>询</w:t>
      </w:r>
      <w:proofErr w:type="gramEnd"/>
      <w:r>
        <w:rPr>
          <w:rFonts w:cs="宋体" w:hint="eastAsia"/>
          <w:color w:val="000000"/>
        </w:rPr>
        <w:t>比文件中规定的各项要求，按合同约定条款承担我方的责任。</w:t>
      </w:r>
    </w:p>
    <w:p w14:paraId="183E342A" w14:textId="77777777" w:rsidR="008A3F8E" w:rsidRDefault="008A3F8E">
      <w:pPr>
        <w:tabs>
          <w:tab w:val="left" w:pos="6300"/>
        </w:tabs>
        <w:snapToGrid w:val="0"/>
        <w:spacing w:line="360" w:lineRule="auto"/>
        <w:ind w:firstLine="570"/>
        <w:textAlignment w:val="baseline"/>
        <w:rPr>
          <w:i/>
          <w:iCs/>
          <w:color w:val="FF00FF"/>
          <w:sz w:val="20"/>
        </w:rPr>
      </w:pPr>
    </w:p>
    <w:p w14:paraId="25640068" w14:textId="77777777" w:rsidR="008A3F8E" w:rsidRDefault="008A3F8E">
      <w:pPr>
        <w:tabs>
          <w:tab w:val="left" w:pos="6300"/>
        </w:tabs>
        <w:snapToGrid w:val="0"/>
        <w:spacing w:line="360" w:lineRule="auto"/>
        <w:ind w:firstLine="570"/>
        <w:textAlignment w:val="baseline"/>
        <w:rPr>
          <w:b/>
          <w:i/>
          <w:caps/>
        </w:rPr>
      </w:pPr>
    </w:p>
    <w:p w14:paraId="087064C2" w14:textId="77777777" w:rsidR="008A3F8E" w:rsidRDefault="00284102">
      <w:pPr>
        <w:tabs>
          <w:tab w:val="left" w:pos="6300"/>
        </w:tabs>
        <w:snapToGrid w:val="0"/>
        <w:spacing w:line="360" w:lineRule="auto"/>
        <w:ind w:firstLine="570"/>
        <w:textAlignment w:val="baseline"/>
        <w:rPr>
          <w:b/>
          <w:i/>
          <w:caps/>
        </w:rPr>
      </w:pPr>
      <w:r>
        <w:rPr>
          <w:rFonts w:cs="宋体" w:hint="eastAsia"/>
        </w:rPr>
        <w:t>供应商（公章）：</w:t>
      </w:r>
    </w:p>
    <w:p w14:paraId="5AD62B2F" w14:textId="77777777" w:rsidR="008A3F8E" w:rsidRDefault="00284102">
      <w:pPr>
        <w:tabs>
          <w:tab w:val="left" w:pos="6300"/>
        </w:tabs>
        <w:snapToGrid w:val="0"/>
        <w:spacing w:line="360" w:lineRule="auto"/>
        <w:ind w:firstLine="570"/>
        <w:textAlignment w:val="baseline"/>
        <w:rPr>
          <w:b/>
          <w:i/>
          <w:caps/>
        </w:rPr>
      </w:pPr>
      <w:r>
        <w:rPr>
          <w:rFonts w:cs="宋体" w:hint="eastAsia"/>
        </w:rPr>
        <w:t>地址：</w:t>
      </w:r>
    </w:p>
    <w:p w14:paraId="076C5AC2" w14:textId="77777777" w:rsidR="00EC4FAF" w:rsidRDefault="00284102">
      <w:pPr>
        <w:tabs>
          <w:tab w:val="left" w:pos="6300"/>
        </w:tabs>
        <w:snapToGrid w:val="0"/>
        <w:spacing w:line="360" w:lineRule="auto"/>
        <w:ind w:firstLine="570"/>
        <w:textAlignment w:val="baseline"/>
        <w:rPr>
          <w:rFonts w:cs="宋体"/>
        </w:rPr>
      </w:pPr>
      <w:r>
        <w:rPr>
          <w:rFonts w:cs="宋体" w:hint="eastAsia"/>
        </w:rPr>
        <w:t>电话：</w:t>
      </w:r>
    </w:p>
    <w:p w14:paraId="65439991" w14:textId="788452E0" w:rsidR="008A3F8E" w:rsidRDefault="00284102">
      <w:pPr>
        <w:tabs>
          <w:tab w:val="left" w:pos="6300"/>
        </w:tabs>
        <w:snapToGrid w:val="0"/>
        <w:spacing w:line="360" w:lineRule="auto"/>
        <w:ind w:firstLine="570"/>
        <w:textAlignment w:val="baseline"/>
        <w:rPr>
          <w:b/>
          <w:i/>
          <w:caps/>
        </w:rPr>
      </w:pPr>
      <w:r>
        <w:rPr>
          <w:rFonts w:cs="宋体" w:hint="eastAsia"/>
        </w:rPr>
        <w:t>传真：</w:t>
      </w:r>
    </w:p>
    <w:p w14:paraId="2CACB40E" w14:textId="77777777" w:rsidR="00EC4FAF" w:rsidRDefault="00284102">
      <w:pPr>
        <w:tabs>
          <w:tab w:val="left" w:pos="6300"/>
        </w:tabs>
        <w:snapToGrid w:val="0"/>
        <w:spacing w:line="360" w:lineRule="auto"/>
        <w:ind w:firstLine="570"/>
        <w:textAlignment w:val="baseline"/>
        <w:rPr>
          <w:rFonts w:cs="宋体"/>
        </w:rPr>
      </w:pPr>
      <w:r>
        <w:rPr>
          <w:rFonts w:cs="宋体" w:hint="eastAsia"/>
        </w:rPr>
        <w:t>网址：</w:t>
      </w:r>
    </w:p>
    <w:p w14:paraId="6D67344D" w14:textId="0AB714FC" w:rsidR="008A3F8E" w:rsidRDefault="00284102">
      <w:pPr>
        <w:tabs>
          <w:tab w:val="left" w:pos="6300"/>
        </w:tabs>
        <w:snapToGrid w:val="0"/>
        <w:spacing w:line="360" w:lineRule="auto"/>
        <w:ind w:firstLine="570"/>
        <w:textAlignment w:val="baseline"/>
        <w:rPr>
          <w:b/>
          <w:i/>
          <w:caps/>
        </w:rPr>
      </w:pPr>
      <w:r>
        <w:rPr>
          <w:rFonts w:cs="宋体" w:hint="eastAsia"/>
        </w:rPr>
        <w:t>邮箱地址：</w:t>
      </w:r>
    </w:p>
    <w:p w14:paraId="2C3BBC64" w14:textId="77777777" w:rsidR="00EC4FAF" w:rsidRDefault="00284102">
      <w:pPr>
        <w:tabs>
          <w:tab w:val="left" w:pos="6300"/>
        </w:tabs>
        <w:snapToGrid w:val="0"/>
        <w:spacing w:line="360" w:lineRule="auto"/>
        <w:ind w:firstLine="570"/>
        <w:textAlignment w:val="baseline"/>
        <w:rPr>
          <w:rFonts w:cs="宋体"/>
        </w:rPr>
      </w:pPr>
      <w:r>
        <w:rPr>
          <w:rFonts w:cs="宋体" w:hint="eastAsia"/>
        </w:rPr>
        <w:t>联系人：</w:t>
      </w:r>
    </w:p>
    <w:p w14:paraId="2B4E6C01" w14:textId="0C657B66" w:rsidR="008A3F8E" w:rsidRDefault="00284102">
      <w:pPr>
        <w:tabs>
          <w:tab w:val="left" w:pos="6300"/>
        </w:tabs>
        <w:snapToGrid w:val="0"/>
        <w:spacing w:line="360" w:lineRule="auto"/>
        <w:ind w:firstLine="570"/>
        <w:textAlignment w:val="baseline"/>
        <w:rPr>
          <w:b/>
          <w:i/>
          <w:caps/>
        </w:rPr>
      </w:pPr>
      <w:r>
        <w:rPr>
          <w:rFonts w:cs="宋体" w:hint="eastAsia"/>
        </w:rPr>
        <w:t>邮编：</w:t>
      </w:r>
    </w:p>
    <w:p w14:paraId="7A9229EB" w14:textId="77777777" w:rsidR="008A3F8E" w:rsidRDefault="008A3F8E">
      <w:pPr>
        <w:tabs>
          <w:tab w:val="left" w:pos="6300"/>
        </w:tabs>
        <w:snapToGrid w:val="0"/>
        <w:spacing w:line="360" w:lineRule="auto"/>
        <w:ind w:firstLine="570"/>
        <w:textAlignment w:val="baseline"/>
        <w:rPr>
          <w:b/>
          <w:i/>
          <w:caps/>
        </w:rPr>
      </w:pPr>
    </w:p>
    <w:p w14:paraId="545F081E" w14:textId="77777777" w:rsidR="008A3F8E" w:rsidRDefault="00284102">
      <w:pPr>
        <w:wordWrap w:val="0"/>
        <w:snapToGrid w:val="0"/>
        <w:spacing w:line="360" w:lineRule="auto"/>
        <w:ind w:right="840" w:firstLineChars="200" w:firstLine="560"/>
        <w:jc w:val="right"/>
        <w:textAlignment w:val="baseline"/>
        <w:rPr>
          <w:b/>
          <w:i/>
          <w:caps/>
        </w:rPr>
      </w:pPr>
      <w:r>
        <w:rPr>
          <w:rFonts w:cs="宋体" w:hint="eastAsia"/>
        </w:rPr>
        <w:t>年</w:t>
      </w:r>
      <w:r>
        <w:rPr>
          <w:rFonts w:cs="宋体" w:hint="eastAsia"/>
        </w:rPr>
        <w:t xml:space="preserve"> </w:t>
      </w:r>
      <w:r>
        <w:rPr>
          <w:rFonts w:cs="宋体"/>
        </w:rPr>
        <w:t xml:space="preserve"> </w:t>
      </w:r>
      <w:r>
        <w:rPr>
          <w:rFonts w:cs="宋体" w:hint="eastAsia"/>
        </w:rPr>
        <w:t>月</w:t>
      </w:r>
      <w:r>
        <w:rPr>
          <w:rFonts w:cs="宋体" w:hint="eastAsia"/>
        </w:rPr>
        <w:t xml:space="preserve">  </w:t>
      </w:r>
      <w:r>
        <w:rPr>
          <w:rFonts w:cs="宋体" w:hint="eastAsia"/>
        </w:rPr>
        <w:t>日</w:t>
      </w:r>
    </w:p>
    <w:p w14:paraId="5CC74887" w14:textId="77777777" w:rsidR="008A3F8E" w:rsidRDefault="008A3F8E">
      <w:pPr>
        <w:snapToGrid w:val="0"/>
        <w:spacing w:line="360" w:lineRule="auto"/>
        <w:ind w:firstLineChars="200" w:firstLine="562"/>
        <w:jc w:val="right"/>
        <w:textAlignment w:val="baseline"/>
        <w:rPr>
          <w:b/>
          <w:i/>
          <w:caps/>
        </w:rPr>
        <w:sectPr w:rsidR="008A3F8E">
          <w:headerReference w:type="default" r:id="rId9"/>
          <w:footerReference w:type="default" r:id="rId10"/>
          <w:pgSz w:w="11907" w:h="16840"/>
          <w:pgMar w:top="1440" w:right="1417" w:bottom="1440" w:left="1797" w:header="851" w:footer="992" w:gutter="0"/>
          <w:pgNumType w:fmt="numberInDash" w:start="0"/>
          <w:cols w:space="720"/>
          <w:titlePg/>
          <w:docGrid w:type="lines" w:linePitch="380" w:charSpace="-5733"/>
        </w:sectPr>
      </w:pPr>
    </w:p>
    <w:p w14:paraId="643656E1" w14:textId="77777777" w:rsidR="008A3F8E" w:rsidRDefault="00284102">
      <w:pPr>
        <w:pStyle w:val="1"/>
        <w:textAlignment w:val="baseline"/>
        <w:rPr>
          <w:sz w:val="30"/>
          <w:szCs w:val="30"/>
        </w:rPr>
      </w:pPr>
      <w:bookmarkStart w:id="127" w:name="_Toc90309163"/>
      <w:bookmarkStart w:id="128" w:name="_Toc463853351"/>
      <w:r>
        <w:rPr>
          <w:rFonts w:cs="宋体" w:hint="eastAsia"/>
          <w:sz w:val="30"/>
          <w:szCs w:val="30"/>
        </w:rPr>
        <w:lastRenderedPageBreak/>
        <w:t>附录</w:t>
      </w:r>
      <w:r>
        <w:rPr>
          <w:sz w:val="30"/>
          <w:szCs w:val="30"/>
        </w:rPr>
        <w:t>2</w:t>
      </w:r>
      <w:bookmarkEnd w:id="127"/>
      <w:bookmarkEnd w:id="128"/>
    </w:p>
    <w:p w14:paraId="13AFEEE6" w14:textId="77777777" w:rsidR="008A3F8E" w:rsidRDefault="00284102">
      <w:pPr>
        <w:jc w:val="center"/>
        <w:textAlignment w:val="baseline"/>
        <w:rPr>
          <w:b/>
          <w:bCs/>
          <w:sz w:val="30"/>
          <w:szCs w:val="30"/>
        </w:rPr>
      </w:pPr>
      <w:r>
        <w:rPr>
          <w:rFonts w:cs="宋体" w:hint="eastAsia"/>
          <w:b/>
          <w:bCs/>
          <w:sz w:val="30"/>
          <w:szCs w:val="30"/>
        </w:rPr>
        <w:t>分项明细报价表</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213"/>
        <w:gridCol w:w="1714"/>
        <w:gridCol w:w="1628"/>
        <w:gridCol w:w="954"/>
        <w:gridCol w:w="1404"/>
        <w:gridCol w:w="1467"/>
      </w:tblGrid>
      <w:tr w:rsidR="008A3F8E" w14:paraId="0830B834" w14:textId="77777777">
        <w:trPr>
          <w:cantSplit/>
          <w:trHeight w:val="527"/>
        </w:trPr>
        <w:tc>
          <w:tcPr>
            <w:tcW w:w="861" w:type="dxa"/>
            <w:vAlign w:val="center"/>
          </w:tcPr>
          <w:p w14:paraId="5F6CBC61" w14:textId="77777777" w:rsidR="008A3F8E" w:rsidRDefault="00284102">
            <w:pPr>
              <w:snapToGrid w:val="0"/>
              <w:spacing w:line="360" w:lineRule="atLeast"/>
              <w:jc w:val="center"/>
              <w:textAlignment w:val="baseline"/>
              <w:rPr>
                <w:rFonts w:ascii="宋体"/>
                <w:sz w:val="20"/>
              </w:rPr>
            </w:pPr>
            <w:r>
              <w:rPr>
                <w:rFonts w:ascii="宋体" w:cs="宋体" w:hint="eastAsia"/>
              </w:rPr>
              <w:t>序号</w:t>
            </w:r>
          </w:p>
        </w:tc>
        <w:tc>
          <w:tcPr>
            <w:tcW w:w="1213" w:type="dxa"/>
            <w:vAlign w:val="center"/>
          </w:tcPr>
          <w:p w14:paraId="6983B25F" w14:textId="77777777" w:rsidR="008A3F8E" w:rsidRDefault="00284102">
            <w:pPr>
              <w:snapToGrid w:val="0"/>
              <w:spacing w:line="360" w:lineRule="atLeast"/>
              <w:jc w:val="center"/>
              <w:textAlignment w:val="baseline"/>
              <w:rPr>
                <w:rFonts w:ascii="宋体"/>
                <w:sz w:val="20"/>
              </w:rPr>
            </w:pPr>
            <w:r>
              <w:rPr>
                <w:rFonts w:ascii="宋体" w:cs="宋体" w:hint="eastAsia"/>
              </w:rPr>
              <w:t>名称</w:t>
            </w:r>
          </w:p>
        </w:tc>
        <w:tc>
          <w:tcPr>
            <w:tcW w:w="1714" w:type="dxa"/>
            <w:vAlign w:val="center"/>
          </w:tcPr>
          <w:p w14:paraId="7C5EDE3E" w14:textId="77777777" w:rsidR="008A3F8E" w:rsidRDefault="00284102">
            <w:pPr>
              <w:snapToGrid w:val="0"/>
              <w:spacing w:line="360" w:lineRule="atLeast"/>
              <w:jc w:val="center"/>
              <w:textAlignment w:val="baseline"/>
              <w:rPr>
                <w:rFonts w:ascii="宋体" w:cs="宋体"/>
                <w:sz w:val="20"/>
              </w:rPr>
            </w:pPr>
            <w:r>
              <w:rPr>
                <w:rFonts w:ascii="宋体" w:cs="宋体" w:hint="eastAsia"/>
              </w:rPr>
              <w:t>品牌和型号</w:t>
            </w:r>
          </w:p>
        </w:tc>
        <w:tc>
          <w:tcPr>
            <w:tcW w:w="1628" w:type="dxa"/>
          </w:tcPr>
          <w:p w14:paraId="5E80FAC4" w14:textId="77777777" w:rsidR="008A3F8E" w:rsidRDefault="00284102">
            <w:pPr>
              <w:snapToGrid w:val="0"/>
              <w:spacing w:line="360" w:lineRule="atLeast"/>
              <w:jc w:val="center"/>
              <w:textAlignment w:val="baseline"/>
              <w:rPr>
                <w:rFonts w:ascii="宋体" w:cs="宋体"/>
                <w:sz w:val="20"/>
              </w:rPr>
            </w:pPr>
            <w:r>
              <w:rPr>
                <w:rFonts w:ascii="宋体" w:cs="宋体" w:hint="eastAsia"/>
              </w:rPr>
              <w:t>产地和制造商名称</w:t>
            </w:r>
          </w:p>
        </w:tc>
        <w:tc>
          <w:tcPr>
            <w:tcW w:w="954" w:type="dxa"/>
            <w:vAlign w:val="center"/>
          </w:tcPr>
          <w:p w14:paraId="15210FFE" w14:textId="77777777" w:rsidR="008A3F8E" w:rsidRDefault="00284102">
            <w:pPr>
              <w:snapToGrid w:val="0"/>
              <w:spacing w:line="360" w:lineRule="atLeast"/>
              <w:jc w:val="center"/>
              <w:textAlignment w:val="baseline"/>
              <w:rPr>
                <w:rFonts w:ascii="宋体"/>
                <w:sz w:val="20"/>
              </w:rPr>
            </w:pPr>
            <w:r>
              <w:rPr>
                <w:rFonts w:ascii="宋体" w:cs="宋体" w:hint="eastAsia"/>
              </w:rPr>
              <w:t>数量</w:t>
            </w:r>
          </w:p>
        </w:tc>
        <w:tc>
          <w:tcPr>
            <w:tcW w:w="1404" w:type="dxa"/>
            <w:vAlign w:val="center"/>
          </w:tcPr>
          <w:p w14:paraId="306F2E22" w14:textId="77777777" w:rsidR="008A3F8E" w:rsidRDefault="00284102">
            <w:pPr>
              <w:snapToGrid w:val="0"/>
              <w:spacing w:line="360" w:lineRule="atLeast"/>
              <w:jc w:val="center"/>
              <w:textAlignment w:val="baseline"/>
              <w:rPr>
                <w:rFonts w:ascii="宋体"/>
                <w:sz w:val="20"/>
              </w:rPr>
            </w:pPr>
            <w:r>
              <w:rPr>
                <w:rFonts w:ascii="宋体" w:cs="宋体" w:hint="eastAsia"/>
              </w:rPr>
              <w:t>单价</w:t>
            </w:r>
          </w:p>
        </w:tc>
        <w:tc>
          <w:tcPr>
            <w:tcW w:w="1467" w:type="dxa"/>
            <w:vAlign w:val="center"/>
          </w:tcPr>
          <w:p w14:paraId="3449A44C" w14:textId="77777777" w:rsidR="008A3F8E" w:rsidRDefault="00284102">
            <w:pPr>
              <w:snapToGrid w:val="0"/>
              <w:spacing w:line="360" w:lineRule="atLeast"/>
              <w:jc w:val="center"/>
              <w:textAlignment w:val="baseline"/>
              <w:rPr>
                <w:rFonts w:ascii="宋体" w:cs="宋体"/>
                <w:sz w:val="20"/>
              </w:rPr>
            </w:pPr>
            <w:r>
              <w:rPr>
                <w:rFonts w:ascii="宋体" w:cs="宋体" w:hint="eastAsia"/>
              </w:rPr>
              <w:t>合计</w:t>
            </w:r>
          </w:p>
        </w:tc>
      </w:tr>
      <w:tr w:rsidR="008A3F8E" w14:paraId="712803E1" w14:textId="77777777">
        <w:trPr>
          <w:cantSplit/>
          <w:trHeight w:val="701"/>
        </w:trPr>
        <w:tc>
          <w:tcPr>
            <w:tcW w:w="861" w:type="dxa"/>
            <w:vAlign w:val="center"/>
          </w:tcPr>
          <w:p w14:paraId="50174608" w14:textId="77777777" w:rsidR="008A3F8E" w:rsidRDefault="008A3F8E">
            <w:pPr>
              <w:snapToGrid w:val="0"/>
              <w:spacing w:line="360" w:lineRule="atLeast"/>
              <w:jc w:val="center"/>
              <w:textAlignment w:val="baseline"/>
              <w:rPr>
                <w:rFonts w:ascii="宋体"/>
                <w:sz w:val="20"/>
              </w:rPr>
            </w:pPr>
          </w:p>
        </w:tc>
        <w:tc>
          <w:tcPr>
            <w:tcW w:w="1213" w:type="dxa"/>
            <w:vAlign w:val="center"/>
          </w:tcPr>
          <w:p w14:paraId="27E68204" w14:textId="77777777" w:rsidR="008A3F8E" w:rsidRDefault="008A3F8E">
            <w:pPr>
              <w:snapToGrid w:val="0"/>
              <w:spacing w:line="360" w:lineRule="atLeast"/>
              <w:jc w:val="center"/>
              <w:textAlignment w:val="baseline"/>
              <w:rPr>
                <w:rFonts w:ascii="宋体"/>
                <w:sz w:val="20"/>
              </w:rPr>
            </w:pPr>
          </w:p>
        </w:tc>
        <w:tc>
          <w:tcPr>
            <w:tcW w:w="1714" w:type="dxa"/>
            <w:vAlign w:val="center"/>
          </w:tcPr>
          <w:p w14:paraId="51169683" w14:textId="77777777" w:rsidR="008A3F8E" w:rsidRDefault="008A3F8E">
            <w:pPr>
              <w:snapToGrid w:val="0"/>
              <w:spacing w:line="360" w:lineRule="atLeast"/>
              <w:jc w:val="center"/>
              <w:textAlignment w:val="baseline"/>
              <w:rPr>
                <w:rFonts w:ascii="宋体"/>
                <w:sz w:val="20"/>
              </w:rPr>
            </w:pPr>
          </w:p>
        </w:tc>
        <w:tc>
          <w:tcPr>
            <w:tcW w:w="1628" w:type="dxa"/>
          </w:tcPr>
          <w:p w14:paraId="6A990F3B" w14:textId="77777777" w:rsidR="008A3F8E" w:rsidRDefault="008A3F8E">
            <w:pPr>
              <w:pStyle w:val="1"/>
              <w:textAlignment w:val="baseline"/>
              <w:rPr>
                <w:rFonts w:ascii="宋体"/>
                <w:b w:val="0"/>
                <w:bCs w:val="0"/>
                <w:kern w:val="2"/>
                <w:sz w:val="28"/>
                <w:szCs w:val="28"/>
              </w:rPr>
            </w:pPr>
          </w:p>
        </w:tc>
        <w:tc>
          <w:tcPr>
            <w:tcW w:w="954" w:type="dxa"/>
            <w:vAlign w:val="center"/>
          </w:tcPr>
          <w:p w14:paraId="0CEA3D01" w14:textId="77777777" w:rsidR="008A3F8E" w:rsidRDefault="008A3F8E">
            <w:pPr>
              <w:pStyle w:val="1"/>
              <w:textAlignment w:val="baseline"/>
              <w:rPr>
                <w:rFonts w:ascii="宋体"/>
                <w:b w:val="0"/>
                <w:bCs w:val="0"/>
                <w:kern w:val="2"/>
                <w:sz w:val="28"/>
                <w:szCs w:val="28"/>
              </w:rPr>
            </w:pPr>
          </w:p>
        </w:tc>
        <w:tc>
          <w:tcPr>
            <w:tcW w:w="1404" w:type="dxa"/>
            <w:vAlign w:val="center"/>
          </w:tcPr>
          <w:p w14:paraId="1132F86D" w14:textId="77777777" w:rsidR="008A3F8E" w:rsidRDefault="008A3F8E">
            <w:pPr>
              <w:pStyle w:val="1"/>
              <w:textAlignment w:val="baseline"/>
              <w:rPr>
                <w:rFonts w:ascii="宋体"/>
                <w:b w:val="0"/>
                <w:bCs w:val="0"/>
                <w:kern w:val="2"/>
                <w:sz w:val="28"/>
                <w:szCs w:val="28"/>
              </w:rPr>
            </w:pPr>
          </w:p>
        </w:tc>
        <w:tc>
          <w:tcPr>
            <w:tcW w:w="1467" w:type="dxa"/>
          </w:tcPr>
          <w:p w14:paraId="6B7135C0" w14:textId="77777777" w:rsidR="008A3F8E" w:rsidRDefault="008A3F8E">
            <w:pPr>
              <w:pStyle w:val="1"/>
              <w:textAlignment w:val="baseline"/>
              <w:rPr>
                <w:rFonts w:ascii="宋体"/>
                <w:b w:val="0"/>
                <w:bCs w:val="0"/>
                <w:kern w:val="2"/>
                <w:sz w:val="28"/>
                <w:szCs w:val="28"/>
              </w:rPr>
            </w:pPr>
          </w:p>
        </w:tc>
      </w:tr>
      <w:tr w:rsidR="008A3F8E" w14:paraId="7F3C502A" w14:textId="77777777">
        <w:trPr>
          <w:cantSplit/>
          <w:trHeight w:val="701"/>
        </w:trPr>
        <w:tc>
          <w:tcPr>
            <w:tcW w:w="861" w:type="dxa"/>
            <w:vAlign w:val="center"/>
          </w:tcPr>
          <w:p w14:paraId="2729B5C4" w14:textId="77777777" w:rsidR="008A3F8E" w:rsidRDefault="008A3F8E">
            <w:pPr>
              <w:snapToGrid w:val="0"/>
              <w:spacing w:line="360" w:lineRule="atLeast"/>
              <w:jc w:val="center"/>
              <w:textAlignment w:val="baseline"/>
              <w:rPr>
                <w:rFonts w:ascii="宋体"/>
                <w:sz w:val="20"/>
              </w:rPr>
            </w:pPr>
          </w:p>
        </w:tc>
        <w:tc>
          <w:tcPr>
            <w:tcW w:w="1213" w:type="dxa"/>
            <w:vAlign w:val="center"/>
          </w:tcPr>
          <w:p w14:paraId="062EF0C1" w14:textId="77777777" w:rsidR="008A3F8E" w:rsidRDefault="008A3F8E">
            <w:pPr>
              <w:snapToGrid w:val="0"/>
              <w:spacing w:line="360" w:lineRule="atLeast"/>
              <w:jc w:val="center"/>
              <w:textAlignment w:val="baseline"/>
              <w:rPr>
                <w:rFonts w:ascii="宋体"/>
                <w:sz w:val="20"/>
              </w:rPr>
            </w:pPr>
          </w:p>
        </w:tc>
        <w:tc>
          <w:tcPr>
            <w:tcW w:w="1714" w:type="dxa"/>
            <w:vAlign w:val="center"/>
          </w:tcPr>
          <w:p w14:paraId="51D6D9B4" w14:textId="77777777" w:rsidR="008A3F8E" w:rsidRDefault="008A3F8E">
            <w:pPr>
              <w:snapToGrid w:val="0"/>
              <w:spacing w:line="360" w:lineRule="atLeast"/>
              <w:jc w:val="center"/>
              <w:textAlignment w:val="baseline"/>
              <w:rPr>
                <w:rFonts w:ascii="宋体"/>
                <w:sz w:val="20"/>
              </w:rPr>
            </w:pPr>
          </w:p>
        </w:tc>
        <w:tc>
          <w:tcPr>
            <w:tcW w:w="1628" w:type="dxa"/>
          </w:tcPr>
          <w:p w14:paraId="3A6AB412" w14:textId="77777777" w:rsidR="008A3F8E" w:rsidRDefault="008A3F8E">
            <w:pPr>
              <w:snapToGrid w:val="0"/>
              <w:spacing w:line="360" w:lineRule="atLeast"/>
              <w:textAlignment w:val="baseline"/>
              <w:rPr>
                <w:rFonts w:ascii="宋体"/>
                <w:sz w:val="20"/>
              </w:rPr>
            </w:pPr>
          </w:p>
        </w:tc>
        <w:tc>
          <w:tcPr>
            <w:tcW w:w="954" w:type="dxa"/>
            <w:vAlign w:val="center"/>
          </w:tcPr>
          <w:p w14:paraId="2A8ADCAC" w14:textId="77777777" w:rsidR="008A3F8E" w:rsidRDefault="008A3F8E">
            <w:pPr>
              <w:snapToGrid w:val="0"/>
              <w:spacing w:line="360" w:lineRule="atLeast"/>
              <w:textAlignment w:val="baseline"/>
              <w:rPr>
                <w:rFonts w:ascii="宋体"/>
                <w:sz w:val="20"/>
              </w:rPr>
            </w:pPr>
          </w:p>
        </w:tc>
        <w:tc>
          <w:tcPr>
            <w:tcW w:w="1404" w:type="dxa"/>
            <w:vAlign w:val="center"/>
          </w:tcPr>
          <w:p w14:paraId="2C408CED" w14:textId="77777777" w:rsidR="008A3F8E" w:rsidRDefault="008A3F8E">
            <w:pPr>
              <w:snapToGrid w:val="0"/>
              <w:spacing w:line="360" w:lineRule="atLeast"/>
              <w:textAlignment w:val="baseline"/>
              <w:rPr>
                <w:rFonts w:ascii="宋体"/>
                <w:sz w:val="20"/>
              </w:rPr>
            </w:pPr>
          </w:p>
        </w:tc>
        <w:tc>
          <w:tcPr>
            <w:tcW w:w="1467" w:type="dxa"/>
          </w:tcPr>
          <w:p w14:paraId="436B1CCA" w14:textId="77777777" w:rsidR="008A3F8E" w:rsidRDefault="008A3F8E">
            <w:pPr>
              <w:snapToGrid w:val="0"/>
              <w:spacing w:line="360" w:lineRule="atLeast"/>
              <w:textAlignment w:val="baseline"/>
              <w:rPr>
                <w:rFonts w:ascii="宋体"/>
                <w:sz w:val="20"/>
              </w:rPr>
            </w:pPr>
          </w:p>
        </w:tc>
      </w:tr>
      <w:tr w:rsidR="008A3F8E" w14:paraId="2B7EBA22" w14:textId="77777777">
        <w:trPr>
          <w:cantSplit/>
          <w:trHeight w:val="702"/>
        </w:trPr>
        <w:tc>
          <w:tcPr>
            <w:tcW w:w="861" w:type="dxa"/>
            <w:vAlign w:val="center"/>
          </w:tcPr>
          <w:p w14:paraId="47DC52D8" w14:textId="77777777" w:rsidR="008A3F8E" w:rsidRDefault="008A3F8E">
            <w:pPr>
              <w:snapToGrid w:val="0"/>
              <w:spacing w:line="360" w:lineRule="atLeast"/>
              <w:jc w:val="center"/>
              <w:textAlignment w:val="baseline"/>
              <w:rPr>
                <w:rFonts w:ascii="宋体"/>
                <w:sz w:val="20"/>
              </w:rPr>
            </w:pPr>
          </w:p>
        </w:tc>
        <w:tc>
          <w:tcPr>
            <w:tcW w:w="1213" w:type="dxa"/>
            <w:vAlign w:val="center"/>
          </w:tcPr>
          <w:p w14:paraId="6A62FE69" w14:textId="77777777" w:rsidR="008A3F8E" w:rsidRDefault="008A3F8E">
            <w:pPr>
              <w:snapToGrid w:val="0"/>
              <w:spacing w:line="360" w:lineRule="atLeast"/>
              <w:jc w:val="center"/>
              <w:textAlignment w:val="baseline"/>
              <w:rPr>
                <w:rFonts w:ascii="宋体"/>
                <w:sz w:val="20"/>
              </w:rPr>
            </w:pPr>
          </w:p>
        </w:tc>
        <w:tc>
          <w:tcPr>
            <w:tcW w:w="1714" w:type="dxa"/>
            <w:vAlign w:val="center"/>
          </w:tcPr>
          <w:p w14:paraId="72C6E918" w14:textId="77777777" w:rsidR="008A3F8E" w:rsidRDefault="008A3F8E">
            <w:pPr>
              <w:snapToGrid w:val="0"/>
              <w:spacing w:line="360" w:lineRule="atLeast"/>
              <w:jc w:val="center"/>
              <w:textAlignment w:val="baseline"/>
              <w:rPr>
                <w:rFonts w:ascii="宋体"/>
                <w:sz w:val="20"/>
              </w:rPr>
            </w:pPr>
          </w:p>
        </w:tc>
        <w:tc>
          <w:tcPr>
            <w:tcW w:w="1628" w:type="dxa"/>
          </w:tcPr>
          <w:p w14:paraId="53E92D96" w14:textId="77777777" w:rsidR="008A3F8E" w:rsidRDefault="008A3F8E">
            <w:pPr>
              <w:pStyle w:val="1"/>
              <w:textAlignment w:val="baseline"/>
              <w:rPr>
                <w:rFonts w:ascii="宋体"/>
                <w:b w:val="0"/>
                <w:bCs w:val="0"/>
                <w:kern w:val="2"/>
                <w:sz w:val="28"/>
                <w:szCs w:val="28"/>
              </w:rPr>
            </w:pPr>
          </w:p>
        </w:tc>
        <w:tc>
          <w:tcPr>
            <w:tcW w:w="954" w:type="dxa"/>
            <w:vAlign w:val="center"/>
          </w:tcPr>
          <w:p w14:paraId="3386B4AD" w14:textId="77777777" w:rsidR="008A3F8E" w:rsidRDefault="008A3F8E">
            <w:pPr>
              <w:pStyle w:val="1"/>
              <w:textAlignment w:val="baseline"/>
              <w:rPr>
                <w:rFonts w:ascii="宋体"/>
                <w:b w:val="0"/>
                <w:bCs w:val="0"/>
                <w:kern w:val="2"/>
                <w:sz w:val="28"/>
                <w:szCs w:val="28"/>
              </w:rPr>
            </w:pPr>
          </w:p>
        </w:tc>
        <w:tc>
          <w:tcPr>
            <w:tcW w:w="1404" w:type="dxa"/>
            <w:vAlign w:val="center"/>
          </w:tcPr>
          <w:p w14:paraId="51CE1AE0" w14:textId="77777777" w:rsidR="008A3F8E" w:rsidRDefault="008A3F8E">
            <w:pPr>
              <w:pStyle w:val="1"/>
              <w:textAlignment w:val="baseline"/>
              <w:rPr>
                <w:rFonts w:ascii="宋体"/>
                <w:b w:val="0"/>
                <w:bCs w:val="0"/>
                <w:kern w:val="2"/>
                <w:sz w:val="28"/>
                <w:szCs w:val="28"/>
              </w:rPr>
            </w:pPr>
          </w:p>
        </w:tc>
        <w:tc>
          <w:tcPr>
            <w:tcW w:w="1467" w:type="dxa"/>
          </w:tcPr>
          <w:p w14:paraId="6AE9EEE5" w14:textId="77777777" w:rsidR="008A3F8E" w:rsidRDefault="008A3F8E">
            <w:pPr>
              <w:pStyle w:val="1"/>
              <w:textAlignment w:val="baseline"/>
              <w:rPr>
                <w:rFonts w:ascii="宋体"/>
                <w:b w:val="0"/>
                <w:bCs w:val="0"/>
                <w:kern w:val="2"/>
                <w:sz w:val="28"/>
                <w:szCs w:val="28"/>
              </w:rPr>
            </w:pPr>
          </w:p>
        </w:tc>
      </w:tr>
      <w:tr w:rsidR="008A3F8E" w14:paraId="0C04DAA7" w14:textId="77777777">
        <w:trPr>
          <w:cantSplit/>
          <w:trHeight w:val="702"/>
        </w:trPr>
        <w:tc>
          <w:tcPr>
            <w:tcW w:w="861" w:type="dxa"/>
            <w:vAlign w:val="center"/>
          </w:tcPr>
          <w:p w14:paraId="37B77668" w14:textId="77777777" w:rsidR="008A3F8E" w:rsidRDefault="008A3F8E">
            <w:pPr>
              <w:snapToGrid w:val="0"/>
              <w:spacing w:line="360" w:lineRule="atLeast"/>
              <w:jc w:val="center"/>
              <w:textAlignment w:val="baseline"/>
              <w:rPr>
                <w:rFonts w:ascii="宋体"/>
                <w:sz w:val="20"/>
              </w:rPr>
            </w:pPr>
          </w:p>
        </w:tc>
        <w:tc>
          <w:tcPr>
            <w:tcW w:w="1213" w:type="dxa"/>
            <w:vAlign w:val="center"/>
          </w:tcPr>
          <w:p w14:paraId="14463546" w14:textId="77777777" w:rsidR="008A3F8E" w:rsidRDefault="008A3F8E">
            <w:pPr>
              <w:snapToGrid w:val="0"/>
              <w:spacing w:line="360" w:lineRule="atLeast"/>
              <w:jc w:val="center"/>
              <w:textAlignment w:val="baseline"/>
              <w:rPr>
                <w:rFonts w:ascii="宋体"/>
                <w:sz w:val="20"/>
              </w:rPr>
            </w:pPr>
          </w:p>
        </w:tc>
        <w:tc>
          <w:tcPr>
            <w:tcW w:w="1714" w:type="dxa"/>
            <w:vAlign w:val="center"/>
          </w:tcPr>
          <w:p w14:paraId="64766876" w14:textId="77777777" w:rsidR="008A3F8E" w:rsidRDefault="008A3F8E">
            <w:pPr>
              <w:snapToGrid w:val="0"/>
              <w:spacing w:line="360" w:lineRule="atLeast"/>
              <w:jc w:val="center"/>
              <w:textAlignment w:val="baseline"/>
              <w:rPr>
                <w:rFonts w:ascii="宋体"/>
                <w:sz w:val="20"/>
              </w:rPr>
            </w:pPr>
          </w:p>
        </w:tc>
        <w:tc>
          <w:tcPr>
            <w:tcW w:w="1628" w:type="dxa"/>
          </w:tcPr>
          <w:p w14:paraId="2D927340" w14:textId="77777777" w:rsidR="008A3F8E" w:rsidRDefault="008A3F8E">
            <w:pPr>
              <w:pStyle w:val="1"/>
              <w:textAlignment w:val="baseline"/>
              <w:rPr>
                <w:rFonts w:ascii="宋体"/>
                <w:b w:val="0"/>
                <w:bCs w:val="0"/>
                <w:kern w:val="2"/>
                <w:sz w:val="28"/>
                <w:szCs w:val="28"/>
              </w:rPr>
            </w:pPr>
          </w:p>
        </w:tc>
        <w:tc>
          <w:tcPr>
            <w:tcW w:w="954" w:type="dxa"/>
            <w:vAlign w:val="center"/>
          </w:tcPr>
          <w:p w14:paraId="665C25CE" w14:textId="77777777" w:rsidR="008A3F8E" w:rsidRDefault="008A3F8E">
            <w:pPr>
              <w:pStyle w:val="1"/>
              <w:textAlignment w:val="baseline"/>
              <w:rPr>
                <w:rFonts w:ascii="宋体"/>
                <w:b w:val="0"/>
                <w:bCs w:val="0"/>
                <w:kern w:val="2"/>
                <w:sz w:val="28"/>
                <w:szCs w:val="28"/>
              </w:rPr>
            </w:pPr>
          </w:p>
        </w:tc>
        <w:tc>
          <w:tcPr>
            <w:tcW w:w="1404" w:type="dxa"/>
            <w:vAlign w:val="center"/>
          </w:tcPr>
          <w:p w14:paraId="78233B94" w14:textId="77777777" w:rsidR="008A3F8E" w:rsidRDefault="008A3F8E">
            <w:pPr>
              <w:pStyle w:val="1"/>
              <w:textAlignment w:val="baseline"/>
              <w:rPr>
                <w:rFonts w:ascii="宋体"/>
                <w:b w:val="0"/>
                <w:bCs w:val="0"/>
                <w:kern w:val="2"/>
                <w:sz w:val="28"/>
                <w:szCs w:val="28"/>
              </w:rPr>
            </w:pPr>
          </w:p>
        </w:tc>
        <w:tc>
          <w:tcPr>
            <w:tcW w:w="1467" w:type="dxa"/>
          </w:tcPr>
          <w:p w14:paraId="7AB1A49B" w14:textId="77777777" w:rsidR="008A3F8E" w:rsidRDefault="008A3F8E">
            <w:pPr>
              <w:pStyle w:val="1"/>
              <w:textAlignment w:val="baseline"/>
              <w:rPr>
                <w:rFonts w:ascii="宋体"/>
                <w:b w:val="0"/>
                <w:bCs w:val="0"/>
                <w:kern w:val="2"/>
                <w:sz w:val="28"/>
                <w:szCs w:val="28"/>
              </w:rPr>
            </w:pPr>
          </w:p>
        </w:tc>
      </w:tr>
      <w:tr w:rsidR="008A3F8E" w14:paraId="6E4C36A0" w14:textId="77777777">
        <w:trPr>
          <w:cantSplit/>
          <w:trHeight w:val="702"/>
        </w:trPr>
        <w:tc>
          <w:tcPr>
            <w:tcW w:w="2074" w:type="dxa"/>
            <w:gridSpan w:val="2"/>
            <w:vAlign w:val="center"/>
          </w:tcPr>
          <w:p w14:paraId="3144F463" w14:textId="77777777" w:rsidR="008A3F8E" w:rsidRDefault="00284102">
            <w:pPr>
              <w:snapToGrid w:val="0"/>
              <w:spacing w:line="360" w:lineRule="atLeast"/>
              <w:jc w:val="center"/>
              <w:textAlignment w:val="baseline"/>
              <w:rPr>
                <w:rFonts w:ascii="宋体"/>
                <w:sz w:val="24"/>
                <w:szCs w:val="24"/>
              </w:rPr>
            </w:pPr>
            <w:r>
              <w:rPr>
                <w:rFonts w:ascii="宋体" w:cs="宋体" w:hint="eastAsia"/>
                <w:sz w:val="24"/>
                <w:szCs w:val="24"/>
              </w:rPr>
              <w:t>总计</w:t>
            </w:r>
          </w:p>
        </w:tc>
        <w:tc>
          <w:tcPr>
            <w:tcW w:w="5700" w:type="dxa"/>
            <w:gridSpan w:val="4"/>
          </w:tcPr>
          <w:p w14:paraId="3D604AE3" w14:textId="77777777" w:rsidR="008A3F8E" w:rsidRDefault="008A3F8E">
            <w:pPr>
              <w:widowControl/>
              <w:snapToGrid w:val="0"/>
              <w:jc w:val="left"/>
              <w:textAlignment w:val="baseline"/>
              <w:rPr>
                <w:b/>
                <w:i/>
                <w:caps/>
              </w:rPr>
            </w:pPr>
          </w:p>
        </w:tc>
        <w:tc>
          <w:tcPr>
            <w:tcW w:w="1467" w:type="dxa"/>
          </w:tcPr>
          <w:p w14:paraId="3225C6E6" w14:textId="77777777" w:rsidR="008A3F8E" w:rsidRDefault="008A3F8E">
            <w:pPr>
              <w:widowControl/>
              <w:snapToGrid w:val="0"/>
              <w:jc w:val="left"/>
              <w:textAlignment w:val="baseline"/>
              <w:rPr>
                <w:b/>
                <w:i/>
                <w:caps/>
              </w:rPr>
            </w:pPr>
          </w:p>
        </w:tc>
      </w:tr>
    </w:tbl>
    <w:p w14:paraId="7CD8867E" w14:textId="77777777" w:rsidR="008A3F8E" w:rsidRDefault="008A3F8E">
      <w:pPr>
        <w:snapToGrid w:val="0"/>
        <w:spacing w:line="360" w:lineRule="auto"/>
        <w:textAlignment w:val="baseline"/>
        <w:rPr>
          <w:sz w:val="20"/>
          <w:bdr w:val="single" w:sz="4" w:space="0" w:color="000000"/>
        </w:rPr>
      </w:pPr>
    </w:p>
    <w:p w14:paraId="19AC7F0B" w14:textId="77777777" w:rsidR="008A3F8E" w:rsidRDefault="00284102">
      <w:pPr>
        <w:pStyle w:val="11"/>
        <w:snapToGrid w:val="0"/>
        <w:spacing w:line="360" w:lineRule="auto"/>
        <w:textAlignment w:val="baseline"/>
      </w:pPr>
      <w:r>
        <w:rPr>
          <w:rFonts w:cs="宋体" w:hint="eastAsia"/>
        </w:rPr>
        <w:t>供应商名称：</w:t>
      </w:r>
    </w:p>
    <w:p w14:paraId="099298CC" w14:textId="77777777" w:rsidR="008A3F8E" w:rsidRDefault="00284102">
      <w:pPr>
        <w:ind w:firstLineChars="2100" w:firstLine="5880"/>
        <w:textAlignment w:val="baseline"/>
        <w:rPr>
          <w:rFonts w:cs="宋体"/>
        </w:rPr>
      </w:pPr>
      <w:r>
        <w:rPr>
          <w:rFonts w:cs="宋体" w:hint="eastAsia"/>
        </w:rPr>
        <w:t>年</w:t>
      </w:r>
      <w:r>
        <w:rPr>
          <w:rFonts w:cs="宋体" w:hint="eastAsia"/>
        </w:rPr>
        <w:t xml:space="preserve"> </w:t>
      </w:r>
      <w:r>
        <w:rPr>
          <w:rFonts w:cs="宋体"/>
        </w:rPr>
        <w:t xml:space="preserve"> </w:t>
      </w:r>
      <w:r>
        <w:rPr>
          <w:rFonts w:cs="宋体" w:hint="eastAsia"/>
        </w:rPr>
        <w:t>月</w:t>
      </w:r>
      <w:r>
        <w:rPr>
          <w:rFonts w:cs="宋体" w:hint="eastAsia"/>
        </w:rPr>
        <w:t xml:space="preserve"> </w:t>
      </w:r>
      <w:r>
        <w:rPr>
          <w:rFonts w:cs="宋体"/>
        </w:rPr>
        <w:t xml:space="preserve"> </w:t>
      </w:r>
      <w:r>
        <w:rPr>
          <w:rFonts w:cs="宋体" w:hint="eastAsia"/>
        </w:rPr>
        <w:t>日</w:t>
      </w:r>
    </w:p>
    <w:p w14:paraId="57FC8EBE" w14:textId="77777777" w:rsidR="008A3F8E" w:rsidRDefault="008A3F8E">
      <w:pPr>
        <w:ind w:firstLineChars="2000" w:firstLine="5600"/>
        <w:textAlignment w:val="baseline"/>
        <w:rPr>
          <w:rFonts w:cs="宋体"/>
        </w:rPr>
      </w:pPr>
    </w:p>
    <w:p w14:paraId="0EFCF78D" w14:textId="77777777" w:rsidR="008A3F8E" w:rsidRDefault="008A3F8E">
      <w:pPr>
        <w:ind w:firstLineChars="2000" w:firstLine="5600"/>
        <w:textAlignment w:val="baseline"/>
        <w:rPr>
          <w:rFonts w:cs="宋体"/>
        </w:rPr>
      </w:pPr>
    </w:p>
    <w:p w14:paraId="19B19E9D" w14:textId="77777777" w:rsidR="008A3F8E" w:rsidRDefault="008A3F8E">
      <w:pPr>
        <w:ind w:firstLineChars="2000" w:firstLine="5600"/>
        <w:textAlignment w:val="baseline"/>
        <w:rPr>
          <w:rFonts w:cs="宋体"/>
        </w:rPr>
      </w:pPr>
    </w:p>
    <w:p w14:paraId="4E1E9DF6" w14:textId="77777777" w:rsidR="008A3F8E" w:rsidRDefault="00284102">
      <w:pPr>
        <w:snapToGrid w:val="0"/>
        <w:spacing w:line="500" w:lineRule="exact"/>
        <w:ind w:firstLineChars="200" w:firstLine="482"/>
        <w:rPr>
          <w:rFonts w:ascii="宋体" w:hAnsi="宋体" w:cs="andale mono"/>
          <w:b/>
          <w:sz w:val="24"/>
          <w:szCs w:val="24"/>
        </w:rPr>
      </w:pPr>
      <w:r>
        <w:rPr>
          <w:rFonts w:ascii="宋体" w:hAnsi="宋体" w:cs="andale mono" w:hint="eastAsia"/>
          <w:b/>
          <w:sz w:val="24"/>
          <w:szCs w:val="24"/>
        </w:rPr>
        <w:t>注：</w:t>
      </w:r>
    </w:p>
    <w:p w14:paraId="079ED7AA" w14:textId="77777777" w:rsidR="008A3F8E" w:rsidRDefault="00284102">
      <w:pPr>
        <w:numPr>
          <w:ilvl w:val="0"/>
          <w:numId w:val="6"/>
        </w:numPr>
        <w:adjustRightInd w:val="0"/>
        <w:snapToGrid w:val="0"/>
        <w:spacing w:line="500" w:lineRule="exact"/>
        <w:ind w:firstLine="420"/>
        <w:jc w:val="left"/>
        <w:textAlignment w:val="baseline"/>
        <w:rPr>
          <w:rFonts w:ascii="宋体" w:hAnsi="宋体" w:cs="andale mono"/>
          <w:b/>
          <w:sz w:val="24"/>
          <w:szCs w:val="24"/>
        </w:rPr>
      </w:pPr>
      <w:r>
        <w:rPr>
          <w:rFonts w:ascii="宋体" w:hAnsi="宋体" w:cs="andale mono" w:hint="eastAsia"/>
          <w:b/>
          <w:sz w:val="24"/>
          <w:szCs w:val="24"/>
        </w:rPr>
        <w:t>请供应商完整填写本表，按本</w:t>
      </w:r>
      <w:proofErr w:type="gramStart"/>
      <w:r>
        <w:rPr>
          <w:rFonts w:ascii="宋体" w:hAnsi="宋体" w:cs="andale mono" w:hint="eastAsia"/>
          <w:b/>
          <w:sz w:val="24"/>
          <w:szCs w:val="24"/>
        </w:rPr>
        <w:t>询</w:t>
      </w:r>
      <w:proofErr w:type="gramEnd"/>
      <w:r>
        <w:rPr>
          <w:rFonts w:ascii="宋体" w:hAnsi="宋体" w:cs="andale mono" w:hint="eastAsia"/>
          <w:b/>
          <w:sz w:val="24"/>
          <w:szCs w:val="24"/>
        </w:rPr>
        <w:t>比文件第三篇“货物需求一览表及技术要求”逐项报价。响应总价应为各分项价格之</w:t>
      </w:r>
      <w:proofErr w:type="gramStart"/>
      <w:r>
        <w:rPr>
          <w:rFonts w:ascii="宋体" w:hAnsi="宋体" w:cs="andale mono" w:hint="eastAsia"/>
          <w:b/>
          <w:sz w:val="24"/>
          <w:szCs w:val="24"/>
        </w:rPr>
        <w:t>和</w:t>
      </w:r>
      <w:proofErr w:type="gramEnd"/>
      <w:r>
        <w:rPr>
          <w:rFonts w:ascii="宋体" w:hAnsi="宋体" w:cs="andale mono" w:hint="eastAsia"/>
          <w:b/>
          <w:sz w:val="24"/>
          <w:szCs w:val="24"/>
        </w:rPr>
        <w:t>。</w:t>
      </w:r>
    </w:p>
    <w:p w14:paraId="73C43A72" w14:textId="77777777" w:rsidR="008A3F8E" w:rsidRDefault="00284102">
      <w:pPr>
        <w:snapToGrid w:val="0"/>
        <w:spacing w:line="400" w:lineRule="exact"/>
        <w:ind w:firstLineChars="200" w:firstLine="482"/>
        <w:rPr>
          <w:rFonts w:ascii="宋体" w:hAnsi="宋体" w:cs="andale mono"/>
          <w:b/>
          <w:sz w:val="24"/>
          <w:szCs w:val="24"/>
        </w:rPr>
      </w:pPr>
      <w:r>
        <w:rPr>
          <w:rFonts w:ascii="宋体" w:hAnsi="宋体" w:cs="andale mono" w:hint="eastAsia"/>
          <w:b/>
          <w:sz w:val="24"/>
          <w:szCs w:val="24"/>
        </w:rPr>
        <w:t>2．该表总价应与“附录1</w:t>
      </w:r>
      <w:r>
        <w:rPr>
          <w:rFonts w:ascii="宋体" w:hAnsi="宋体" w:cs="andale mono"/>
          <w:b/>
          <w:sz w:val="24"/>
          <w:szCs w:val="24"/>
        </w:rPr>
        <w:t xml:space="preserve"> </w:t>
      </w:r>
      <w:proofErr w:type="gramStart"/>
      <w:r>
        <w:rPr>
          <w:rFonts w:ascii="宋体" w:hAnsi="宋体" w:cs="andale mono" w:hint="eastAsia"/>
          <w:b/>
          <w:sz w:val="24"/>
          <w:szCs w:val="24"/>
        </w:rPr>
        <w:t>询</w:t>
      </w:r>
      <w:proofErr w:type="gramEnd"/>
      <w:r>
        <w:rPr>
          <w:rFonts w:ascii="宋体" w:hAnsi="宋体" w:cs="andale mono" w:hint="eastAsia"/>
          <w:b/>
          <w:sz w:val="24"/>
          <w:szCs w:val="24"/>
        </w:rPr>
        <w:t>比函”中初始报价一致。</w:t>
      </w:r>
    </w:p>
    <w:p w14:paraId="4A030F44" w14:textId="77777777" w:rsidR="008A3F8E" w:rsidRDefault="008A3F8E">
      <w:pPr>
        <w:ind w:firstLineChars="2000" w:firstLine="5600"/>
        <w:textAlignment w:val="baseline"/>
        <w:rPr>
          <w:rFonts w:cs="宋体"/>
        </w:rPr>
      </w:pPr>
    </w:p>
    <w:p w14:paraId="726D7440" w14:textId="77777777" w:rsidR="008A3F8E" w:rsidRDefault="008A3F8E">
      <w:pPr>
        <w:ind w:firstLineChars="2000" w:firstLine="5600"/>
        <w:textAlignment w:val="baseline"/>
        <w:rPr>
          <w:rFonts w:cs="宋体"/>
        </w:rPr>
      </w:pPr>
    </w:p>
    <w:p w14:paraId="6C119F34" w14:textId="77777777" w:rsidR="008A3F8E" w:rsidRDefault="008A3F8E">
      <w:pPr>
        <w:ind w:firstLineChars="2000" w:firstLine="5600"/>
        <w:textAlignment w:val="baseline"/>
        <w:rPr>
          <w:rFonts w:cs="宋体"/>
        </w:rPr>
      </w:pPr>
    </w:p>
    <w:p w14:paraId="7B1573B7" w14:textId="77777777" w:rsidR="008A3F8E" w:rsidRDefault="008A3F8E">
      <w:pPr>
        <w:ind w:firstLineChars="2000" w:firstLine="5600"/>
        <w:textAlignment w:val="baseline"/>
        <w:rPr>
          <w:rFonts w:cs="宋体"/>
        </w:rPr>
      </w:pPr>
    </w:p>
    <w:p w14:paraId="01052DFE" w14:textId="77777777" w:rsidR="008A3F8E" w:rsidRDefault="008A3F8E">
      <w:pPr>
        <w:ind w:firstLineChars="2000" w:firstLine="5600"/>
        <w:textAlignment w:val="baseline"/>
        <w:rPr>
          <w:rFonts w:cs="宋体"/>
        </w:rPr>
      </w:pPr>
    </w:p>
    <w:p w14:paraId="3EC21C26" w14:textId="77777777" w:rsidR="008A3F8E" w:rsidRDefault="008A3F8E">
      <w:pPr>
        <w:ind w:firstLineChars="2000" w:firstLine="5600"/>
        <w:textAlignment w:val="baseline"/>
        <w:rPr>
          <w:rFonts w:cs="宋体"/>
        </w:rPr>
      </w:pPr>
    </w:p>
    <w:p w14:paraId="37BEC475" w14:textId="77777777" w:rsidR="008A3F8E" w:rsidRDefault="008A3F8E">
      <w:pPr>
        <w:ind w:firstLineChars="2000" w:firstLine="5600"/>
        <w:textAlignment w:val="baseline"/>
        <w:rPr>
          <w:rFonts w:cs="宋体"/>
        </w:rPr>
      </w:pPr>
    </w:p>
    <w:p w14:paraId="2C839BF7" w14:textId="77777777" w:rsidR="008A3F8E" w:rsidRDefault="008A3F8E">
      <w:pPr>
        <w:ind w:firstLineChars="2000" w:firstLine="5600"/>
        <w:textAlignment w:val="baseline"/>
        <w:rPr>
          <w:rFonts w:cs="宋体"/>
        </w:rPr>
      </w:pPr>
    </w:p>
    <w:p w14:paraId="500315F1" w14:textId="77777777" w:rsidR="008A3F8E" w:rsidRDefault="008A3F8E">
      <w:pPr>
        <w:ind w:firstLineChars="2000" w:firstLine="5600"/>
        <w:textAlignment w:val="baseline"/>
        <w:rPr>
          <w:rFonts w:cs="宋体"/>
        </w:rPr>
      </w:pPr>
    </w:p>
    <w:p w14:paraId="216D95C5" w14:textId="77777777" w:rsidR="008A3F8E" w:rsidRDefault="008A3F8E">
      <w:pPr>
        <w:ind w:firstLineChars="2000" w:firstLine="5600"/>
        <w:textAlignment w:val="baseline"/>
        <w:rPr>
          <w:rFonts w:cs="宋体"/>
        </w:rPr>
      </w:pPr>
    </w:p>
    <w:p w14:paraId="04176A88" w14:textId="77777777" w:rsidR="008A3F8E" w:rsidRDefault="008A3F8E">
      <w:pPr>
        <w:ind w:firstLineChars="2000" w:firstLine="5600"/>
        <w:textAlignment w:val="baseline"/>
        <w:rPr>
          <w:rFonts w:cs="宋体"/>
        </w:rPr>
      </w:pPr>
    </w:p>
    <w:p w14:paraId="115E8D38" w14:textId="77777777" w:rsidR="008A3F8E" w:rsidRDefault="008A3F8E">
      <w:pPr>
        <w:textAlignment w:val="baseline"/>
        <w:rPr>
          <w:sz w:val="20"/>
          <w:bdr w:val="single" w:sz="4" w:space="0" w:color="000000"/>
        </w:rPr>
        <w:sectPr w:rsidR="008A3F8E">
          <w:pgSz w:w="11907" w:h="16840"/>
          <w:pgMar w:top="1440" w:right="1253" w:bottom="1440" w:left="1518" w:header="851" w:footer="992" w:gutter="0"/>
          <w:pgNumType w:fmt="numberInDash"/>
          <w:cols w:space="720"/>
          <w:docGrid w:type="lines" w:linePitch="381" w:charSpace="-5733"/>
        </w:sectPr>
      </w:pPr>
    </w:p>
    <w:p w14:paraId="735C5E74" w14:textId="77777777" w:rsidR="008A3F8E" w:rsidRDefault="00284102">
      <w:pPr>
        <w:pStyle w:val="1"/>
        <w:textAlignment w:val="baseline"/>
        <w:rPr>
          <w:sz w:val="30"/>
          <w:szCs w:val="30"/>
        </w:rPr>
      </w:pPr>
      <w:bookmarkStart w:id="129" w:name="_Toc463853352"/>
      <w:bookmarkStart w:id="130" w:name="_Toc90309164"/>
      <w:r>
        <w:rPr>
          <w:rFonts w:cs="宋体" w:hint="eastAsia"/>
          <w:sz w:val="30"/>
          <w:szCs w:val="30"/>
        </w:rPr>
        <w:lastRenderedPageBreak/>
        <w:t>附录</w:t>
      </w:r>
      <w:r>
        <w:rPr>
          <w:sz w:val="30"/>
          <w:szCs w:val="30"/>
        </w:rPr>
        <w:t>3</w:t>
      </w:r>
      <w:bookmarkEnd w:id="129"/>
      <w:bookmarkEnd w:id="130"/>
    </w:p>
    <w:p w14:paraId="39A0826D" w14:textId="77777777" w:rsidR="008A3F8E" w:rsidRDefault="00284102">
      <w:pPr>
        <w:tabs>
          <w:tab w:val="left" w:pos="6300"/>
        </w:tabs>
        <w:snapToGrid w:val="0"/>
        <w:spacing w:line="400" w:lineRule="atLeast"/>
        <w:jc w:val="center"/>
        <w:textAlignment w:val="baseline"/>
        <w:rPr>
          <w:rFonts w:eastAsia="黑体"/>
          <w:sz w:val="30"/>
          <w:szCs w:val="30"/>
        </w:rPr>
      </w:pPr>
      <w:bookmarkStart w:id="131" w:name="_Toc437356088"/>
      <w:bookmarkStart w:id="132" w:name="_Toc437356683"/>
      <w:bookmarkStart w:id="133" w:name="_Toc437354764"/>
      <w:r>
        <w:rPr>
          <w:rFonts w:eastAsia="黑体" w:cs="黑体" w:hint="eastAsia"/>
          <w:sz w:val="30"/>
          <w:szCs w:val="30"/>
        </w:rPr>
        <w:t>法定代表人身份证明书（格式）</w:t>
      </w:r>
      <w:bookmarkEnd w:id="131"/>
      <w:bookmarkEnd w:id="132"/>
      <w:bookmarkEnd w:id="133"/>
    </w:p>
    <w:p w14:paraId="5DB853DB" w14:textId="77777777" w:rsidR="008A3F8E" w:rsidRDefault="008A3F8E">
      <w:pPr>
        <w:tabs>
          <w:tab w:val="left" w:pos="6300"/>
        </w:tabs>
        <w:snapToGrid w:val="0"/>
        <w:spacing w:line="500" w:lineRule="atLeast"/>
        <w:textAlignment w:val="baseline"/>
        <w:rPr>
          <w:b/>
          <w:i/>
          <w:caps/>
        </w:rPr>
      </w:pPr>
    </w:p>
    <w:p w14:paraId="0375E49C" w14:textId="77777777" w:rsidR="008A3F8E" w:rsidRDefault="00284102">
      <w:pPr>
        <w:tabs>
          <w:tab w:val="left" w:pos="6300"/>
        </w:tabs>
        <w:snapToGrid w:val="0"/>
        <w:spacing w:line="360" w:lineRule="auto"/>
        <w:ind w:firstLineChars="267" w:firstLine="748"/>
        <w:textAlignment w:val="baseline"/>
        <w:rPr>
          <w:b/>
          <w:i/>
          <w:caps/>
        </w:rPr>
      </w:pPr>
      <w:r>
        <w:rPr>
          <w:rFonts w:cs="宋体" w:hint="eastAsia"/>
        </w:rPr>
        <w:t>（法定代表人姓名）在（</w:t>
      </w:r>
      <w:proofErr w:type="gramStart"/>
      <w:r>
        <w:rPr>
          <w:rFonts w:cs="宋体" w:hint="eastAsia"/>
        </w:rPr>
        <w:t>询</w:t>
      </w:r>
      <w:proofErr w:type="gramEnd"/>
      <w:r>
        <w:rPr>
          <w:rFonts w:cs="宋体" w:hint="eastAsia"/>
        </w:rPr>
        <w:t>比人名称）任（职务名称）职务，是</w:t>
      </w:r>
      <w:r>
        <w:t>_____</w:t>
      </w:r>
      <w:r>
        <w:rPr>
          <w:rFonts w:cs="宋体" w:hint="eastAsia"/>
        </w:rPr>
        <w:t>（</w:t>
      </w:r>
      <w:proofErr w:type="gramStart"/>
      <w:r>
        <w:rPr>
          <w:rFonts w:cs="宋体" w:hint="eastAsia"/>
        </w:rPr>
        <w:t>询</w:t>
      </w:r>
      <w:proofErr w:type="gramEnd"/>
      <w:r>
        <w:rPr>
          <w:rFonts w:cs="宋体" w:hint="eastAsia"/>
        </w:rPr>
        <w:t>比人名称）的法定代表人。</w:t>
      </w:r>
    </w:p>
    <w:p w14:paraId="5CCFE54D" w14:textId="77777777" w:rsidR="008A3F8E" w:rsidRDefault="008A3F8E">
      <w:pPr>
        <w:tabs>
          <w:tab w:val="left" w:pos="6300"/>
        </w:tabs>
        <w:snapToGrid w:val="0"/>
        <w:spacing w:line="500" w:lineRule="atLeast"/>
        <w:ind w:firstLine="573"/>
        <w:textAlignment w:val="baseline"/>
        <w:rPr>
          <w:b/>
          <w:i/>
          <w:caps/>
        </w:rPr>
      </w:pPr>
    </w:p>
    <w:p w14:paraId="2E9C9064" w14:textId="77777777" w:rsidR="008A3F8E" w:rsidRDefault="00284102">
      <w:pPr>
        <w:tabs>
          <w:tab w:val="left" w:pos="6300"/>
        </w:tabs>
        <w:snapToGrid w:val="0"/>
        <w:spacing w:line="500" w:lineRule="atLeast"/>
        <w:ind w:firstLine="573"/>
        <w:textAlignment w:val="baseline"/>
        <w:rPr>
          <w:b/>
          <w:i/>
          <w:caps/>
        </w:rPr>
      </w:pPr>
      <w:bookmarkStart w:id="134" w:name="_Toc437354765"/>
      <w:bookmarkStart w:id="135" w:name="_Toc437356089"/>
      <w:bookmarkStart w:id="136" w:name="_Toc437356684"/>
      <w:r>
        <w:rPr>
          <w:rFonts w:cs="宋体" w:hint="eastAsia"/>
        </w:rPr>
        <w:t>特此证明。</w:t>
      </w:r>
      <w:bookmarkEnd w:id="134"/>
      <w:bookmarkEnd w:id="135"/>
      <w:bookmarkEnd w:id="136"/>
    </w:p>
    <w:p w14:paraId="475C28DD" w14:textId="77777777" w:rsidR="008A3F8E" w:rsidRDefault="008A3F8E">
      <w:pPr>
        <w:tabs>
          <w:tab w:val="left" w:pos="6300"/>
        </w:tabs>
        <w:snapToGrid w:val="0"/>
        <w:spacing w:line="400" w:lineRule="atLeast"/>
        <w:textAlignment w:val="baseline"/>
        <w:rPr>
          <w:b/>
          <w:i/>
          <w:caps/>
        </w:rPr>
      </w:pPr>
    </w:p>
    <w:p w14:paraId="35988CA3" w14:textId="77777777" w:rsidR="008A3F8E" w:rsidRDefault="008A3F8E">
      <w:pPr>
        <w:tabs>
          <w:tab w:val="left" w:pos="6300"/>
        </w:tabs>
        <w:snapToGrid w:val="0"/>
        <w:spacing w:line="400" w:lineRule="atLeast"/>
        <w:textAlignment w:val="baseline"/>
        <w:rPr>
          <w:b/>
          <w:i/>
          <w:caps/>
        </w:rPr>
      </w:pPr>
    </w:p>
    <w:p w14:paraId="385827B3" w14:textId="77777777" w:rsidR="008A3F8E" w:rsidRDefault="008A3F8E">
      <w:pPr>
        <w:tabs>
          <w:tab w:val="left" w:pos="6300"/>
        </w:tabs>
        <w:snapToGrid w:val="0"/>
        <w:spacing w:line="400" w:lineRule="atLeast"/>
        <w:textAlignment w:val="baseline"/>
        <w:rPr>
          <w:b/>
          <w:i/>
          <w:caps/>
        </w:rPr>
      </w:pPr>
    </w:p>
    <w:p w14:paraId="28F7D9BE" w14:textId="77777777" w:rsidR="008A3F8E" w:rsidRDefault="008A3F8E">
      <w:pPr>
        <w:tabs>
          <w:tab w:val="left" w:pos="6300"/>
        </w:tabs>
        <w:snapToGrid w:val="0"/>
        <w:spacing w:line="400" w:lineRule="atLeast"/>
        <w:textAlignment w:val="baseline"/>
        <w:rPr>
          <w:b/>
          <w:i/>
          <w:caps/>
        </w:rPr>
      </w:pPr>
    </w:p>
    <w:p w14:paraId="47690E16" w14:textId="77777777" w:rsidR="008A3F8E" w:rsidRDefault="008A3F8E">
      <w:pPr>
        <w:tabs>
          <w:tab w:val="left" w:pos="6300"/>
        </w:tabs>
        <w:snapToGrid w:val="0"/>
        <w:spacing w:line="400" w:lineRule="atLeast"/>
        <w:textAlignment w:val="baseline"/>
        <w:rPr>
          <w:b/>
          <w:i/>
          <w:caps/>
        </w:rPr>
      </w:pPr>
    </w:p>
    <w:p w14:paraId="244E4772" w14:textId="77777777" w:rsidR="008A3F8E" w:rsidRDefault="00284102">
      <w:pPr>
        <w:tabs>
          <w:tab w:val="left" w:pos="6300"/>
        </w:tabs>
        <w:snapToGrid w:val="0"/>
        <w:spacing w:line="460" w:lineRule="atLeast"/>
        <w:ind w:firstLineChars="1600" w:firstLine="4480"/>
        <w:textAlignment w:val="baseline"/>
        <w:rPr>
          <w:b/>
          <w:i/>
          <w:caps/>
        </w:rPr>
      </w:pPr>
      <w:bookmarkStart w:id="137" w:name="_Toc437356090"/>
      <w:bookmarkStart w:id="138" w:name="_Toc437356685"/>
      <w:bookmarkStart w:id="139" w:name="_Toc437354766"/>
      <w:r>
        <w:rPr>
          <w:rFonts w:cs="宋体" w:hint="eastAsia"/>
        </w:rPr>
        <w:t>（</w:t>
      </w:r>
      <w:proofErr w:type="gramStart"/>
      <w:r>
        <w:rPr>
          <w:rFonts w:cs="宋体" w:hint="eastAsia"/>
        </w:rPr>
        <w:t>询</w:t>
      </w:r>
      <w:proofErr w:type="gramEnd"/>
      <w:r>
        <w:rPr>
          <w:rFonts w:cs="宋体" w:hint="eastAsia"/>
        </w:rPr>
        <w:t>比人全称）</w:t>
      </w:r>
      <w:bookmarkEnd w:id="137"/>
      <w:bookmarkEnd w:id="138"/>
      <w:bookmarkEnd w:id="139"/>
    </w:p>
    <w:p w14:paraId="6A17B801" w14:textId="77777777" w:rsidR="008A3F8E" w:rsidRDefault="00284102">
      <w:pPr>
        <w:tabs>
          <w:tab w:val="left" w:pos="6300"/>
        </w:tabs>
        <w:snapToGrid w:val="0"/>
        <w:spacing w:line="460" w:lineRule="atLeast"/>
        <w:ind w:firstLineChars="2200" w:firstLine="6160"/>
        <w:textAlignment w:val="baseline"/>
        <w:rPr>
          <w:b/>
          <w:i/>
          <w:caps/>
        </w:rPr>
      </w:pPr>
      <w:r>
        <w:rPr>
          <w:rFonts w:cs="宋体" w:hint="eastAsia"/>
        </w:rPr>
        <w:t>年月日</w:t>
      </w:r>
    </w:p>
    <w:p w14:paraId="2AFAE52B" w14:textId="77777777" w:rsidR="008A3F8E" w:rsidRDefault="00284102">
      <w:pPr>
        <w:tabs>
          <w:tab w:val="left" w:pos="6300"/>
        </w:tabs>
        <w:snapToGrid w:val="0"/>
        <w:spacing w:line="460" w:lineRule="atLeast"/>
        <w:ind w:firstLineChars="1600" w:firstLine="4480"/>
        <w:textAlignment w:val="baseline"/>
        <w:rPr>
          <w:b/>
          <w:i/>
          <w:caps/>
        </w:rPr>
      </w:pPr>
      <w:r>
        <w:rPr>
          <w:rFonts w:cs="宋体" w:hint="eastAsia"/>
        </w:rPr>
        <w:t>（公章）</w:t>
      </w:r>
    </w:p>
    <w:p w14:paraId="76365E30" w14:textId="77777777" w:rsidR="008A3F8E" w:rsidRDefault="008A3F8E">
      <w:pPr>
        <w:tabs>
          <w:tab w:val="left" w:pos="6300"/>
        </w:tabs>
        <w:snapToGrid w:val="0"/>
        <w:spacing w:line="400" w:lineRule="atLeast"/>
        <w:textAlignment w:val="baseline"/>
        <w:rPr>
          <w:b/>
          <w:i/>
          <w:caps/>
        </w:rPr>
      </w:pPr>
    </w:p>
    <w:p w14:paraId="1EC840CA" w14:textId="77777777" w:rsidR="008A3F8E" w:rsidRDefault="008A3F8E">
      <w:pPr>
        <w:tabs>
          <w:tab w:val="left" w:pos="6300"/>
        </w:tabs>
        <w:snapToGrid w:val="0"/>
        <w:spacing w:line="400" w:lineRule="atLeast"/>
        <w:textAlignment w:val="baseline"/>
        <w:rPr>
          <w:b/>
          <w:i/>
          <w:caps/>
        </w:rPr>
      </w:pPr>
    </w:p>
    <w:p w14:paraId="036A47D9" w14:textId="77777777" w:rsidR="008A3F8E" w:rsidRDefault="008A3F8E">
      <w:pPr>
        <w:tabs>
          <w:tab w:val="left" w:pos="6300"/>
        </w:tabs>
        <w:snapToGrid w:val="0"/>
        <w:spacing w:line="400" w:lineRule="atLeast"/>
        <w:textAlignment w:val="baseline"/>
        <w:rPr>
          <w:b/>
          <w:i/>
          <w:caps/>
        </w:rPr>
      </w:pPr>
    </w:p>
    <w:p w14:paraId="1F5307BB" w14:textId="77777777" w:rsidR="008A3F8E" w:rsidRDefault="00284102">
      <w:pPr>
        <w:tabs>
          <w:tab w:val="left" w:pos="6300"/>
        </w:tabs>
        <w:snapToGrid w:val="0"/>
        <w:spacing w:line="460" w:lineRule="atLeast"/>
        <w:ind w:firstLineChars="200" w:firstLine="560"/>
        <w:textAlignment w:val="baseline"/>
        <w:rPr>
          <w:b/>
          <w:i/>
          <w:caps/>
        </w:rPr>
      </w:pPr>
      <w:r>
        <w:rPr>
          <w:rFonts w:cs="宋体" w:hint="eastAsia"/>
        </w:rPr>
        <w:t>附：上述法定代表人住址：</w:t>
      </w:r>
    </w:p>
    <w:p w14:paraId="4F5C57BD" w14:textId="77777777" w:rsidR="008A3F8E" w:rsidRDefault="00284102">
      <w:pPr>
        <w:tabs>
          <w:tab w:val="left" w:pos="6300"/>
        </w:tabs>
        <w:snapToGrid w:val="0"/>
        <w:spacing w:line="460" w:lineRule="atLeast"/>
        <w:ind w:firstLineChars="200" w:firstLine="560"/>
        <w:textAlignment w:val="baseline"/>
        <w:rPr>
          <w:b/>
          <w:i/>
          <w:caps/>
        </w:rPr>
      </w:pPr>
      <w:r>
        <w:rPr>
          <w:rFonts w:cs="宋体" w:hint="eastAsia"/>
        </w:rPr>
        <w:t>身份证号码：</w:t>
      </w:r>
    </w:p>
    <w:p w14:paraId="249EE074" w14:textId="77777777" w:rsidR="008A3F8E" w:rsidRDefault="00284102">
      <w:pPr>
        <w:tabs>
          <w:tab w:val="left" w:pos="6300"/>
        </w:tabs>
        <w:snapToGrid w:val="0"/>
        <w:spacing w:line="460" w:lineRule="atLeast"/>
        <w:ind w:firstLineChars="200" w:firstLine="560"/>
        <w:textAlignment w:val="baseline"/>
        <w:rPr>
          <w:b/>
          <w:i/>
          <w:caps/>
        </w:rPr>
      </w:pPr>
      <w:r>
        <w:rPr>
          <w:rFonts w:cs="宋体" w:hint="eastAsia"/>
        </w:rPr>
        <w:t>电传：</w:t>
      </w:r>
    </w:p>
    <w:p w14:paraId="7E15801A" w14:textId="77777777" w:rsidR="008A3F8E" w:rsidRDefault="00284102">
      <w:pPr>
        <w:tabs>
          <w:tab w:val="left" w:pos="6300"/>
        </w:tabs>
        <w:snapToGrid w:val="0"/>
        <w:spacing w:line="460" w:lineRule="atLeast"/>
        <w:ind w:firstLineChars="200" w:firstLine="560"/>
        <w:textAlignment w:val="baseline"/>
        <w:rPr>
          <w:b/>
          <w:i/>
          <w:caps/>
        </w:rPr>
      </w:pPr>
      <w:r>
        <w:rPr>
          <w:rFonts w:cs="宋体" w:hint="eastAsia"/>
        </w:rPr>
        <w:t>网址：</w:t>
      </w:r>
    </w:p>
    <w:p w14:paraId="19E06DF8" w14:textId="77777777" w:rsidR="008A3F8E" w:rsidRDefault="00284102">
      <w:pPr>
        <w:tabs>
          <w:tab w:val="left" w:pos="6300"/>
        </w:tabs>
        <w:snapToGrid w:val="0"/>
        <w:spacing w:line="460" w:lineRule="atLeast"/>
        <w:ind w:firstLineChars="200" w:firstLine="560"/>
        <w:textAlignment w:val="baseline"/>
        <w:rPr>
          <w:b/>
          <w:i/>
          <w:caps/>
        </w:rPr>
      </w:pPr>
      <w:r>
        <w:rPr>
          <w:rFonts w:cs="宋体" w:hint="eastAsia"/>
        </w:rPr>
        <w:t>邮政编码：</w:t>
      </w:r>
    </w:p>
    <w:p w14:paraId="51E774C5" w14:textId="77777777" w:rsidR="008A3F8E" w:rsidRDefault="008A3F8E">
      <w:pPr>
        <w:tabs>
          <w:tab w:val="left" w:pos="6300"/>
        </w:tabs>
        <w:snapToGrid w:val="0"/>
        <w:spacing w:line="400" w:lineRule="atLeast"/>
        <w:textAlignment w:val="baseline"/>
        <w:rPr>
          <w:b/>
          <w:i/>
          <w:caps/>
        </w:rPr>
      </w:pPr>
    </w:p>
    <w:p w14:paraId="377793D1" w14:textId="77777777" w:rsidR="008A3F8E" w:rsidRDefault="008A3F8E">
      <w:pPr>
        <w:tabs>
          <w:tab w:val="left" w:pos="6300"/>
        </w:tabs>
        <w:snapToGrid w:val="0"/>
        <w:spacing w:line="400" w:lineRule="atLeast"/>
        <w:textAlignment w:val="baseline"/>
        <w:rPr>
          <w:b/>
          <w:i/>
          <w:caps/>
        </w:rPr>
      </w:pPr>
    </w:p>
    <w:p w14:paraId="016E8223" w14:textId="77777777" w:rsidR="008A3F8E" w:rsidRDefault="008A3F8E">
      <w:pPr>
        <w:tabs>
          <w:tab w:val="left" w:pos="6300"/>
        </w:tabs>
        <w:snapToGrid w:val="0"/>
        <w:spacing w:line="400" w:lineRule="atLeast"/>
        <w:textAlignment w:val="baseline"/>
        <w:rPr>
          <w:b/>
          <w:i/>
          <w:caps/>
        </w:rPr>
      </w:pPr>
    </w:p>
    <w:p w14:paraId="07831797" w14:textId="77777777" w:rsidR="008A3F8E" w:rsidRDefault="008A3F8E">
      <w:pPr>
        <w:tabs>
          <w:tab w:val="left" w:pos="6300"/>
        </w:tabs>
        <w:snapToGrid w:val="0"/>
        <w:spacing w:line="400" w:lineRule="atLeast"/>
        <w:textAlignment w:val="baseline"/>
        <w:rPr>
          <w:b/>
          <w:i/>
          <w:caps/>
        </w:rPr>
      </w:pPr>
    </w:p>
    <w:p w14:paraId="4B2CA90A" w14:textId="77777777" w:rsidR="008A3F8E" w:rsidRDefault="008A3F8E">
      <w:pPr>
        <w:snapToGrid w:val="0"/>
        <w:spacing w:line="360" w:lineRule="auto"/>
        <w:ind w:firstLineChars="200" w:firstLine="400"/>
        <w:textAlignment w:val="baseline"/>
        <w:rPr>
          <w:sz w:val="20"/>
          <w:bdr w:val="single" w:sz="4" w:space="0" w:color="000000"/>
        </w:rPr>
        <w:sectPr w:rsidR="008A3F8E">
          <w:pgSz w:w="11907" w:h="16840"/>
          <w:pgMar w:top="1440" w:right="1797" w:bottom="1440" w:left="1797" w:header="851" w:footer="992" w:gutter="0"/>
          <w:pgNumType w:fmt="numberInDash"/>
          <w:cols w:space="720"/>
          <w:docGrid w:type="lines" w:linePitch="380" w:charSpace="-5733"/>
        </w:sectPr>
      </w:pPr>
    </w:p>
    <w:p w14:paraId="0B5DB7EB" w14:textId="77777777" w:rsidR="008A3F8E" w:rsidRDefault="00284102">
      <w:pPr>
        <w:pStyle w:val="1"/>
        <w:textAlignment w:val="baseline"/>
        <w:rPr>
          <w:sz w:val="30"/>
          <w:szCs w:val="30"/>
        </w:rPr>
      </w:pPr>
      <w:bookmarkStart w:id="140" w:name="_Toc90309165"/>
      <w:bookmarkStart w:id="141" w:name="_Toc463853353"/>
      <w:r>
        <w:rPr>
          <w:rFonts w:cs="宋体" w:hint="eastAsia"/>
          <w:sz w:val="30"/>
          <w:szCs w:val="30"/>
        </w:rPr>
        <w:lastRenderedPageBreak/>
        <w:t>附录</w:t>
      </w:r>
      <w:r>
        <w:rPr>
          <w:sz w:val="30"/>
          <w:szCs w:val="30"/>
        </w:rPr>
        <w:t>4</w:t>
      </w:r>
      <w:bookmarkEnd w:id="140"/>
      <w:bookmarkEnd w:id="141"/>
    </w:p>
    <w:p w14:paraId="256574E9" w14:textId="77777777" w:rsidR="008A3F8E" w:rsidRDefault="00284102">
      <w:pPr>
        <w:tabs>
          <w:tab w:val="left" w:pos="6300"/>
        </w:tabs>
        <w:snapToGrid w:val="0"/>
        <w:spacing w:line="400" w:lineRule="atLeast"/>
        <w:jc w:val="center"/>
        <w:textAlignment w:val="baseline"/>
        <w:rPr>
          <w:rFonts w:eastAsia="黑体"/>
          <w:sz w:val="30"/>
          <w:szCs w:val="30"/>
        </w:rPr>
      </w:pPr>
      <w:bookmarkStart w:id="142" w:name="_Toc437356091"/>
      <w:bookmarkStart w:id="143" w:name="_Toc437356686"/>
      <w:bookmarkStart w:id="144" w:name="_Toc437354767"/>
      <w:r>
        <w:rPr>
          <w:rFonts w:eastAsia="黑体" w:cs="黑体" w:hint="eastAsia"/>
          <w:sz w:val="30"/>
          <w:szCs w:val="30"/>
        </w:rPr>
        <w:t>法定代表人授权委托书（格式）</w:t>
      </w:r>
      <w:bookmarkEnd w:id="142"/>
      <w:bookmarkEnd w:id="143"/>
      <w:bookmarkEnd w:id="144"/>
    </w:p>
    <w:p w14:paraId="4042CD82" w14:textId="77777777" w:rsidR="008A3F8E" w:rsidRDefault="008A3F8E">
      <w:pPr>
        <w:pStyle w:val="af"/>
        <w:tabs>
          <w:tab w:val="left" w:pos="6300"/>
        </w:tabs>
        <w:snapToGrid w:val="0"/>
        <w:spacing w:line="400" w:lineRule="atLeast"/>
        <w:textAlignment w:val="baseline"/>
      </w:pPr>
    </w:p>
    <w:p w14:paraId="5DD2DD46" w14:textId="77777777" w:rsidR="008A3F8E" w:rsidRDefault="00284102">
      <w:pPr>
        <w:tabs>
          <w:tab w:val="left" w:pos="6300"/>
        </w:tabs>
        <w:snapToGrid w:val="0"/>
        <w:spacing w:line="600" w:lineRule="atLeast"/>
        <w:ind w:firstLineChars="200" w:firstLine="560"/>
        <w:textAlignment w:val="baseline"/>
        <w:rPr>
          <w:b/>
          <w:i/>
          <w:caps/>
        </w:rPr>
      </w:pPr>
      <w:r>
        <w:rPr>
          <w:rFonts w:cs="宋体" w:hint="eastAsia"/>
        </w:rPr>
        <w:t>项目名称：</w:t>
      </w:r>
      <w:r>
        <w:t>_______________</w:t>
      </w:r>
    </w:p>
    <w:p w14:paraId="7D7FB997" w14:textId="77777777" w:rsidR="008A3F8E" w:rsidRDefault="00284102">
      <w:pPr>
        <w:tabs>
          <w:tab w:val="left" w:pos="6300"/>
        </w:tabs>
        <w:snapToGrid w:val="0"/>
        <w:spacing w:line="600" w:lineRule="atLeast"/>
        <w:ind w:firstLineChars="200" w:firstLine="560"/>
        <w:textAlignment w:val="baseline"/>
        <w:rPr>
          <w:b/>
          <w:i/>
          <w:caps/>
        </w:rPr>
      </w:pPr>
      <w:r>
        <w:rPr>
          <w:rFonts w:cs="宋体" w:hint="eastAsia"/>
        </w:rPr>
        <w:t>日期：</w:t>
      </w:r>
      <w:r>
        <w:t>_______________</w:t>
      </w:r>
    </w:p>
    <w:p w14:paraId="27FFDD07" w14:textId="14A85082" w:rsidR="008A3F8E" w:rsidRDefault="00284102">
      <w:pPr>
        <w:tabs>
          <w:tab w:val="left" w:pos="6300"/>
        </w:tabs>
        <w:snapToGrid w:val="0"/>
        <w:spacing w:line="600" w:lineRule="atLeast"/>
        <w:ind w:firstLineChars="200" w:firstLine="560"/>
        <w:textAlignment w:val="baseline"/>
        <w:rPr>
          <w:sz w:val="20"/>
          <w:u w:val="single"/>
        </w:rPr>
      </w:pPr>
      <w:r>
        <w:rPr>
          <w:rFonts w:cs="宋体" w:hint="eastAsia"/>
        </w:rPr>
        <w:t>致：</w:t>
      </w:r>
      <w:r w:rsidR="00EC4FAF">
        <w:rPr>
          <w:rFonts w:cs="宋体" w:hint="eastAsia"/>
          <w:u w:val="single" w:color="000000"/>
        </w:rPr>
        <w:t>西南大学附属中学校</w:t>
      </w:r>
    </w:p>
    <w:p w14:paraId="1DCF2319" w14:textId="77777777" w:rsidR="008A3F8E" w:rsidRDefault="00284102">
      <w:pPr>
        <w:tabs>
          <w:tab w:val="left" w:pos="6300"/>
        </w:tabs>
        <w:snapToGrid w:val="0"/>
        <w:spacing w:line="600" w:lineRule="atLeast"/>
        <w:ind w:firstLine="555"/>
        <w:textAlignment w:val="baseline"/>
        <w:rPr>
          <w:b/>
          <w:i/>
          <w:caps/>
        </w:rPr>
      </w:pPr>
      <w:r>
        <w:t>_____________________</w:t>
      </w:r>
      <w:r>
        <w:rPr>
          <w:rFonts w:cs="宋体" w:hint="eastAsia"/>
        </w:rPr>
        <w:t>（</w:t>
      </w:r>
      <w:proofErr w:type="gramStart"/>
      <w:r>
        <w:rPr>
          <w:rFonts w:cs="宋体" w:hint="eastAsia"/>
        </w:rPr>
        <w:t>询</w:t>
      </w:r>
      <w:proofErr w:type="gramEnd"/>
      <w:r>
        <w:rPr>
          <w:rFonts w:cs="宋体" w:hint="eastAsia"/>
        </w:rPr>
        <w:t>比人名称）是中华人民共和国合法企业，法定地址</w:t>
      </w:r>
      <w:r>
        <w:t>______________________________</w:t>
      </w:r>
      <w:r>
        <w:rPr>
          <w:rFonts w:cs="宋体" w:hint="eastAsia"/>
        </w:rPr>
        <w:t>。</w:t>
      </w:r>
    </w:p>
    <w:p w14:paraId="2E82297C" w14:textId="77777777" w:rsidR="008A3F8E" w:rsidRDefault="00284102">
      <w:pPr>
        <w:tabs>
          <w:tab w:val="left" w:pos="6300"/>
        </w:tabs>
        <w:snapToGrid w:val="0"/>
        <w:spacing w:line="600" w:lineRule="atLeast"/>
        <w:ind w:firstLine="555"/>
        <w:textAlignment w:val="baseline"/>
        <w:rPr>
          <w:b/>
          <w:i/>
          <w:caps/>
        </w:rPr>
      </w:pPr>
      <w:r>
        <w:t xml:space="preserve"> _________</w:t>
      </w:r>
      <w:r>
        <w:rPr>
          <w:rFonts w:cs="宋体" w:hint="eastAsia"/>
        </w:rPr>
        <w:t>（</w:t>
      </w:r>
      <w:proofErr w:type="gramStart"/>
      <w:r>
        <w:rPr>
          <w:rFonts w:cs="宋体" w:hint="eastAsia"/>
        </w:rPr>
        <w:t>询</w:t>
      </w:r>
      <w:proofErr w:type="gramEnd"/>
      <w:r>
        <w:rPr>
          <w:rFonts w:cs="宋体" w:hint="eastAsia"/>
        </w:rPr>
        <w:t>比人法定代表人姓名）特授权</w:t>
      </w:r>
      <w:r>
        <w:t>_________</w:t>
      </w:r>
      <w:r>
        <w:rPr>
          <w:rFonts w:cs="宋体" w:hint="eastAsia"/>
        </w:rPr>
        <w:t>（被授权人姓名及身份证代码）代表我单位全权办理对上述项目的</w:t>
      </w:r>
      <w:proofErr w:type="gramStart"/>
      <w:r>
        <w:rPr>
          <w:rFonts w:cs="宋体" w:hint="eastAsia"/>
        </w:rPr>
        <w:t>询</w:t>
      </w:r>
      <w:proofErr w:type="gramEnd"/>
      <w:r>
        <w:rPr>
          <w:rFonts w:cs="宋体" w:hint="eastAsia"/>
        </w:rPr>
        <w:t>比、签约等具体工作，并签署全部有关的文件、协议及合同。</w:t>
      </w:r>
    </w:p>
    <w:p w14:paraId="527E44C0" w14:textId="77777777" w:rsidR="008A3F8E" w:rsidRDefault="00284102">
      <w:pPr>
        <w:tabs>
          <w:tab w:val="left" w:pos="6300"/>
        </w:tabs>
        <w:snapToGrid w:val="0"/>
        <w:spacing w:line="600" w:lineRule="atLeast"/>
        <w:ind w:firstLine="555"/>
        <w:textAlignment w:val="baseline"/>
        <w:rPr>
          <w:b/>
          <w:i/>
          <w:caps/>
        </w:rPr>
      </w:pPr>
      <w:r>
        <w:rPr>
          <w:rFonts w:cs="宋体" w:hint="eastAsia"/>
        </w:rPr>
        <w:t>我单位对被授权人的签名负全部责任。</w:t>
      </w:r>
    </w:p>
    <w:p w14:paraId="51205743" w14:textId="77777777" w:rsidR="008A3F8E" w:rsidRDefault="00284102">
      <w:pPr>
        <w:tabs>
          <w:tab w:val="left" w:pos="6300"/>
        </w:tabs>
        <w:snapToGrid w:val="0"/>
        <w:spacing w:line="600" w:lineRule="atLeast"/>
        <w:ind w:firstLine="555"/>
        <w:textAlignment w:val="baseline"/>
        <w:rPr>
          <w:b/>
          <w:i/>
          <w:caps/>
        </w:rPr>
      </w:pPr>
      <w:r>
        <w:rPr>
          <w:rFonts w:cs="宋体" w:hint="eastAsia"/>
        </w:rPr>
        <w:t>在撤消授权的书面通知以前，本授权书一直有效。被授权人签署的所有文件（在授权书有效期内签署的）不因授权的撤消而失效。</w:t>
      </w:r>
    </w:p>
    <w:p w14:paraId="60C07330" w14:textId="77777777" w:rsidR="008A3F8E" w:rsidRDefault="008A3F8E">
      <w:pPr>
        <w:tabs>
          <w:tab w:val="left" w:pos="6300"/>
        </w:tabs>
        <w:snapToGrid w:val="0"/>
        <w:spacing w:line="600" w:lineRule="atLeast"/>
        <w:textAlignment w:val="baseline"/>
        <w:rPr>
          <w:b/>
          <w:i/>
          <w:caps/>
        </w:rPr>
      </w:pPr>
    </w:p>
    <w:p w14:paraId="520FEE13" w14:textId="77777777" w:rsidR="008A3F8E" w:rsidRDefault="008A3F8E">
      <w:pPr>
        <w:tabs>
          <w:tab w:val="left" w:pos="6300"/>
        </w:tabs>
        <w:snapToGrid w:val="0"/>
        <w:spacing w:line="600" w:lineRule="atLeast"/>
        <w:textAlignment w:val="baseline"/>
        <w:rPr>
          <w:b/>
          <w:i/>
          <w:caps/>
        </w:rPr>
      </w:pPr>
    </w:p>
    <w:p w14:paraId="482D2F7C" w14:textId="77777777" w:rsidR="008A3F8E" w:rsidRDefault="00284102">
      <w:pPr>
        <w:tabs>
          <w:tab w:val="left" w:pos="6300"/>
        </w:tabs>
        <w:snapToGrid w:val="0"/>
        <w:spacing w:line="600" w:lineRule="atLeast"/>
        <w:ind w:firstLineChars="200" w:firstLine="560"/>
        <w:textAlignment w:val="baseline"/>
        <w:rPr>
          <w:b/>
          <w:i/>
          <w:caps/>
        </w:rPr>
      </w:pPr>
      <w:r>
        <w:rPr>
          <w:rFonts w:cs="宋体" w:hint="eastAsia"/>
        </w:rPr>
        <w:t>被授权人签名：法定代表人签名：</w:t>
      </w:r>
    </w:p>
    <w:p w14:paraId="0883870F" w14:textId="77777777" w:rsidR="008A3F8E" w:rsidRDefault="00284102">
      <w:pPr>
        <w:tabs>
          <w:tab w:val="left" w:pos="6300"/>
        </w:tabs>
        <w:snapToGrid w:val="0"/>
        <w:spacing w:line="600" w:lineRule="atLeast"/>
        <w:ind w:firstLineChars="200" w:firstLine="560"/>
        <w:textAlignment w:val="baseline"/>
        <w:rPr>
          <w:b/>
          <w:i/>
          <w:caps/>
        </w:rPr>
      </w:pPr>
      <w:r>
        <w:rPr>
          <w:rFonts w:cs="宋体" w:hint="eastAsia"/>
        </w:rPr>
        <w:t>职务：职务：</w:t>
      </w:r>
    </w:p>
    <w:p w14:paraId="38E10A37" w14:textId="77777777" w:rsidR="008A3F8E" w:rsidRDefault="008A3F8E">
      <w:pPr>
        <w:tabs>
          <w:tab w:val="left" w:pos="6300"/>
        </w:tabs>
        <w:snapToGrid w:val="0"/>
        <w:spacing w:line="600" w:lineRule="atLeast"/>
        <w:textAlignment w:val="baseline"/>
        <w:rPr>
          <w:b/>
          <w:i/>
          <w:caps/>
        </w:rPr>
      </w:pPr>
    </w:p>
    <w:p w14:paraId="2C51A990" w14:textId="77777777" w:rsidR="008A3F8E" w:rsidRDefault="008A3F8E">
      <w:pPr>
        <w:tabs>
          <w:tab w:val="left" w:pos="6300"/>
        </w:tabs>
        <w:snapToGrid w:val="0"/>
        <w:spacing w:line="600" w:lineRule="atLeast"/>
        <w:textAlignment w:val="baseline"/>
        <w:rPr>
          <w:b/>
          <w:i/>
          <w:caps/>
        </w:rPr>
      </w:pPr>
    </w:p>
    <w:p w14:paraId="53E2BB06" w14:textId="77777777" w:rsidR="008A3F8E" w:rsidRDefault="00284102">
      <w:pPr>
        <w:snapToGrid w:val="0"/>
        <w:spacing w:line="360" w:lineRule="auto"/>
        <w:ind w:firstLineChars="200" w:firstLine="560"/>
        <w:textAlignment w:val="baseline"/>
        <w:rPr>
          <w:b/>
          <w:i/>
          <w:caps/>
        </w:rPr>
      </w:pPr>
      <w:proofErr w:type="gramStart"/>
      <w:r>
        <w:rPr>
          <w:rFonts w:cs="宋体" w:hint="eastAsia"/>
        </w:rPr>
        <w:t>询</w:t>
      </w:r>
      <w:proofErr w:type="gramEnd"/>
      <w:r>
        <w:rPr>
          <w:rFonts w:cs="宋体" w:hint="eastAsia"/>
        </w:rPr>
        <w:t>比人公章：</w:t>
      </w:r>
    </w:p>
    <w:p w14:paraId="3C2DBA7C" w14:textId="77777777" w:rsidR="008A3F8E" w:rsidRDefault="008A3F8E">
      <w:pPr>
        <w:snapToGrid w:val="0"/>
        <w:spacing w:line="360" w:lineRule="auto"/>
        <w:textAlignment w:val="baseline"/>
        <w:rPr>
          <w:b/>
          <w:i/>
          <w:caps/>
        </w:rPr>
      </w:pPr>
    </w:p>
    <w:p w14:paraId="4157F0B4" w14:textId="77777777" w:rsidR="008A3F8E" w:rsidRDefault="008A3F8E">
      <w:pPr>
        <w:snapToGrid w:val="0"/>
        <w:spacing w:line="360" w:lineRule="auto"/>
        <w:textAlignment w:val="baseline"/>
        <w:rPr>
          <w:b/>
          <w:i/>
          <w:caps/>
        </w:rPr>
      </w:pPr>
    </w:p>
    <w:p w14:paraId="65B9F212" w14:textId="77777777" w:rsidR="008A3F8E" w:rsidRDefault="008A3F8E">
      <w:pPr>
        <w:snapToGrid w:val="0"/>
        <w:spacing w:line="360" w:lineRule="auto"/>
        <w:textAlignment w:val="baseline"/>
        <w:rPr>
          <w:b/>
          <w:i/>
          <w:caps/>
        </w:rPr>
      </w:pPr>
    </w:p>
    <w:p w14:paraId="29887DB9" w14:textId="77777777" w:rsidR="008A3F8E" w:rsidRDefault="008A3F8E">
      <w:pPr>
        <w:snapToGrid w:val="0"/>
        <w:spacing w:line="360" w:lineRule="auto"/>
        <w:textAlignment w:val="baseline"/>
        <w:rPr>
          <w:b/>
          <w:i/>
          <w:caps/>
        </w:rPr>
      </w:pPr>
    </w:p>
    <w:p w14:paraId="744BEC3C" w14:textId="77777777" w:rsidR="008A3F8E" w:rsidRDefault="00284102">
      <w:pPr>
        <w:pStyle w:val="1"/>
        <w:textAlignment w:val="baseline"/>
        <w:rPr>
          <w:sz w:val="30"/>
          <w:szCs w:val="30"/>
        </w:rPr>
      </w:pPr>
      <w:bookmarkStart w:id="145" w:name="_Toc90309166"/>
      <w:bookmarkStart w:id="146" w:name="_Toc463853354"/>
      <w:r>
        <w:rPr>
          <w:rFonts w:cs="宋体" w:hint="eastAsia"/>
          <w:sz w:val="30"/>
          <w:szCs w:val="30"/>
        </w:rPr>
        <w:lastRenderedPageBreak/>
        <w:t>附录</w:t>
      </w:r>
      <w:r>
        <w:rPr>
          <w:sz w:val="30"/>
          <w:szCs w:val="30"/>
        </w:rPr>
        <w:t>5</w:t>
      </w:r>
      <w:bookmarkEnd w:id="145"/>
      <w:bookmarkEnd w:id="146"/>
    </w:p>
    <w:p w14:paraId="1FB2A552" w14:textId="77777777" w:rsidR="008A3F8E" w:rsidRDefault="00284102">
      <w:pPr>
        <w:tabs>
          <w:tab w:val="left" w:pos="6300"/>
        </w:tabs>
        <w:snapToGrid w:val="0"/>
        <w:spacing w:line="400" w:lineRule="atLeast"/>
        <w:jc w:val="center"/>
        <w:textAlignment w:val="baseline"/>
        <w:rPr>
          <w:rFonts w:eastAsia="黑体"/>
          <w:sz w:val="30"/>
          <w:szCs w:val="30"/>
        </w:rPr>
      </w:pPr>
      <w:bookmarkStart w:id="147" w:name="_Toc463853355"/>
      <w:r>
        <w:rPr>
          <w:rFonts w:eastAsia="黑体" w:cs="黑体" w:hint="eastAsia"/>
          <w:sz w:val="30"/>
          <w:szCs w:val="30"/>
        </w:rPr>
        <w:t>技术规范偏离表</w:t>
      </w:r>
    </w:p>
    <w:p w14:paraId="237D0771" w14:textId="77777777" w:rsidR="008A3F8E" w:rsidRDefault="008A3F8E">
      <w:pPr>
        <w:pStyle w:val="ad"/>
        <w:textAlignment w:val="baseline"/>
        <w:rPr>
          <w:rStyle w:val="afd"/>
          <w:rFonts w:cs="Times New Roman"/>
        </w:rPr>
      </w:pPr>
    </w:p>
    <w:p w14:paraId="0E934CED" w14:textId="77777777" w:rsidR="008A3F8E" w:rsidRDefault="00284102">
      <w:pPr>
        <w:pStyle w:val="ad"/>
        <w:textAlignment w:val="baseline"/>
        <w:rPr>
          <w:rStyle w:val="afd"/>
          <w:rFonts w:cs="Times New Roman"/>
          <w:b/>
          <w:bCs/>
        </w:rPr>
      </w:pPr>
      <w:proofErr w:type="gramStart"/>
      <w:r>
        <w:rPr>
          <w:rStyle w:val="afd"/>
          <w:rFonts w:hint="eastAsia"/>
          <w:b/>
          <w:bCs/>
        </w:rPr>
        <w:t>询</w:t>
      </w:r>
      <w:proofErr w:type="gramEnd"/>
      <w:r>
        <w:rPr>
          <w:rStyle w:val="afd"/>
          <w:rFonts w:hint="eastAsia"/>
          <w:b/>
          <w:bCs/>
        </w:rPr>
        <w:t>比项目名称：项目编号：</w:t>
      </w:r>
    </w:p>
    <w:tbl>
      <w:tblPr>
        <w:tblW w:w="9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2510"/>
        <w:gridCol w:w="2551"/>
        <w:gridCol w:w="1559"/>
        <w:gridCol w:w="1559"/>
      </w:tblGrid>
      <w:tr w:rsidR="008A3F8E" w14:paraId="34379943" w14:textId="77777777">
        <w:trPr>
          <w:trHeight w:val="771"/>
        </w:trPr>
        <w:tc>
          <w:tcPr>
            <w:tcW w:w="965" w:type="dxa"/>
            <w:vAlign w:val="center"/>
          </w:tcPr>
          <w:p w14:paraId="43FACF87" w14:textId="77777777" w:rsidR="008A3F8E" w:rsidRDefault="00284102">
            <w:pPr>
              <w:pStyle w:val="ad"/>
              <w:snapToGrid w:val="0"/>
              <w:ind w:firstLine="0"/>
              <w:jc w:val="center"/>
              <w:textAlignment w:val="baseline"/>
              <w:rPr>
                <w:rStyle w:val="afd"/>
                <w:rFonts w:hAnsi="Times New Roman" w:cs="Times New Roman"/>
                <w:kern w:val="2"/>
              </w:rPr>
            </w:pPr>
            <w:r>
              <w:rPr>
                <w:rStyle w:val="afd"/>
                <w:rFonts w:hAnsi="Times New Roman" w:hint="eastAsia"/>
                <w:kern w:val="2"/>
              </w:rPr>
              <w:t>序号</w:t>
            </w:r>
          </w:p>
        </w:tc>
        <w:tc>
          <w:tcPr>
            <w:tcW w:w="2510" w:type="dxa"/>
            <w:vAlign w:val="center"/>
          </w:tcPr>
          <w:p w14:paraId="07F84710" w14:textId="77777777" w:rsidR="008A3F8E" w:rsidRDefault="00284102">
            <w:pPr>
              <w:pStyle w:val="ad"/>
              <w:snapToGrid w:val="0"/>
              <w:ind w:firstLine="0"/>
              <w:jc w:val="center"/>
              <w:textAlignment w:val="baseline"/>
              <w:rPr>
                <w:rStyle w:val="afd"/>
                <w:rFonts w:hAnsi="Times New Roman" w:cs="Times New Roman"/>
                <w:kern w:val="2"/>
              </w:rPr>
            </w:pPr>
            <w:proofErr w:type="gramStart"/>
            <w:r>
              <w:rPr>
                <w:rStyle w:val="afd"/>
                <w:rFonts w:hAnsi="Times New Roman" w:hint="eastAsia"/>
                <w:kern w:val="2"/>
              </w:rPr>
              <w:t>询</w:t>
            </w:r>
            <w:proofErr w:type="gramEnd"/>
            <w:r>
              <w:rPr>
                <w:rStyle w:val="afd"/>
                <w:rFonts w:hAnsi="Times New Roman" w:hint="eastAsia"/>
                <w:kern w:val="2"/>
              </w:rPr>
              <w:t>比文件技术要求</w:t>
            </w:r>
          </w:p>
        </w:tc>
        <w:tc>
          <w:tcPr>
            <w:tcW w:w="2551" w:type="dxa"/>
            <w:vAlign w:val="center"/>
          </w:tcPr>
          <w:p w14:paraId="5ACADC32" w14:textId="77777777" w:rsidR="008A3F8E" w:rsidRDefault="00284102">
            <w:pPr>
              <w:pStyle w:val="ad"/>
              <w:snapToGrid w:val="0"/>
              <w:spacing w:line="380" w:lineRule="exact"/>
              <w:ind w:firstLine="0"/>
              <w:jc w:val="center"/>
              <w:textAlignment w:val="baseline"/>
              <w:rPr>
                <w:rStyle w:val="afd"/>
                <w:rFonts w:hAnsi="Times New Roman" w:cs="Times New Roman"/>
                <w:kern w:val="2"/>
              </w:rPr>
            </w:pPr>
            <w:proofErr w:type="gramStart"/>
            <w:r>
              <w:rPr>
                <w:rStyle w:val="afd"/>
                <w:rFonts w:hAnsi="Times New Roman" w:hint="eastAsia"/>
                <w:kern w:val="2"/>
              </w:rPr>
              <w:t>询</w:t>
            </w:r>
            <w:proofErr w:type="gramEnd"/>
            <w:r>
              <w:rPr>
                <w:rStyle w:val="afd"/>
                <w:rFonts w:hAnsi="Times New Roman" w:hint="eastAsia"/>
                <w:kern w:val="2"/>
              </w:rPr>
              <w:t>比响应文件</w:t>
            </w:r>
          </w:p>
          <w:p w14:paraId="336E4A86" w14:textId="77777777" w:rsidR="008A3F8E" w:rsidRDefault="00284102">
            <w:pPr>
              <w:pStyle w:val="ad"/>
              <w:snapToGrid w:val="0"/>
              <w:spacing w:line="380" w:lineRule="exact"/>
              <w:ind w:firstLine="0"/>
              <w:jc w:val="center"/>
              <w:textAlignment w:val="baseline"/>
              <w:rPr>
                <w:rStyle w:val="afd"/>
                <w:rFonts w:hAnsi="Times New Roman" w:cs="Times New Roman"/>
                <w:kern w:val="2"/>
              </w:rPr>
            </w:pPr>
            <w:r>
              <w:rPr>
                <w:rStyle w:val="afd"/>
                <w:rFonts w:hAnsi="Times New Roman" w:hint="eastAsia"/>
                <w:kern w:val="2"/>
              </w:rPr>
              <w:t>对应技术参数</w:t>
            </w:r>
          </w:p>
        </w:tc>
        <w:tc>
          <w:tcPr>
            <w:tcW w:w="1559" w:type="dxa"/>
            <w:vAlign w:val="center"/>
          </w:tcPr>
          <w:p w14:paraId="292DC0C9" w14:textId="77777777" w:rsidR="008A3F8E" w:rsidRDefault="00284102">
            <w:pPr>
              <w:pStyle w:val="ad"/>
              <w:snapToGrid w:val="0"/>
              <w:ind w:firstLine="0"/>
              <w:jc w:val="both"/>
              <w:textAlignment w:val="baseline"/>
              <w:rPr>
                <w:rStyle w:val="afd"/>
                <w:rFonts w:hAnsi="Times New Roman" w:cs="Times New Roman"/>
                <w:kern w:val="2"/>
              </w:rPr>
            </w:pPr>
            <w:r>
              <w:rPr>
                <w:rFonts w:hint="eastAsia"/>
              </w:rPr>
              <w:t>正偏离</w:t>
            </w:r>
            <w:r>
              <w:t>/</w:t>
            </w:r>
            <w:r>
              <w:rPr>
                <w:rFonts w:hint="eastAsia"/>
              </w:rPr>
              <w:t>负偏离</w:t>
            </w:r>
            <w:r>
              <w:t>/</w:t>
            </w:r>
            <w:r>
              <w:rPr>
                <w:rFonts w:hint="eastAsia"/>
              </w:rPr>
              <w:t>符合</w:t>
            </w:r>
          </w:p>
        </w:tc>
        <w:tc>
          <w:tcPr>
            <w:tcW w:w="1559" w:type="dxa"/>
            <w:vAlign w:val="center"/>
          </w:tcPr>
          <w:p w14:paraId="5B49AB25" w14:textId="77777777" w:rsidR="008A3F8E" w:rsidRDefault="00284102">
            <w:pPr>
              <w:pStyle w:val="ad"/>
              <w:snapToGrid w:val="0"/>
              <w:ind w:firstLine="0"/>
              <w:jc w:val="center"/>
              <w:textAlignment w:val="baseline"/>
              <w:rPr>
                <w:rFonts w:cs="Times New Roman"/>
              </w:rPr>
            </w:pPr>
            <w:r>
              <w:rPr>
                <w:rFonts w:hint="eastAsia"/>
              </w:rPr>
              <w:t>备注</w:t>
            </w:r>
          </w:p>
        </w:tc>
      </w:tr>
      <w:tr w:rsidR="008A3F8E" w14:paraId="18D39E87" w14:textId="77777777">
        <w:trPr>
          <w:trHeight w:val="792"/>
        </w:trPr>
        <w:tc>
          <w:tcPr>
            <w:tcW w:w="965" w:type="dxa"/>
          </w:tcPr>
          <w:p w14:paraId="53FF6B9E" w14:textId="77777777" w:rsidR="008A3F8E" w:rsidRDefault="008A3F8E">
            <w:pPr>
              <w:pStyle w:val="ad"/>
              <w:snapToGrid w:val="0"/>
              <w:textAlignment w:val="baseline"/>
              <w:rPr>
                <w:rStyle w:val="afd"/>
                <w:rFonts w:hAnsi="Times New Roman" w:cs="Times New Roman"/>
                <w:b/>
                <w:bCs/>
                <w:kern w:val="2"/>
                <w:sz w:val="28"/>
                <w:szCs w:val="28"/>
              </w:rPr>
            </w:pPr>
          </w:p>
        </w:tc>
        <w:tc>
          <w:tcPr>
            <w:tcW w:w="2510" w:type="dxa"/>
          </w:tcPr>
          <w:p w14:paraId="08D062CB" w14:textId="77777777" w:rsidR="008A3F8E" w:rsidRDefault="008A3F8E">
            <w:pPr>
              <w:pStyle w:val="ad"/>
              <w:snapToGrid w:val="0"/>
              <w:textAlignment w:val="baseline"/>
              <w:rPr>
                <w:rStyle w:val="afd"/>
                <w:rFonts w:hAnsi="Times New Roman" w:cs="Times New Roman"/>
                <w:b/>
                <w:bCs/>
                <w:kern w:val="2"/>
                <w:sz w:val="28"/>
                <w:szCs w:val="28"/>
              </w:rPr>
            </w:pPr>
          </w:p>
        </w:tc>
        <w:tc>
          <w:tcPr>
            <w:tcW w:w="2551" w:type="dxa"/>
          </w:tcPr>
          <w:p w14:paraId="3D6AC9C8"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44CBD4CC"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5AAF7977"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6BB3F65A" w14:textId="77777777">
        <w:trPr>
          <w:trHeight w:val="792"/>
        </w:trPr>
        <w:tc>
          <w:tcPr>
            <w:tcW w:w="965" w:type="dxa"/>
          </w:tcPr>
          <w:p w14:paraId="097561C9" w14:textId="77777777" w:rsidR="008A3F8E" w:rsidRDefault="008A3F8E">
            <w:pPr>
              <w:pStyle w:val="ad"/>
              <w:snapToGrid w:val="0"/>
              <w:textAlignment w:val="baseline"/>
              <w:rPr>
                <w:rStyle w:val="afd"/>
                <w:rFonts w:hAnsi="Times New Roman" w:cs="Times New Roman"/>
                <w:b/>
                <w:bCs/>
                <w:kern w:val="2"/>
                <w:sz w:val="28"/>
                <w:szCs w:val="28"/>
              </w:rPr>
            </w:pPr>
          </w:p>
        </w:tc>
        <w:tc>
          <w:tcPr>
            <w:tcW w:w="2510" w:type="dxa"/>
          </w:tcPr>
          <w:p w14:paraId="77350D18" w14:textId="77777777" w:rsidR="008A3F8E" w:rsidRDefault="008A3F8E">
            <w:pPr>
              <w:pStyle w:val="ad"/>
              <w:snapToGrid w:val="0"/>
              <w:textAlignment w:val="baseline"/>
              <w:rPr>
                <w:rStyle w:val="afd"/>
                <w:rFonts w:hAnsi="Times New Roman" w:cs="Times New Roman"/>
                <w:b/>
                <w:bCs/>
                <w:kern w:val="2"/>
                <w:sz w:val="28"/>
                <w:szCs w:val="28"/>
              </w:rPr>
            </w:pPr>
          </w:p>
        </w:tc>
        <w:tc>
          <w:tcPr>
            <w:tcW w:w="2551" w:type="dxa"/>
          </w:tcPr>
          <w:p w14:paraId="494450F2"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5CE23E3C"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6E7A7A55"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382648CE" w14:textId="77777777">
        <w:trPr>
          <w:trHeight w:val="792"/>
        </w:trPr>
        <w:tc>
          <w:tcPr>
            <w:tcW w:w="965" w:type="dxa"/>
          </w:tcPr>
          <w:p w14:paraId="71FED50D" w14:textId="77777777" w:rsidR="008A3F8E" w:rsidRDefault="008A3F8E">
            <w:pPr>
              <w:pStyle w:val="ad"/>
              <w:snapToGrid w:val="0"/>
              <w:textAlignment w:val="baseline"/>
              <w:rPr>
                <w:rStyle w:val="afd"/>
                <w:rFonts w:hAnsi="Times New Roman" w:cs="Times New Roman"/>
                <w:b/>
                <w:bCs/>
                <w:kern w:val="2"/>
                <w:sz w:val="28"/>
                <w:szCs w:val="28"/>
              </w:rPr>
            </w:pPr>
          </w:p>
        </w:tc>
        <w:tc>
          <w:tcPr>
            <w:tcW w:w="2510" w:type="dxa"/>
          </w:tcPr>
          <w:p w14:paraId="58404563" w14:textId="77777777" w:rsidR="008A3F8E" w:rsidRDefault="008A3F8E">
            <w:pPr>
              <w:pStyle w:val="ad"/>
              <w:snapToGrid w:val="0"/>
              <w:textAlignment w:val="baseline"/>
              <w:rPr>
                <w:rStyle w:val="afd"/>
                <w:rFonts w:hAnsi="Times New Roman" w:cs="Times New Roman"/>
                <w:b/>
                <w:bCs/>
                <w:kern w:val="2"/>
                <w:sz w:val="28"/>
                <w:szCs w:val="28"/>
              </w:rPr>
            </w:pPr>
          </w:p>
        </w:tc>
        <w:tc>
          <w:tcPr>
            <w:tcW w:w="2551" w:type="dxa"/>
          </w:tcPr>
          <w:p w14:paraId="34B2D5EF"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4BC60C0A"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07C8A9C9"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4D5FC711" w14:textId="77777777">
        <w:trPr>
          <w:trHeight w:val="792"/>
        </w:trPr>
        <w:tc>
          <w:tcPr>
            <w:tcW w:w="965" w:type="dxa"/>
          </w:tcPr>
          <w:p w14:paraId="2FC3D6F0" w14:textId="77777777" w:rsidR="008A3F8E" w:rsidRDefault="008A3F8E">
            <w:pPr>
              <w:pStyle w:val="ad"/>
              <w:snapToGrid w:val="0"/>
              <w:textAlignment w:val="baseline"/>
              <w:rPr>
                <w:rStyle w:val="afd"/>
                <w:rFonts w:hAnsi="Times New Roman" w:cs="Times New Roman"/>
                <w:b/>
                <w:bCs/>
                <w:kern w:val="2"/>
                <w:sz w:val="28"/>
                <w:szCs w:val="28"/>
              </w:rPr>
            </w:pPr>
          </w:p>
        </w:tc>
        <w:tc>
          <w:tcPr>
            <w:tcW w:w="2510" w:type="dxa"/>
          </w:tcPr>
          <w:p w14:paraId="07196F56" w14:textId="77777777" w:rsidR="008A3F8E" w:rsidRDefault="008A3F8E">
            <w:pPr>
              <w:pStyle w:val="ad"/>
              <w:snapToGrid w:val="0"/>
              <w:textAlignment w:val="baseline"/>
              <w:rPr>
                <w:rStyle w:val="afd"/>
                <w:rFonts w:hAnsi="Times New Roman" w:cs="Times New Roman"/>
                <w:b/>
                <w:bCs/>
                <w:kern w:val="2"/>
                <w:sz w:val="28"/>
                <w:szCs w:val="28"/>
              </w:rPr>
            </w:pPr>
          </w:p>
        </w:tc>
        <w:tc>
          <w:tcPr>
            <w:tcW w:w="2551" w:type="dxa"/>
          </w:tcPr>
          <w:p w14:paraId="75D0E7EB"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6A5E0C9E"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3516F91E"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4657A1B2" w14:textId="77777777">
        <w:trPr>
          <w:trHeight w:val="792"/>
        </w:trPr>
        <w:tc>
          <w:tcPr>
            <w:tcW w:w="965" w:type="dxa"/>
          </w:tcPr>
          <w:p w14:paraId="6E64C8D7" w14:textId="77777777" w:rsidR="008A3F8E" w:rsidRDefault="008A3F8E">
            <w:pPr>
              <w:pStyle w:val="ad"/>
              <w:snapToGrid w:val="0"/>
              <w:textAlignment w:val="baseline"/>
              <w:rPr>
                <w:rStyle w:val="afd"/>
                <w:rFonts w:hAnsi="Times New Roman" w:cs="Times New Roman"/>
                <w:b/>
                <w:bCs/>
                <w:kern w:val="2"/>
                <w:sz w:val="28"/>
                <w:szCs w:val="28"/>
              </w:rPr>
            </w:pPr>
          </w:p>
        </w:tc>
        <w:tc>
          <w:tcPr>
            <w:tcW w:w="2510" w:type="dxa"/>
          </w:tcPr>
          <w:p w14:paraId="2B79CF00" w14:textId="77777777" w:rsidR="008A3F8E" w:rsidRDefault="008A3F8E">
            <w:pPr>
              <w:pStyle w:val="ad"/>
              <w:snapToGrid w:val="0"/>
              <w:textAlignment w:val="baseline"/>
              <w:rPr>
                <w:rStyle w:val="afd"/>
                <w:rFonts w:hAnsi="Times New Roman" w:cs="Times New Roman"/>
                <w:b/>
                <w:bCs/>
                <w:kern w:val="2"/>
                <w:sz w:val="28"/>
                <w:szCs w:val="28"/>
              </w:rPr>
            </w:pPr>
          </w:p>
        </w:tc>
        <w:tc>
          <w:tcPr>
            <w:tcW w:w="2551" w:type="dxa"/>
          </w:tcPr>
          <w:p w14:paraId="7B07063E"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57877128"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020CF675"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331F97F3" w14:textId="77777777">
        <w:trPr>
          <w:trHeight w:val="792"/>
        </w:trPr>
        <w:tc>
          <w:tcPr>
            <w:tcW w:w="965" w:type="dxa"/>
          </w:tcPr>
          <w:p w14:paraId="2AE3168A" w14:textId="77777777" w:rsidR="008A3F8E" w:rsidRDefault="008A3F8E">
            <w:pPr>
              <w:pStyle w:val="ad"/>
              <w:snapToGrid w:val="0"/>
              <w:textAlignment w:val="baseline"/>
              <w:rPr>
                <w:rStyle w:val="afd"/>
                <w:rFonts w:hAnsi="Times New Roman" w:cs="Times New Roman"/>
                <w:b/>
                <w:bCs/>
                <w:kern w:val="2"/>
                <w:sz w:val="28"/>
                <w:szCs w:val="28"/>
              </w:rPr>
            </w:pPr>
          </w:p>
        </w:tc>
        <w:tc>
          <w:tcPr>
            <w:tcW w:w="2510" w:type="dxa"/>
          </w:tcPr>
          <w:p w14:paraId="64E473B0" w14:textId="77777777" w:rsidR="008A3F8E" w:rsidRDefault="008A3F8E">
            <w:pPr>
              <w:pStyle w:val="ad"/>
              <w:snapToGrid w:val="0"/>
              <w:textAlignment w:val="baseline"/>
              <w:rPr>
                <w:rStyle w:val="afd"/>
                <w:rFonts w:hAnsi="Times New Roman" w:cs="Times New Roman"/>
                <w:b/>
                <w:bCs/>
                <w:kern w:val="2"/>
                <w:sz w:val="28"/>
                <w:szCs w:val="28"/>
              </w:rPr>
            </w:pPr>
          </w:p>
        </w:tc>
        <w:tc>
          <w:tcPr>
            <w:tcW w:w="2551" w:type="dxa"/>
          </w:tcPr>
          <w:p w14:paraId="2B3712B0"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7AD4A50D"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4ACCEFFD"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5773A356" w14:textId="77777777">
        <w:trPr>
          <w:trHeight w:val="758"/>
        </w:trPr>
        <w:tc>
          <w:tcPr>
            <w:tcW w:w="965" w:type="dxa"/>
          </w:tcPr>
          <w:p w14:paraId="5E15135A" w14:textId="77777777" w:rsidR="008A3F8E" w:rsidRDefault="008A3F8E">
            <w:pPr>
              <w:pStyle w:val="ad"/>
              <w:snapToGrid w:val="0"/>
              <w:textAlignment w:val="baseline"/>
              <w:rPr>
                <w:rStyle w:val="afd"/>
                <w:rFonts w:hAnsi="Times New Roman" w:cs="Times New Roman"/>
                <w:b/>
                <w:bCs/>
                <w:kern w:val="2"/>
                <w:sz w:val="28"/>
                <w:szCs w:val="28"/>
              </w:rPr>
            </w:pPr>
          </w:p>
        </w:tc>
        <w:tc>
          <w:tcPr>
            <w:tcW w:w="2510" w:type="dxa"/>
          </w:tcPr>
          <w:p w14:paraId="699447DF" w14:textId="77777777" w:rsidR="008A3F8E" w:rsidRDefault="008A3F8E">
            <w:pPr>
              <w:pStyle w:val="ad"/>
              <w:snapToGrid w:val="0"/>
              <w:textAlignment w:val="baseline"/>
              <w:rPr>
                <w:rStyle w:val="afd"/>
                <w:rFonts w:hAnsi="Times New Roman" w:cs="Times New Roman"/>
                <w:b/>
                <w:bCs/>
                <w:kern w:val="2"/>
                <w:sz w:val="28"/>
                <w:szCs w:val="28"/>
              </w:rPr>
            </w:pPr>
          </w:p>
        </w:tc>
        <w:tc>
          <w:tcPr>
            <w:tcW w:w="2551" w:type="dxa"/>
          </w:tcPr>
          <w:p w14:paraId="78963097"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34D3175A" w14:textId="77777777" w:rsidR="008A3F8E" w:rsidRDefault="008A3F8E">
            <w:pPr>
              <w:pStyle w:val="ad"/>
              <w:snapToGrid w:val="0"/>
              <w:textAlignment w:val="baseline"/>
              <w:rPr>
                <w:rStyle w:val="afd"/>
                <w:rFonts w:hAnsi="Times New Roman" w:cs="Times New Roman"/>
                <w:b/>
                <w:bCs/>
                <w:kern w:val="2"/>
                <w:sz w:val="28"/>
                <w:szCs w:val="28"/>
              </w:rPr>
            </w:pPr>
          </w:p>
        </w:tc>
        <w:tc>
          <w:tcPr>
            <w:tcW w:w="1559" w:type="dxa"/>
          </w:tcPr>
          <w:p w14:paraId="2133B356" w14:textId="77777777" w:rsidR="008A3F8E" w:rsidRDefault="008A3F8E">
            <w:pPr>
              <w:pStyle w:val="ad"/>
              <w:snapToGrid w:val="0"/>
              <w:textAlignment w:val="baseline"/>
              <w:rPr>
                <w:rStyle w:val="afd"/>
                <w:rFonts w:hAnsi="Times New Roman" w:cs="Times New Roman"/>
                <w:b/>
                <w:bCs/>
                <w:kern w:val="2"/>
                <w:sz w:val="28"/>
                <w:szCs w:val="28"/>
              </w:rPr>
            </w:pPr>
          </w:p>
        </w:tc>
      </w:tr>
    </w:tbl>
    <w:p w14:paraId="0A4E03D2" w14:textId="77777777" w:rsidR="008A3F8E" w:rsidRDefault="00284102">
      <w:pPr>
        <w:pStyle w:val="ad"/>
        <w:textAlignment w:val="baseline"/>
        <w:rPr>
          <w:rStyle w:val="afd"/>
          <w:rFonts w:cs="Times New Roman"/>
          <w:b/>
          <w:bCs/>
        </w:rPr>
      </w:pPr>
      <w:r>
        <w:rPr>
          <w:rStyle w:val="afd"/>
          <w:rFonts w:hint="eastAsia"/>
          <w:b/>
          <w:bCs/>
        </w:rPr>
        <w:t>授权代表签字：</w:t>
      </w:r>
    </w:p>
    <w:p w14:paraId="6DF54024" w14:textId="77777777" w:rsidR="008A3F8E" w:rsidRDefault="00284102">
      <w:pPr>
        <w:pStyle w:val="ad"/>
        <w:jc w:val="center"/>
        <w:textAlignment w:val="baseline"/>
        <w:rPr>
          <w:rStyle w:val="afd"/>
          <w:rFonts w:cs="Times New Roman"/>
          <w:b/>
          <w:bCs/>
        </w:rPr>
      </w:pPr>
      <w:r>
        <w:rPr>
          <w:rStyle w:val="afd"/>
          <w:rFonts w:hint="eastAsia"/>
          <w:b/>
          <w:bCs/>
        </w:rPr>
        <w:t>年  月  日</w:t>
      </w:r>
    </w:p>
    <w:p w14:paraId="74AA8F66" w14:textId="77777777" w:rsidR="008A3F8E" w:rsidRDefault="00284102">
      <w:pPr>
        <w:spacing w:line="340" w:lineRule="exact"/>
        <w:ind w:firstLineChars="176" w:firstLine="424"/>
        <w:textAlignment w:val="baseline"/>
        <w:rPr>
          <w:sz w:val="24"/>
          <w:szCs w:val="24"/>
        </w:rPr>
      </w:pPr>
      <w:r>
        <w:rPr>
          <w:rStyle w:val="afd"/>
          <w:rFonts w:cs="宋体" w:hint="eastAsia"/>
          <w:b/>
          <w:bCs/>
          <w:sz w:val="24"/>
          <w:szCs w:val="24"/>
        </w:rPr>
        <w:t>说明：</w:t>
      </w:r>
      <w:r>
        <w:rPr>
          <w:rFonts w:cs="宋体" w:hint="eastAsia"/>
          <w:sz w:val="24"/>
          <w:szCs w:val="24"/>
        </w:rPr>
        <w:t>偏离简述栏中必须标明技术及配置的响应情况，整项货物及该项货物各部分响应情况须按下述规定填写，</w:t>
      </w:r>
      <w:r>
        <w:rPr>
          <w:rFonts w:cs="宋体" w:hint="eastAsia"/>
          <w:b/>
          <w:bCs/>
          <w:sz w:val="24"/>
          <w:szCs w:val="24"/>
        </w:rPr>
        <w:t>任何不</w:t>
      </w:r>
      <w:proofErr w:type="gramStart"/>
      <w:r>
        <w:rPr>
          <w:rFonts w:cs="宋体" w:hint="eastAsia"/>
          <w:b/>
          <w:bCs/>
          <w:sz w:val="24"/>
          <w:szCs w:val="24"/>
        </w:rPr>
        <w:t>真实响应</w:t>
      </w:r>
      <w:proofErr w:type="gramEnd"/>
      <w:r>
        <w:rPr>
          <w:rFonts w:cs="宋体" w:hint="eastAsia"/>
          <w:b/>
          <w:bCs/>
          <w:sz w:val="24"/>
          <w:szCs w:val="24"/>
        </w:rPr>
        <w:t>都将导致响应无效：</w:t>
      </w:r>
    </w:p>
    <w:p w14:paraId="4E4C32AA" w14:textId="77777777" w:rsidR="008A3F8E" w:rsidRDefault="00284102">
      <w:pPr>
        <w:spacing w:line="340" w:lineRule="exact"/>
        <w:ind w:firstLineChars="200" w:firstLine="480"/>
        <w:textAlignment w:val="baseline"/>
        <w:rPr>
          <w:sz w:val="24"/>
          <w:szCs w:val="24"/>
        </w:rPr>
      </w:pPr>
      <w:r>
        <w:rPr>
          <w:rFonts w:ascii="宋体" w:hAnsi="宋体" w:cs="宋体" w:hint="eastAsia"/>
          <w:sz w:val="24"/>
          <w:szCs w:val="24"/>
        </w:rPr>
        <w:t>①</w:t>
      </w:r>
      <w:r>
        <w:rPr>
          <w:rFonts w:cs="宋体" w:hint="eastAsia"/>
          <w:sz w:val="24"/>
          <w:szCs w:val="24"/>
        </w:rPr>
        <w:t>对应项中的所有技术参数、性能和配置全部符合</w:t>
      </w:r>
      <w:proofErr w:type="gramStart"/>
      <w:r>
        <w:rPr>
          <w:rFonts w:cs="宋体" w:hint="eastAsia"/>
          <w:sz w:val="24"/>
          <w:szCs w:val="24"/>
        </w:rPr>
        <w:t>询</w:t>
      </w:r>
      <w:proofErr w:type="gramEnd"/>
      <w:r>
        <w:rPr>
          <w:rFonts w:cs="宋体" w:hint="eastAsia"/>
          <w:sz w:val="24"/>
          <w:szCs w:val="24"/>
        </w:rPr>
        <w:t>比文件要求的才能填写“符合”；</w:t>
      </w:r>
    </w:p>
    <w:p w14:paraId="5C409247" w14:textId="77777777" w:rsidR="008A3F8E" w:rsidRDefault="00284102">
      <w:pPr>
        <w:spacing w:line="340" w:lineRule="exact"/>
        <w:ind w:firstLineChars="200" w:firstLine="480"/>
        <w:textAlignment w:val="baseline"/>
        <w:rPr>
          <w:sz w:val="24"/>
          <w:szCs w:val="24"/>
        </w:rPr>
      </w:pPr>
      <w:r>
        <w:rPr>
          <w:rFonts w:cs="宋体" w:hint="eastAsia"/>
          <w:sz w:val="24"/>
          <w:szCs w:val="24"/>
        </w:rPr>
        <w:t>②对应项中的所有技术参数、性能和配置全部符合</w:t>
      </w:r>
      <w:proofErr w:type="gramStart"/>
      <w:r>
        <w:rPr>
          <w:rFonts w:cs="宋体" w:hint="eastAsia"/>
          <w:sz w:val="24"/>
          <w:szCs w:val="24"/>
        </w:rPr>
        <w:t>询</w:t>
      </w:r>
      <w:proofErr w:type="gramEnd"/>
      <w:r>
        <w:rPr>
          <w:rFonts w:cs="宋体" w:hint="eastAsia"/>
          <w:sz w:val="24"/>
          <w:szCs w:val="24"/>
        </w:rPr>
        <w:t>比文件要求并且其中有一个或以上指标优于</w:t>
      </w:r>
      <w:proofErr w:type="gramStart"/>
      <w:r>
        <w:rPr>
          <w:rFonts w:cs="宋体" w:hint="eastAsia"/>
          <w:sz w:val="24"/>
          <w:szCs w:val="24"/>
        </w:rPr>
        <w:t>询</w:t>
      </w:r>
      <w:proofErr w:type="gramEnd"/>
      <w:r>
        <w:rPr>
          <w:rFonts w:cs="宋体" w:hint="eastAsia"/>
          <w:sz w:val="24"/>
          <w:szCs w:val="24"/>
        </w:rPr>
        <w:t>比文件要求的，可填写“正偏离”；</w:t>
      </w:r>
    </w:p>
    <w:p w14:paraId="34388490" w14:textId="77777777" w:rsidR="008A3F8E" w:rsidRDefault="00284102">
      <w:pPr>
        <w:spacing w:line="340" w:lineRule="exact"/>
        <w:ind w:firstLineChars="200" w:firstLine="480"/>
        <w:textAlignment w:val="baseline"/>
        <w:rPr>
          <w:sz w:val="24"/>
          <w:szCs w:val="24"/>
        </w:rPr>
      </w:pPr>
      <w:r>
        <w:rPr>
          <w:rFonts w:cs="宋体" w:hint="eastAsia"/>
          <w:sz w:val="24"/>
          <w:szCs w:val="24"/>
        </w:rPr>
        <w:t>③对应项中的所有技术参数、性能和配置中有任何一项不能达到</w:t>
      </w:r>
      <w:proofErr w:type="gramStart"/>
      <w:r>
        <w:rPr>
          <w:rFonts w:cs="宋体" w:hint="eastAsia"/>
          <w:sz w:val="24"/>
          <w:szCs w:val="24"/>
        </w:rPr>
        <w:t>询</w:t>
      </w:r>
      <w:proofErr w:type="gramEnd"/>
      <w:r>
        <w:rPr>
          <w:rFonts w:cs="宋体" w:hint="eastAsia"/>
          <w:sz w:val="24"/>
          <w:szCs w:val="24"/>
        </w:rPr>
        <w:t>比文件要求的，必须填写“负偏离”；</w:t>
      </w:r>
    </w:p>
    <w:p w14:paraId="774248D3" w14:textId="77777777" w:rsidR="008A3F8E" w:rsidRDefault="00284102">
      <w:pPr>
        <w:spacing w:line="340" w:lineRule="exact"/>
        <w:ind w:firstLineChars="200" w:firstLine="480"/>
        <w:textAlignment w:val="baseline"/>
        <w:rPr>
          <w:sz w:val="24"/>
          <w:szCs w:val="24"/>
        </w:rPr>
      </w:pPr>
      <w:r>
        <w:rPr>
          <w:rFonts w:cs="宋体" w:hint="eastAsia"/>
          <w:sz w:val="24"/>
          <w:szCs w:val="24"/>
        </w:rPr>
        <w:t>④“正偏离”、“负偏离”两者中偏离的情况必须在备注栏中说明对使用的影响。</w:t>
      </w:r>
    </w:p>
    <w:p w14:paraId="44F0AF8D" w14:textId="77777777" w:rsidR="008A3F8E" w:rsidRDefault="008A3F8E">
      <w:pPr>
        <w:pStyle w:val="1"/>
        <w:textAlignment w:val="baseline"/>
        <w:rPr>
          <w:sz w:val="30"/>
          <w:szCs w:val="30"/>
        </w:rPr>
      </w:pPr>
    </w:p>
    <w:p w14:paraId="608B9973" w14:textId="77777777" w:rsidR="008A3F8E" w:rsidRDefault="00284102">
      <w:pPr>
        <w:pStyle w:val="1"/>
        <w:textAlignment w:val="baseline"/>
        <w:rPr>
          <w:sz w:val="30"/>
          <w:szCs w:val="30"/>
        </w:rPr>
      </w:pPr>
      <w:bookmarkStart w:id="148" w:name="_Toc90309167"/>
      <w:r>
        <w:rPr>
          <w:rFonts w:cs="宋体" w:hint="eastAsia"/>
          <w:sz w:val="30"/>
          <w:szCs w:val="30"/>
        </w:rPr>
        <w:t>附录</w:t>
      </w:r>
      <w:r>
        <w:rPr>
          <w:sz w:val="30"/>
          <w:szCs w:val="30"/>
        </w:rPr>
        <w:t>6</w:t>
      </w:r>
      <w:bookmarkEnd w:id="147"/>
      <w:bookmarkEnd w:id="148"/>
    </w:p>
    <w:p w14:paraId="668AB9D3" w14:textId="77777777" w:rsidR="008A3F8E" w:rsidRDefault="00284102">
      <w:pPr>
        <w:jc w:val="center"/>
        <w:textAlignment w:val="baseline"/>
        <w:rPr>
          <w:b/>
          <w:bCs/>
          <w:sz w:val="30"/>
          <w:szCs w:val="30"/>
        </w:rPr>
      </w:pPr>
      <w:r>
        <w:rPr>
          <w:rFonts w:cs="宋体" w:hint="eastAsia"/>
          <w:b/>
          <w:bCs/>
          <w:sz w:val="30"/>
          <w:szCs w:val="30"/>
        </w:rPr>
        <w:t>商务条款偏离表</w:t>
      </w:r>
    </w:p>
    <w:p w14:paraId="7307C6D0" w14:textId="77777777" w:rsidR="008A3F8E" w:rsidRDefault="008A3F8E">
      <w:pPr>
        <w:pStyle w:val="ad"/>
        <w:textAlignment w:val="baseline"/>
        <w:rPr>
          <w:rStyle w:val="afd"/>
          <w:rFonts w:cs="Times New Roman"/>
        </w:rPr>
      </w:pPr>
    </w:p>
    <w:p w14:paraId="0C6320BD" w14:textId="77777777" w:rsidR="008A3F8E" w:rsidRDefault="00284102">
      <w:pPr>
        <w:pStyle w:val="ad"/>
        <w:textAlignment w:val="baseline"/>
        <w:rPr>
          <w:rStyle w:val="afd"/>
          <w:rFonts w:cs="Times New Roman"/>
          <w:b/>
          <w:bCs/>
        </w:rPr>
      </w:pPr>
      <w:proofErr w:type="gramStart"/>
      <w:r>
        <w:rPr>
          <w:rStyle w:val="afd"/>
          <w:rFonts w:hint="eastAsia"/>
          <w:b/>
          <w:bCs/>
        </w:rPr>
        <w:t>询</w:t>
      </w:r>
      <w:proofErr w:type="gramEnd"/>
      <w:r>
        <w:rPr>
          <w:rStyle w:val="afd"/>
          <w:rFonts w:hint="eastAsia"/>
          <w:b/>
          <w:bCs/>
        </w:rPr>
        <w:t>比项目名称：项目编号：</w:t>
      </w:r>
    </w:p>
    <w:tbl>
      <w:tblPr>
        <w:tblW w:w="96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992"/>
        <w:gridCol w:w="2199"/>
        <w:gridCol w:w="2626"/>
        <w:gridCol w:w="1906"/>
      </w:tblGrid>
      <w:tr w:rsidR="008A3F8E" w14:paraId="7DB97833" w14:textId="77777777">
        <w:trPr>
          <w:trHeight w:val="663"/>
        </w:trPr>
        <w:tc>
          <w:tcPr>
            <w:tcW w:w="965" w:type="dxa"/>
            <w:vAlign w:val="center"/>
          </w:tcPr>
          <w:p w14:paraId="51EB99D9" w14:textId="77777777" w:rsidR="008A3F8E" w:rsidRDefault="00284102">
            <w:pPr>
              <w:pStyle w:val="ad"/>
              <w:snapToGrid w:val="0"/>
              <w:ind w:firstLine="0"/>
              <w:textAlignment w:val="baseline"/>
              <w:rPr>
                <w:rStyle w:val="afd"/>
                <w:rFonts w:hAnsi="Times New Roman" w:cs="Times New Roman"/>
                <w:kern w:val="2"/>
              </w:rPr>
            </w:pPr>
            <w:r>
              <w:rPr>
                <w:rStyle w:val="afd"/>
                <w:rFonts w:hAnsi="Times New Roman" w:hint="eastAsia"/>
                <w:kern w:val="2"/>
              </w:rPr>
              <w:t>序号</w:t>
            </w:r>
          </w:p>
        </w:tc>
        <w:tc>
          <w:tcPr>
            <w:tcW w:w="1992" w:type="dxa"/>
            <w:vAlign w:val="center"/>
          </w:tcPr>
          <w:p w14:paraId="5679F398" w14:textId="77777777" w:rsidR="008A3F8E" w:rsidRDefault="00284102">
            <w:pPr>
              <w:pStyle w:val="ad"/>
              <w:snapToGrid w:val="0"/>
              <w:ind w:firstLine="0"/>
              <w:textAlignment w:val="baseline"/>
              <w:rPr>
                <w:rStyle w:val="afd"/>
                <w:rFonts w:hAnsi="Times New Roman" w:cs="Times New Roman"/>
                <w:kern w:val="2"/>
              </w:rPr>
            </w:pPr>
            <w:proofErr w:type="gramStart"/>
            <w:r>
              <w:rPr>
                <w:rStyle w:val="afd"/>
                <w:rFonts w:hAnsi="Times New Roman" w:hint="eastAsia"/>
                <w:kern w:val="2"/>
              </w:rPr>
              <w:t>询</w:t>
            </w:r>
            <w:proofErr w:type="gramEnd"/>
            <w:r>
              <w:rPr>
                <w:rStyle w:val="afd"/>
                <w:rFonts w:hAnsi="Times New Roman" w:hint="eastAsia"/>
                <w:kern w:val="2"/>
              </w:rPr>
              <w:t>比文件条目号</w:t>
            </w:r>
          </w:p>
        </w:tc>
        <w:tc>
          <w:tcPr>
            <w:tcW w:w="2199" w:type="dxa"/>
            <w:vAlign w:val="center"/>
          </w:tcPr>
          <w:p w14:paraId="1F82FF4A" w14:textId="77777777" w:rsidR="008A3F8E" w:rsidRDefault="00284102">
            <w:pPr>
              <w:pStyle w:val="ad"/>
              <w:snapToGrid w:val="0"/>
              <w:ind w:firstLine="0"/>
              <w:textAlignment w:val="baseline"/>
              <w:rPr>
                <w:rStyle w:val="afd"/>
                <w:rFonts w:hAnsi="Times New Roman" w:cs="Times New Roman"/>
                <w:kern w:val="2"/>
              </w:rPr>
            </w:pPr>
            <w:proofErr w:type="gramStart"/>
            <w:r>
              <w:rPr>
                <w:rStyle w:val="afd"/>
                <w:rFonts w:hAnsi="Times New Roman" w:hint="eastAsia"/>
                <w:kern w:val="2"/>
              </w:rPr>
              <w:t>询</w:t>
            </w:r>
            <w:proofErr w:type="gramEnd"/>
            <w:r>
              <w:rPr>
                <w:rStyle w:val="afd"/>
                <w:rFonts w:hAnsi="Times New Roman" w:hint="eastAsia"/>
                <w:kern w:val="2"/>
              </w:rPr>
              <w:t>比文件商务条款</w:t>
            </w:r>
          </w:p>
        </w:tc>
        <w:tc>
          <w:tcPr>
            <w:tcW w:w="2626" w:type="dxa"/>
            <w:vAlign w:val="center"/>
          </w:tcPr>
          <w:p w14:paraId="7F887107" w14:textId="77777777" w:rsidR="008A3F8E" w:rsidRDefault="00284102">
            <w:pPr>
              <w:pStyle w:val="ad"/>
              <w:snapToGrid w:val="0"/>
              <w:spacing w:line="360" w:lineRule="exact"/>
              <w:ind w:firstLine="0"/>
              <w:jc w:val="center"/>
              <w:textAlignment w:val="baseline"/>
              <w:rPr>
                <w:rStyle w:val="afd"/>
                <w:rFonts w:hAnsi="Times New Roman" w:cs="Times New Roman"/>
                <w:kern w:val="2"/>
              </w:rPr>
            </w:pPr>
            <w:proofErr w:type="gramStart"/>
            <w:r>
              <w:rPr>
                <w:rStyle w:val="afd"/>
                <w:rFonts w:hAnsi="Times New Roman" w:hint="eastAsia"/>
                <w:kern w:val="2"/>
              </w:rPr>
              <w:t>询</w:t>
            </w:r>
            <w:proofErr w:type="gramEnd"/>
            <w:r>
              <w:rPr>
                <w:rStyle w:val="afd"/>
                <w:rFonts w:hAnsi="Times New Roman" w:hint="eastAsia"/>
                <w:kern w:val="2"/>
              </w:rPr>
              <w:t>比响应文件</w:t>
            </w:r>
          </w:p>
          <w:p w14:paraId="30650DC2" w14:textId="77777777" w:rsidR="008A3F8E" w:rsidRDefault="00284102">
            <w:pPr>
              <w:pStyle w:val="ad"/>
              <w:snapToGrid w:val="0"/>
              <w:spacing w:line="360" w:lineRule="exact"/>
              <w:ind w:firstLine="0"/>
              <w:jc w:val="center"/>
              <w:textAlignment w:val="baseline"/>
              <w:rPr>
                <w:rStyle w:val="afd"/>
                <w:rFonts w:hAnsi="Times New Roman" w:cs="Times New Roman"/>
                <w:kern w:val="2"/>
              </w:rPr>
            </w:pPr>
            <w:r>
              <w:rPr>
                <w:rStyle w:val="afd"/>
                <w:rFonts w:hAnsi="Times New Roman" w:hint="eastAsia"/>
                <w:kern w:val="2"/>
              </w:rPr>
              <w:t>对应商务条款</w:t>
            </w:r>
          </w:p>
        </w:tc>
        <w:tc>
          <w:tcPr>
            <w:tcW w:w="1906" w:type="dxa"/>
            <w:vAlign w:val="center"/>
          </w:tcPr>
          <w:p w14:paraId="2FCD9AD4" w14:textId="77777777" w:rsidR="008A3F8E" w:rsidRDefault="00284102">
            <w:pPr>
              <w:pStyle w:val="ad"/>
              <w:snapToGrid w:val="0"/>
              <w:textAlignment w:val="baseline"/>
              <w:rPr>
                <w:rStyle w:val="afd"/>
                <w:rFonts w:hAnsi="Times New Roman" w:cs="Times New Roman"/>
                <w:kern w:val="2"/>
              </w:rPr>
            </w:pPr>
            <w:r>
              <w:rPr>
                <w:rStyle w:val="afd"/>
                <w:rFonts w:hAnsi="Times New Roman" w:hint="eastAsia"/>
                <w:kern w:val="2"/>
              </w:rPr>
              <w:t>差异说明</w:t>
            </w:r>
          </w:p>
        </w:tc>
      </w:tr>
      <w:tr w:rsidR="008A3F8E" w14:paraId="5761022F" w14:textId="77777777">
        <w:tc>
          <w:tcPr>
            <w:tcW w:w="965" w:type="dxa"/>
            <w:vAlign w:val="center"/>
          </w:tcPr>
          <w:p w14:paraId="4F453DC7"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2E5FE1DF"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2F68F50A"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688D4FFB" w14:textId="77777777" w:rsidR="008A3F8E" w:rsidRDefault="008A3F8E">
            <w:pPr>
              <w:pStyle w:val="ad"/>
              <w:snapToGrid w:val="0"/>
              <w:spacing w:line="360" w:lineRule="exact"/>
              <w:textAlignment w:val="baseline"/>
              <w:rPr>
                <w:rStyle w:val="afd"/>
                <w:rFonts w:hAnsi="Times New Roman" w:cs="Times New Roman"/>
                <w:b/>
                <w:bCs/>
                <w:kern w:val="2"/>
                <w:sz w:val="28"/>
                <w:szCs w:val="28"/>
              </w:rPr>
            </w:pPr>
          </w:p>
        </w:tc>
        <w:tc>
          <w:tcPr>
            <w:tcW w:w="1906" w:type="dxa"/>
            <w:vAlign w:val="center"/>
          </w:tcPr>
          <w:p w14:paraId="104237BD"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3B8A16D4" w14:textId="77777777">
        <w:tc>
          <w:tcPr>
            <w:tcW w:w="965" w:type="dxa"/>
            <w:vAlign w:val="center"/>
          </w:tcPr>
          <w:p w14:paraId="3F9DAB94"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1ECC12D3"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15FAFC20"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58A71870"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1D615F19"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131877CB" w14:textId="77777777">
        <w:tc>
          <w:tcPr>
            <w:tcW w:w="965" w:type="dxa"/>
            <w:vAlign w:val="center"/>
          </w:tcPr>
          <w:p w14:paraId="3B9A8733"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3241949B"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18EED96D"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1E17D948"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13F758DB"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68D1E32E" w14:textId="77777777">
        <w:tc>
          <w:tcPr>
            <w:tcW w:w="965" w:type="dxa"/>
            <w:vAlign w:val="center"/>
          </w:tcPr>
          <w:p w14:paraId="2CB85CFF"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37D46998"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6AE3C694"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3F461E37"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000206F7"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159451D1" w14:textId="77777777">
        <w:tc>
          <w:tcPr>
            <w:tcW w:w="965" w:type="dxa"/>
            <w:vAlign w:val="center"/>
          </w:tcPr>
          <w:p w14:paraId="5705576B"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02F7874E"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6D0E703C"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5DF490C7"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0A63111E"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5C083C67" w14:textId="77777777">
        <w:tc>
          <w:tcPr>
            <w:tcW w:w="965" w:type="dxa"/>
            <w:vAlign w:val="center"/>
          </w:tcPr>
          <w:p w14:paraId="76136EF4"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62947109"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73C163C6"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5D1D8648"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50B572F7"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468ECE7D" w14:textId="77777777">
        <w:tc>
          <w:tcPr>
            <w:tcW w:w="965" w:type="dxa"/>
            <w:vAlign w:val="center"/>
          </w:tcPr>
          <w:p w14:paraId="430230FB"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461DE6CC"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042C033E"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278520EA"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394C7E1C"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07C6136E" w14:textId="77777777">
        <w:tc>
          <w:tcPr>
            <w:tcW w:w="965" w:type="dxa"/>
            <w:vAlign w:val="center"/>
          </w:tcPr>
          <w:p w14:paraId="6F9474D6"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2D53375F"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6C7FF447"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03CB2D8D"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249F211D"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3C4FAF02" w14:textId="77777777">
        <w:tc>
          <w:tcPr>
            <w:tcW w:w="965" w:type="dxa"/>
            <w:vAlign w:val="center"/>
          </w:tcPr>
          <w:p w14:paraId="54E417C9"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4D715608"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0FFE4CD9"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29D6CF70"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30E0D4C7"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32299940" w14:textId="77777777">
        <w:tc>
          <w:tcPr>
            <w:tcW w:w="965" w:type="dxa"/>
            <w:vAlign w:val="center"/>
          </w:tcPr>
          <w:p w14:paraId="57F9BBF6"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22ACBD36"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57E38939"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4F1429EC"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539910E2"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2497C812" w14:textId="77777777">
        <w:tc>
          <w:tcPr>
            <w:tcW w:w="965" w:type="dxa"/>
            <w:vAlign w:val="center"/>
          </w:tcPr>
          <w:p w14:paraId="00E8FC5A"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0525C2D8"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14B08A26"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53B0A330"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3A7138AB"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42A5A529" w14:textId="77777777">
        <w:tc>
          <w:tcPr>
            <w:tcW w:w="965" w:type="dxa"/>
            <w:vAlign w:val="center"/>
          </w:tcPr>
          <w:p w14:paraId="6DE32D1C"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3F466B75"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0B952AB8"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749485B2"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00D9E7FE" w14:textId="77777777" w:rsidR="008A3F8E" w:rsidRDefault="008A3F8E">
            <w:pPr>
              <w:pStyle w:val="ad"/>
              <w:snapToGrid w:val="0"/>
              <w:textAlignment w:val="baseline"/>
              <w:rPr>
                <w:rStyle w:val="afd"/>
                <w:rFonts w:hAnsi="Times New Roman" w:cs="Times New Roman"/>
                <w:b/>
                <w:bCs/>
                <w:kern w:val="2"/>
                <w:sz w:val="28"/>
                <w:szCs w:val="28"/>
              </w:rPr>
            </w:pPr>
          </w:p>
        </w:tc>
      </w:tr>
      <w:tr w:rsidR="008A3F8E" w14:paraId="6FC70671" w14:textId="77777777">
        <w:tc>
          <w:tcPr>
            <w:tcW w:w="965" w:type="dxa"/>
            <w:vAlign w:val="center"/>
          </w:tcPr>
          <w:p w14:paraId="67BDDDFA" w14:textId="77777777" w:rsidR="008A3F8E" w:rsidRDefault="008A3F8E">
            <w:pPr>
              <w:pStyle w:val="ad"/>
              <w:snapToGrid w:val="0"/>
              <w:textAlignment w:val="baseline"/>
              <w:rPr>
                <w:rStyle w:val="afd"/>
                <w:rFonts w:hAnsi="Times New Roman" w:cs="Times New Roman"/>
                <w:b/>
                <w:bCs/>
                <w:kern w:val="2"/>
                <w:sz w:val="28"/>
                <w:szCs w:val="28"/>
              </w:rPr>
            </w:pPr>
          </w:p>
        </w:tc>
        <w:tc>
          <w:tcPr>
            <w:tcW w:w="1992" w:type="dxa"/>
            <w:vAlign w:val="center"/>
          </w:tcPr>
          <w:p w14:paraId="79F99B14" w14:textId="77777777" w:rsidR="008A3F8E" w:rsidRDefault="008A3F8E">
            <w:pPr>
              <w:pStyle w:val="ad"/>
              <w:snapToGrid w:val="0"/>
              <w:textAlignment w:val="baseline"/>
              <w:rPr>
                <w:rStyle w:val="afd"/>
                <w:rFonts w:hAnsi="Times New Roman" w:cs="Times New Roman"/>
                <w:b/>
                <w:bCs/>
                <w:kern w:val="2"/>
                <w:sz w:val="28"/>
                <w:szCs w:val="28"/>
              </w:rPr>
            </w:pPr>
          </w:p>
        </w:tc>
        <w:tc>
          <w:tcPr>
            <w:tcW w:w="2199" w:type="dxa"/>
            <w:vAlign w:val="center"/>
          </w:tcPr>
          <w:p w14:paraId="77BF579B" w14:textId="77777777" w:rsidR="008A3F8E" w:rsidRDefault="008A3F8E">
            <w:pPr>
              <w:pStyle w:val="ad"/>
              <w:snapToGrid w:val="0"/>
              <w:textAlignment w:val="baseline"/>
              <w:rPr>
                <w:rStyle w:val="afd"/>
                <w:rFonts w:hAnsi="Times New Roman" w:cs="Times New Roman"/>
                <w:b/>
                <w:bCs/>
                <w:kern w:val="2"/>
                <w:sz w:val="28"/>
                <w:szCs w:val="28"/>
              </w:rPr>
            </w:pPr>
          </w:p>
        </w:tc>
        <w:tc>
          <w:tcPr>
            <w:tcW w:w="2626" w:type="dxa"/>
            <w:vAlign w:val="center"/>
          </w:tcPr>
          <w:p w14:paraId="0290D391" w14:textId="77777777" w:rsidR="008A3F8E" w:rsidRDefault="008A3F8E">
            <w:pPr>
              <w:pStyle w:val="ad"/>
              <w:snapToGrid w:val="0"/>
              <w:textAlignment w:val="baseline"/>
              <w:rPr>
                <w:rStyle w:val="afd"/>
                <w:rFonts w:hAnsi="Times New Roman" w:cs="Times New Roman"/>
                <w:b/>
                <w:bCs/>
                <w:kern w:val="2"/>
                <w:sz w:val="28"/>
                <w:szCs w:val="28"/>
              </w:rPr>
            </w:pPr>
          </w:p>
        </w:tc>
        <w:tc>
          <w:tcPr>
            <w:tcW w:w="1906" w:type="dxa"/>
            <w:vAlign w:val="center"/>
          </w:tcPr>
          <w:p w14:paraId="091117B4" w14:textId="77777777" w:rsidR="008A3F8E" w:rsidRDefault="008A3F8E">
            <w:pPr>
              <w:pStyle w:val="ad"/>
              <w:snapToGrid w:val="0"/>
              <w:textAlignment w:val="baseline"/>
              <w:rPr>
                <w:rStyle w:val="afd"/>
                <w:rFonts w:hAnsi="Times New Roman" w:cs="Times New Roman"/>
                <w:b/>
                <w:bCs/>
                <w:kern w:val="2"/>
                <w:sz w:val="28"/>
                <w:szCs w:val="28"/>
              </w:rPr>
            </w:pPr>
          </w:p>
        </w:tc>
      </w:tr>
    </w:tbl>
    <w:p w14:paraId="414F1AC5" w14:textId="77777777" w:rsidR="008A3F8E" w:rsidRDefault="008A3F8E">
      <w:pPr>
        <w:pStyle w:val="ad"/>
        <w:textAlignment w:val="baseline"/>
        <w:rPr>
          <w:rStyle w:val="afd"/>
          <w:rFonts w:cs="Times New Roman"/>
        </w:rPr>
      </w:pPr>
    </w:p>
    <w:p w14:paraId="12C2E0B2" w14:textId="77777777" w:rsidR="008A3F8E" w:rsidRDefault="008A3F8E">
      <w:pPr>
        <w:pStyle w:val="ad"/>
        <w:textAlignment w:val="baseline"/>
        <w:rPr>
          <w:rStyle w:val="afd"/>
          <w:rFonts w:cs="Times New Roman"/>
        </w:rPr>
      </w:pPr>
    </w:p>
    <w:p w14:paraId="5932BA12" w14:textId="77777777" w:rsidR="008A3F8E" w:rsidRDefault="00284102">
      <w:pPr>
        <w:pStyle w:val="ad"/>
        <w:textAlignment w:val="baseline"/>
        <w:rPr>
          <w:rStyle w:val="afd"/>
          <w:rFonts w:cs="Times New Roman"/>
          <w:b/>
          <w:bCs/>
        </w:rPr>
      </w:pPr>
      <w:r>
        <w:rPr>
          <w:rStyle w:val="afd"/>
          <w:rFonts w:hint="eastAsia"/>
          <w:b/>
          <w:bCs/>
        </w:rPr>
        <w:t>授权代表签字</w:t>
      </w:r>
    </w:p>
    <w:p w14:paraId="0A19213B" w14:textId="77777777" w:rsidR="008A3F8E" w:rsidRDefault="008A3F8E">
      <w:pPr>
        <w:pStyle w:val="ad"/>
        <w:textAlignment w:val="baseline"/>
        <w:rPr>
          <w:rStyle w:val="afd"/>
          <w:rFonts w:cs="Times New Roman"/>
          <w:b/>
          <w:bCs/>
        </w:rPr>
      </w:pPr>
    </w:p>
    <w:p w14:paraId="011C7C00" w14:textId="77777777" w:rsidR="008A3F8E" w:rsidRDefault="00284102">
      <w:pPr>
        <w:pStyle w:val="ad"/>
        <w:ind w:firstLineChars="2250" w:firstLine="4743"/>
        <w:textAlignment w:val="baseline"/>
        <w:rPr>
          <w:rStyle w:val="afd"/>
          <w:b/>
          <w:bCs/>
        </w:rPr>
      </w:pPr>
      <w:r>
        <w:rPr>
          <w:rStyle w:val="afd"/>
          <w:rFonts w:hint="eastAsia"/>
          <w:b/>
          <w:bCs/>
        </w:rPr>
        <w:t>年</w:t>
      </w:r>
      <w:r w:rsidR="00116F04">
        <w:rPr>
          <w:rStyle w:val="afd"/>
          <w:rFonts w:hint="eastAsia"/>
          <w:b/>
          <w:bCs/>
        </w:rPr>
        <w:t xml:space="preserve"> </w:t>
      </w:r>
      <w:r>
        <w:rPr>
          <w:rStyle w:val="afd"/>
          <w:rFonts w:hint="eastAsia"/>
          <w:b/>
          <w:bCs/>
        </w:rPr>
        <w:t>月</w:t>
      </w:r>
      <w:r w:rsidR="00116F04">
        <w:rPr>
          <w:rStyle w:val="afd"/>
          <w:rFonts w:hint="eastAsia"/>
          <w:b/>
          <w:bCs/>
        </w:rPr>
        <w:t xml:space="preserve"> </w:t>
      </w:r>
      <w:r>
        <w:rPr>
          <w:rStyle w:val="afd"/>
          <w:rFonts w:hint="eastAsia"/>
          <w:b/>
          <w:bCs/>
        </w:rPr>
        <w:t>日</w:t>
      </w:r>
    </w:p>
    <w:p w14:paraId="3CCDBBE1" w14:textId="77777777" w:rsidR="008A3F8E" w:rsidRDefault="008A3F8E">
      <w:pPr>
        <w:pStyle w:val="ad"/>
        <w:ind w:firstLineChars="2250" w:firstLine="4743"/>
        <w:textAlignment w:val="baseline"/>
        <w:rPr>
          <w:rStyle w:val="afd"/>
          <w:b/>
          <w:bCs/>
        </w:rPr>
      </w:pPr>
    </w:p>
    <w:p w14:paraId="3BAD8334" w14:textId="77777777" w:rsidR="008A3F8E" w:rsidRDefault="008A3F8E">
      <w:pPr>
        <w:pStyle w:val="ad"/>
        <w:ind w:firstLineChars="2250" w:firstLine="4743"/>
        <w:textAlignment w:val="baseline"/>
        <w:rPr>
          <w:rStyle w:val="afd"/>
          <w:b/>
          <w:bCs/>
        </w:rPr>
      </w:pPr>
    </w:p>
    <w:p w14:paraId="0A8F2661" w14:textId="77777777" w:rsidR="008A3F8E" w:rsidRDefault="00284102">
      <w:pPr>
        <w:pStyle w:val="1"/>
        <w:rPr>
          <w:rFonts w:cs="宋体"/>
          <w:sz w:val="30"/>
          <w:szCs w:val="30"/>
        </w:rPr>
      </w:pPr>
      <w:bookmarkStart w:id="149" w:name="_Toc453512478"/>
      <w:bookmarkStart w:id="150" w:name="_Toc453512906"/>
      <w:bookmarkStart w:id="151" w:name="_Toc453513207"/>
      <w:bookmarkStart w:id="152" w:name="_Toc90309168"/>
      <w:bookmarkStart w:id="153" w:name="_Toc449302211"/>
      <w:r>
        <w:rPr>
          <w:rFonts w:cs="宋体" w:hint="eastAsia"/>
          <w:sz w:val="30"/>
          <w:szCs w:val="30"/>
        </w:rPr>
        <w:lastRenderedPageBreak/>
        <w:t>附录</w:t>
      </w:r>
      <w:r>
        <w:rPr>
          <w:rFonts w:cs="宋体" w:hint="eastAsia"/>
          <w:sz w:val="30"/>
          <w:szCs w:val="30"/>
        </w:rPr>
        <w:t>7</w:t>
      </w:r>
      <w:bookmarkEnd w:id="149"/>
      <w:bookmarkEnd w:id="150"/>
      <w:bookmarkEnd w:id="151"/>
      <w:bookmarkEnd w:id="152"/>
      <w:bookmarkEnd w:id="153"/>
    </w:p>
    <w:p w14:paraId="30C00B77" w14:textId="77777777" w:rsidR="008A3F8E" w:rsidRDefault="008A3F8E"/>
    <w:p w14:paraId="52849EDC" w14:textId="77777777" w:rsidR="008A3F8E" w:rsidRDefault="00284102">
      <w:pPr>
        <w:spacing w:line="420" w:lineRule="exact"/>
        <w:jc w:val="center"/>
        <w:rPr>
          <w:b/>
          <w:sz w:val="30"/>
          <w:szCs w:val="30"/>
        </w:rPr>
      </w:pPr>
      <w:r>
        <w:rPr>
          <w:rFonts w:hint="eastAsia"/>
          <w:b/>
          <w:sz w:val="30"/>
          <w:szCs w:val="30"/>
        </w:rPr>
        <w:t>制造厂商出具的授权函</w:t>
      </w:r>
    </w:p>
    <w:p w14:paraId="44CF3477" w14:textId="77777777" w:rsidR="008A3F8E" w:rsidRDefault="008A3F8E">
      <w:pPr>
        <w:jc w:val="center"/>
        <w:rPr>
          <w:sz w:val="22"/>
          <w:szCs w:val="22"/>
        </w:rPr>
      </w:pPr>
    </w:p>
    <w:p w14:paraId="5C1C8B33" w14:textId="698B3342" w:rsidR="008A3F8E" w:rsidRDefault="00284102">
      <w:pPr>
        <w:spacing w:line="420" w:lineRule="exact"/>
        <w:rPr>
          <w:rFonts w:ascii="微软雅黑" w:eastAsia="微软雅黑" w:hAnsi="微软雅黑"/>
          <w:sz w:val="21"/>
          <w:szCs w:val="21"/>
        </w:rPr>
      </w:pPr>
      <w:r>
        <w:rPr>
          <w:rFonts w:ascii="微软雅黑" w:eastAsia="微软雅黑" w:hAnsi="微软雅黑" w:hint="eastAsia"/>
          <w:sz w:val="21"/>
          <w:szCs w:val="21"/>
        </w:rPr>
        <w:t>致：</w:t>
      </w:r>
      <w:r w:rsidR="00EC4FAF">
        <w:rPr>
          <w:rFonts w:ascii="微软雅黑" w:eastAsia="微软雅黑" w:hAnsi="微软雅黑" w:hint="eastAsia"/>
          <w:sz w:val="21"/>
          <w:szCs w:val="21"/>
        </w:rPr>
        <w:t>西南大学附属中学校</w:t>
      </w:r>
    </w:p>
    <w:p w14:paraId="4E1518CA" w14:textId="77777777" w:rsidR="008A3F8E" w:rsidRDefault="00284102">
      <w:pPr>
        <w:spacing w:line="420" w:lineRule="exact"/>
        <w:ind w:firstLineChars="200" w:firstLine="420"/>
        <w:rPr>
          <w:rFonts w:ascii="微软雅黑" w:eastAsia="微软雅黑" w:hAnsi="微软雅黑"/>
          <w:sz w:val="21"/>
          <w:szCs w:val="21"/>
        </w:rPr>
      </w:pPr>
      <w:r>
        <w:rPr>
          <w:rFonts w:ascii="微软雅黑" w:eastAsia="微软雅黑" w:hAnsi="微软雅黑" w:hint="eastAsia"/>
          <w:sz w:val="21"/>
          <w:szCs w:val="21"/>
        </w:rPr>
        <w:t>我们</w:t>
      </w:r>
      <w:r>
        <w:rPr>
          <w:rFonts w:ascii="微软雅黑" w:eastAsia="微软雅黑" w:hAnsi="微软雅黑" w:hint="eastAsia"/>
          <w:sz w:val="21"/>
          <w:szCs w:val="21"/>
          <w:u w:val="single"/>
        </w:rPr>
        <w:t>（制造厂商名称）</w:t>
      </w:r>
      <w:r>
        <w:rPr>
          <w:rFonts w:ascii="微软雅黑" w:eastAsia="微软雅黑" w:hAnsi="微软雅黑" w:hint="eastAsia"/>
          <w:sz w:val="21"/>
          <w:szCs w:val="21"/>
        </w:rPr>
        <w:t>是按</w:t>
      </w:r>
      <w:r>
        <w:rPr>
          <w:rFonts w:ascii="微软雅黑" w:eastAsia="微软雅黑" w:hAnsi="微软雅黑" w:hint="eastAsia"/>
          <w:sz w:val="21"/>
          <w:szCs w:val="21"/>
          <w:u w:val="single"/>
        </w:rPr>
        <w:t>（国家名称）</w:t>
      </w:r>
      <w:r>
        <w:rPr>
          <w:rFonts w:ascii="微软雅黑" w:eastAsia="微软雅黑" w:hAnsi="微软雅黑" w:hint="eastAsia"/>
          <w:sz w:val="21"/>
          <w:szCs w:val="21"/>
        </w:rPr>
        <w:t>法律成立的一家制造商，主要营业地点设在</w:t>
      </w:r>
      <w:r>
        <w:rPr>
          <w:rFonts w:ascii="微软雅黑" w:eastAsia="微软雅黑" w:hAnsi="微软雅黑" w:hint="eastAsia"/>
          <w:sz w:val="21"/>
          <w:szCs w:val="21"/>
          <w:u w:val="single"/>
        </w:rPr>
        <w:t>（制造厂商地址）</w:t>
      </w:r>
      <w:r>
        <w:rPr>
          <w:rFonts w:ascii="微软雅黑" w:eastAsia="微软雅黑" w:hAnsi="微软雅黑" w:hint="eastAsia"/>
          <w:sz w:val="21"/>
          <w:szCs w:val="21"/>
        </w:rPr>
        <w:t>。兹指派按</w:t>
      </w:r>
      <w:r>
        <w:rPr>
          <w:rFonts w:ascii="微软雅黑" w:eastAsia="微软雅黑" w:hAnsi="微软雅黑" w:hint="eastAsia"/>
          <w:sz w:val="21"/>
          <w:szCs w:val="21"/>
          <w:u w:val="single"/>
        </w:rPr>
        <w:t>（国家名称）</w:t>
      </w:r>
      <w:r>
        <w:rPr>
          <w:rFonts w:ascii="微软雅黑" w:eastAsia="微软雅黑" w:hAnsi="微软雅黑" w:hint="eastAsia"/>
          <w:sz w:val="21"/>
          <w:szCs w:val="21"/>
        </w:rPr>
        <w:t>的法律正式成立的，主要营业地点设在</w:t>
      </w:r>
      <w:r>
        <w:rPr>
          <w:rFonts w:ascii="微软雅黑" w:eastAsia="微软雅黑" w:hAnsi="微软雅黑" w:hint="eastAsia"/>
          <w:sz w:val="21"/>
          <w:szCs w:val="21"/>
          <w:u w:val="single"/>
        </w:rPr>
        <w:t>（供应商地址）</w:t>
      </w:r>
      <w:r>
        <w:rPr>
          <w:rFonts w:ascii="微软雅黑" w:eastAsia="微软雅黑" w:hAnsi="微软雅黑" w:hint="eastAsia"/>
          <w:sz w:val="21"/>
          <w:szCs w:val="21"/>
        </w:rPr>
        <w:t>的</w:t>
      </w:r>
      <w:r>
        <w:rPr>
          <w:rFonts w:ascii="微软雅黑" w:eastAsia="微软雅黑" w:hAnsi="微软雅黑" w:hint="eastAsia"/>
          <w:sz w:val="21"/>
          <w:szCs w:val="21"/>
          <w:u w:val="single"/>
        </w:rPr>
        <w:t>（供应商名称）</w:t>
      </w:r>
      <w:r>
        <w:rPr>
          <w:rFonts w:ascii="微软雅黑" w:eastAsia="微软雅黑" w:hAnsi="微软雅黑" w:hint="eastAsia"/>
          <w:sz w:val="21"/>
          <w:szCs w:val="21"/>
        </w:rPr>
        <w:t>作为我方真正的和合法的代理人进行下列有效的活动：</w:t>
      </w:r>
    </w:p>
    <w:p w14:paraId="1A64E17D" w14:textId="77777777" w:rsidR="008A3F8E" w:rsidRDefault="00284102">
      <w:pPr>
        <w:spacing w:line="420" w:lineRule="exact"/>
        <w:ind w:firstLineChars="200" w:firstLine="420"/>
        <w:rPr>
          <w:rFonts w:ascii="微软雅黑" w:eastAsia="微软雅黑" w:hAnsi="微软雅黑"/>
          <w:sz w:val="21"/>
          <w:szCs w:val="21"/>
        </w:rPr>
      </w:pPr>
      <w:r>
        <w:rPr>
          <w:rFonts w:ascii="微软雅黑" w:eastAsia="微软雅黑" w:hAnsi="微软雅黑"/>
          <w:sz w:val="21"/>
          <w:szCs w:val="21"/>
        </w:rPr>
        <w:t xml:space="preserve">(1) </w:t>
      </w:r>
      <w:r>
        <w:rPr>
          <w:rFonts w:ascii="微软雅黑" w:eastAsia="微软雅黑" w:hAnsi="微软雅黑" w:hint="eastAsia"/>
          <w:sz w:val="21"/>
          <w:szCs w:val="21"/>
        </w:rPr>
        <w:t>代表我方在中华人民共和国办理贵方第</w:t>
      </w:r>
      <w:r>
        <w:rPr>
          <w:rFonts w:ascii="微软雅黑" w:eastAsia="微软雅黑" w:hAnsi="微软雅黑" w:hint="eastAsia"/>
          <w:sz w:val="21"/>
          <w:szCs w:val="21"/>
          <w:u w:val="single"/>
        </w:rPr>
        <w:t>（采购编号）</w:t>
      </w:r>
      <w:r>
        <w:rPr>
          <w:rFonts w:ascii="微软雅黑" w:eastAsia="微软雅黑" w:hAnsi="微软雅黑" w:hint="eastAsia"/>
          <w:sz w:val="21"/>
          <w:szCs w:val="21"/>
        </w:rPr>
        <w:t>号采购邀请要求提供的由我方制造的货物之有关事宜，并对我方有约束力。</w:t>
      </w:r>
    </w:p>
    <w:p w14:paraId="2B2B45AA" w14:textId="77777777" w:rsidR="008A3F8E" w:rsidRDefault="00284102">
      <w:pPr>
        <w:spacing w:line="420" w:lineRule="exact"/>
        <w:ind w:firstLineChars="200" w:firstLine="420"/>
        <w:rPr>
          <w:rFonts w:ascii="微软雅黑" w:eastAsia="微软雅黑" w:hAnsi="微软雅黑"/>
          <w:sz w:val="21"/>
          <w:szCs w:val="21"/>
        </w:rPr>
      </w:pPr>
      <w:r>
        <w:rPr>
          <w:rFonts w:ascii="微软雅黑" w:eastAsia="微软雅黑" w:hAnsi="微软雅黑"/>
          <w:sz w:val="21"/>
          <w:szCs w:val="21"/>
        </w:rPr>
        <w:t xml:space="preserve">(2) </w:t>
      </w:r>
      <w:r>
        <w:rPr>
          <w:rFonts w:ascii="微软雅黑" w:eastAsia="微软雅黑" w:hAnsi="微软雅黑" w:hint="eastAsia"/>
          <w:sz w:val="21"/>
          <w:szCs w:val="21"/>
        </w:rPr>
        <w:t>作为制造商，我方保证以采购合作者来约束自己，并对该竞标共同和分别承担采购文件中规定的义务。</w:t>
      </w:r>
    </w:p>
    <w:p w14:paraId="361C48A6" w14:textId="77777777" w:rsidR="008A3F8E" w:rsidRDefault="00284102">
      <w:pPr>
        <w:spacing w:line="420" w:lineRule="exact"/>
        <w:ind w:firstLineChars="200" w:firstLine="420"/>
        <w:rPr>
          <w:rFonts w:ascii="微软雅黑" w:eastAsia="微软雅黑" w:hAnsi="微软雅黑"/>
          <w:sz w:val="21"/>
          <w:szCs w:val="21"/>
        </w:rPr>
      </w:pPr>
      <w:r>
        <w:rPr>
          <w:rFonts w:ascii="微软雅黑" w:eastAsia="微软雅黑" w:hAnsi="微软雅黑"/>
          <w:sz w:val="21"/>
          <w:szCs w:val="21"/>
        </w:rPr>
        <w:t xml:space="preserve">(3) </w:t>
      </w:r>
      <w:r>
        <w:rPr>
          <w:rFonts w:ascii="微软雅黑" w:eastAsia="微软雅黑" w:hAnsi="微软雅黑" w:hint="eastAsia"/>
          <w:sz w:val="21"/>
          <w:szCs w:val="21"/>
        </w:rPr>
        <w:t>我方兹授予</w:t>
      </w:r>
      <w:r>
        <w:rPr>
          <w:rFonts w:ascii="微软雅黑" w:eastAsia="微软雅黑" w:hAnsi="微软雅黑" w:hint="eastAsia"/>
          <w:sz w:val="21"/>
          <w:szCs w:val="21"/>
          <w:u w:val="single"/>
        </w:rPr>
        <w:t>（供应商名称）</w:t>
      </w:r>
      <w:r>
        <w:rPr>
          <w:rFonts w:ascii="微软雅黑" w:eastAsia="微软雅黑" w:hAnsi="微软雅黑" w:hint="eastAsia"/>
          <w:sz w:val="21"/>
          <w:szCs w:val="21"/>
        </w:rPr>
        <w:t>全权办理和履行上述我方为完成上述各点所必须的事宜，具有替换和撤销的全权。兹确认</w:t>
      </w:r>
      <w:r>
        <w:rPr>
          <w:rFonts w:ascii="微软雅黑" w:eastAsia="微软雅黑" w:hAnsi="微软雅黑" w:hint="eastAsia"/>
          <w:sz w:val="21"/>
          <w:szCs w:val="21"/>
          <w:u w:val="single"/>
        </w:rPr>
        <w:t>（供应商名称）</w:t>
      </w:r>
      <w:r>
        <w:rPr>
          <w:rFonts w:ascii="微软雅黑" w:eastAsia="微软雅黑" w:hAnsi="微软雅黑" w:hint="eastAsia"/>
          <w:sz w:val="21"/>
          <w:szCs w:val="21"/>
        </w:rPr>
        <w:t>或其正式授权代表依此合法地办理一切事宜。</w:t>
      </w:r>
    </w:p>
    <w:p w14:paraId="761BE37D" w14:textId="77777777" w:rsidR="008A3F8E" w:rsidRDefault="00284102">
      <w:pPr>
        <w:spacing w:line="420" w:lineRule="exact"/>
        <w:ind w:firstLineChars="135" w:firstLine="283"/>
        <w:rPr>
          <w:rFonts w:ascii="微软雅黑" w:eastAsia="微软雅黑" w:hAnsi="微软雅黑"/>
          <w:sz w:val="21"/>
          <w:szCs w:val="21"/>
        </w:rPr>
      </w:pPr>
      <w:r>
        <w:rPr>
          <w:rFonts w:ascii="微软雅黑" w:eastAsia="微软雅黑" w:hAnsi="微软雅黑" w:hint="eastAsia"/>
          <w:sz w:val="21"/>
          <w:szCs w:val="21"/>
        </w:rPr>
        <w:t>（4）我方于年月</w:t>
      </w:r>
      <w:proofErr w:type="gramStart"/>
      <w:r>
        <w:rPr>
          <w:rFonts w:ascii="微软雅黑" w:eastAsia="微软雅黑" w:hAnsi="微软雅黑" w:hint="eastAsia"/>
          <w:sz w:val="21"/>
          <w:szCs w:val="21"/>
        </w:rPr>
        <w:t>日签署</w:t>
      </w:r>
      <w:proofErr w:type="gramEnd"/>
      <w:r>
        <w:rPr>
          <w:rFonts w:ascii="微软雅黑" w:eastAsia="微软雅黑" w:hAnsi="微软雅黑" w:hint="eastAsia"/>
          <w:sz w:val="21"/>
          <w:szCs w:val="21"/>
        </w:rPr>
        <w:t>本文件，</w:t>
      </w:r>
      <w:r>
        <w:rPr>
          <w:rFonts w:ascii="微软雅黑" w:eastAsia="微软雅黑" w:hAnsi="微软雅黑" w:hint="eastAsia"/>
          <w:sz w:val="21"/>
          <w:szCs w:val="21"/>
          <w:u w:val="single"/>
        </w:rPr>
        <w:t>（供应商名称）</w:t>
      </w:r>
      <w:r>
        <w:rPr>
          <w:rFonts w:ascii="微软雅黑" w:eastAsia="微软雅黑" w:hAnsi="微软雅黑" w:hint="eastAsia"/>
          <w:sz w:val="21"/>
          <w:szCs w:val="21"/>
        </w:rPr>
        <w:t>于年月日接受此件，以此为证。</w:t>
      </w:r>
    </w:p>
    <w:p w14:paraId="26F334CA" w14:textId="77777777" w:rsidR="008A3F8E" w:rsidRDefault="008A3F8E">
      <w:pPr>
        <w:spacing w:line="420" w:lineRule="exact"/>
        <w:ind w:firstLineChars="200" w:firstLine="420"/>
        <w:rPr>
          <w:rFonts w:ascii="微软雅黑" w:eastAsia="微软雅黑" w:hAnsi="微软雅黑"/>
          <w:sz w:val="21"/>
          <w:szCs w:val="21"/>
        </w:rPr>
      </w:pPr>
    </w:p>
    <w:p w14:paraId="5B3CDEF5" w14:textId="77777777" w:rsidR="008A3F8E" w:rsidRDefault="00284102">
      <w:pPr>
        <w:spacing w:line="480" w:lineRule="exact"/>
        <w:rPr>
          <w:rFonts w:ascii="微软雅黑" w:eastAsia="微软雅黑" w:hAnsi="微软雅黑"/>
          <w:sz w:val="21"/>
          <w:szCs w:val="21"/>
        </w:rPr>
      </w:pPr>
      <w:r>
        <w:rPr>
          <w:rFonts w:ascii="微软雅黑" w:eastAsia="微软雅黑" w:hAnsi="微软雅黑" w:hint="eastAsia"/>
          <w:sz w:val="21"/>
          <w:szCs w:val="21"/>
        </w:rPr>
        <w:t>供应商名称：出具授权书的制造厂商名称：</w:t>
      </w:r>
    </w:p>
    <w:p w14:paraId="494231F9" w14:textId="77777777" w:rsidR="008A3F8E" w:rsidRDefault="00284102">
      <w:pPr>
        <w:spacing w:line="480" w:lineRule="exact"/>
        <w:rPr>
          <w:rFonts w:ascii="微软雅黑" w:eastAsia="微软雅黑" w:hAnsi="微软雅黑"/>
          <w:sz w:val="21"/>
          <w:szCs w:val="21"/>
        </w:rPr>
      </w:pPr>
      <w:r>
        <w:rPr>
          <w:rFonts w:ascii="微软雅黑" w:eastAsia="微软雅黑" w:hAnsi="微软雅黑" w:hint="eastAsia"/>
          <w:sz w:val="21"/>
          <w:szCs w:val="21"/>
        </w:rPr>
        <w:t>（供应商印章）（制造商印章）</w:t>
      </w:r>
    </w:p>
    <w:p w14:paraId="0B83F68D" w14:textId="77777777" w:rsidR="008A3F8E" w:rsidRDefault="008A3F8E">
      <w:pPr>
        <w:spacing w:line="480" w:lineRule="exact"/>
        <w:rPr>
          <w:rFonts w:ascii="微软雅黑" w:eastAsia="微软雅黑" w:hAnsi="微软雅黑"/>
          <w:sz w:val="21"/>
          <w:szCs w:val="21"/>
        </w:rPr>
      </w:pPr>
    </w:p>
    <w:p w14:paraId="60963193" w14:textId="77777777" w:rsidR="008A3F8E" w:rsidRDefault="00284102">
      <w:pPr>
        <w:spacing w:line="480" w:lineRule="exact"/>
        <w:rPr>
          <w:rFonts w:ascii="微软雅黑" w:eastAsia="微软雅黑" w:hAnsi="微软雅黑"/>
          <w:sz w:val="21"/>
          <w:szCs w:val="21"/>
        </w:rPr>
      </w:pPr>
      <w:r>
        <w:rPr>
          <w:rFonts w:ascii="微软雅黑" w:eastAsia="微软雅黑" w:hAnsi="微软雅黑" w:hint="eastAsia"/>
          <w:sz w:val="21"/>
          <w:szCs w:val="21"/>
        </w:rPr>
        <w:t>签字人职务和部门：签字人职务和部门：</w:t>
      </w:r>
    </w:p>
    <w:p w14:paraId="7CF8B0A3" w14:textId="77777777" w:rsidR="008A3F8E" w:rsidRDefault="008A3F8E">
      <w:pPr>
        <w:spacing w:line="480" w:lineRule="exact"/>
        <w:rPr>
          <w:rFonts w:ascii="微软雅黑" w:eastAsia="微软雅黑" w:hAnsi="微软雅黑"/>
          <w:sz w:val="21"/>
          <w:szCs w:val="21"/>
        </w:rPr>
      </w:pPr>
    </w:p>
    <w:p w14:paraId="6B9D4E0E" w14:textId="77777777" w:rsidR="008A3F8E" w:rsidRDefault="00284102">
      <w:pPr>
        <w:spacing w:line="480" w:lineRule="exact"/>
        <w:rPr>
          <w:rFonts w:ascii="微软雅黑" w:eastAsia="微软雅黑" w:hAnsi="微软雅黑"/>
          <w:sz w:val="21"/>
          <w:szCs w:val="21"/>
        </w:rPr>
      </w:pPr>
      <w:r>
        <w:rPr>
          <w:rFonts w:ascii="微软雅黑" w:eastAsia="微软雅黑" w:hAnsi="微软雅黑" w:hint="eastAsia"/>
          <w:sz w:val="21"/>
          <w:szCs w:val="21"/>
        </w:rPr>
        <w:t>签字人姓名：签字人姓名：</w:t>
      </w:r>
    </w:p>
    <w:p w14:paraId="0CC85E35" w14:textId="77777777" w:rsidR="008A3F8E" w:rsidRDefault="008A3F8E">
      <w:pPr>
        <w:spacing w:line="480" w:lineRule="exact"/>
        <w:rPr>
          <w:rFonts w:ascii="微软雅黑" w:eastAsia="微软雅黑" w:hAnsi="微软雅黑"/>
          <w:sz w:val="21"/>
          <w:szCs w:val="21"/>
        </w:rPr>
      </w:pPr>
    </w:p>
    <w:p w14:paraId="7DD2D91D" w14:textId="77777777" w:rsidR="008A3F8E" w:rsidRDefault="00284102">
      <w:pPr>
        <w:spacing w:line="480" w:lineRule="exact"/>
        <w:rPr>
          <w:rFonts w:ascii="微软雅黑" w:eastAsia="微软雅黑" w:hAnsi="微软雅黑"/>
          <w:sz w:val="21"/>
          <w:szCs w:val="21"/>
        </w:rPr>
      </w:pPr>
      <w:r>
        <w:rPr>
          <w:rFonts w:ascii="微软雅黑" w:eastAsia="微软雅黑" w:hAnsi="微软雅黑" w:hint="eastAsia"/>
          <w:sz w:val="21"/>
          <w:szCs w:val="21"/>
        </w:rPr>
        <w:t>移动电话：移动电话：</w:t>
      </w:r>
    </w:p>
    <w:p w14:paraId="1CE020C7" w14:textId="77777777" w:rsidR="008A3F8E" w:rsidRDefault="008A3F8E">
      <w:pPr>
        <w:spacing w:line="480" w:lineRule="exact"/>
        <w:rPr>
          <w:rFonts w:ascii="微软雅黑" w:eastAsia="微软雅黑" w:hAnsi="微软雅黑"/>
          <w:sz w:val="21"/>
          <w:szCs w:val="21"/>
        </w:rPr>
      </w:pPr>
    </w:p>
    <w:p w14:paraId="5D5633DB" w14:textId="77777777" w:rsidR="008A3F8E" w:rsidRDefault="00284102">
      <w:pPr>
        <w:spacing w:line="480" w:lineRule="exact"/>
        <w:rPr>
          <w:rFonts w:ascii="微软雅黑" w:eastAsia="微软雅黑" w:hAnsi="微软雅黑"/>
          <w:sz w:val="21"/>
          <w:szCs w:val="21"/>
        </w:rPr>
      </w:pPr>
      <w:r>
        <w:rPr>
          <w:rFonts w:ascii="微软雅黑" w:eastAsia="微软雅黑" w:hAnsi="微软雅黑" w:hint="eastAsia"/>
          <w:sz w:val="21"/>
          <w:szCs w:val="21"/>
        </w:rPr>
        <w:t>联系电话：联系电话：</w:t>
      </w:r>
    </w:p>
    <w:p w14:paraId="4F102FED" w14:textId="77777777" w:rsidR="008A3F8E" w:rsidRDefault="008A3F8E">
      <w:pPr>
        <w:spacing w:line="420" w:lineRule="exact"/>
        <w:ind w:firstLine="465"/>
        <w:rPr>
          <w:rFonts w:ascii="微软雅黑" w:eastAsia="微软雅黑" w:hAnsi="微软雅黑"/>
          <w:b/>
          <w:color w:val="000000"/>
          <w:sz w:val="24"/>
          <w:szCs w:val="24"/>
        </w:rPr>
      </w:pPr>
    </w:p>
    <w:p w14:paraId="3B0B68FF" w14:textId="77777777" w:rsidR="008A3F8E" w:rsidRDefault="008A3F8E">
      <w:pPr>
        <w:pStyle w:val="ad"/>
        <w:ind w:firstLineChars="2250" w:firstLine="4725"/>
        <w:textAlignment w:val="baseline"/>
        <w:rPr>
          <w:rFonts w:cs="Times New Roman"/>
        </w:rPr>
      </w:pPr>
    </w:p>
    <w:p w14:paraId="3FC7C691" w14:textId="77777777" w:rsidR="008A3F8E" w:rsidRDefault="008A3F8E">
      <w:pPr>
        <w:pStyle w:val="ad"/>
        <w:ind w:firstLineChars="2250" w:firstLine="4725"/>
        <w:textAlignment w:val="baseline"/>
        <w:rPr>
          <w:rFonts w:cs="Times New Roman"/>
        </w:rPr>
      </w:pPr>
    </w:p>
    <w:p w14:paraId="6E1990E6" w14:textId="77777777" w:rsidR="008A3F8E" w:rsidRDefault="008A3F8E">
      <w:pPr>
        <w:pStyle w:val="ad"/>
        <w:ind w:firstLineChars="2250" w:firstLine="4725"/>
        <w:textAlignment w:val="baseline"/>
        <w:rPr>
          <w:rFonts w:cs="Times New Roman"/>
        </w:rPr>
      </w:pPr>
    </w:p>
    <w:p w14:paraId="65D8BACB" w14:textId="77777777" w:rsidR="008A3F8E" w:rsidRDefault="00284102">
      <w:pPr>
        <w:pStyle w:val="1"/>
        <w:rPr>
          <w:rFonts w:cs="宋体"/>
          <w:sz w:val="30"/>
          <w:szCs w:val="30"/>
        </w:rPr>
      </w:pPr>
      <w:bookmarkStart w:id="154" w:name="_Toc90309169"/>
      <w:r>
        <w:rPr>
          <w:rFonts w:cs="宋体" w:hint="eastAsia"/>
          <w:sz w:val="30"/>
          <w:szCs w:val="30"/>
        </w:rPr>
        <w:lastRenderedPageBreak/>
        <w:t>附录</w:t>
      </w:r>
      <w:r>
        <w:rPr>
          <w:rFonts w:cs="宋体" w:hint="eastAsia"/>
          <w:sz w:val="30"/>
          <w:szCs w:val="30"/>
        </w:rPr>
        <w:t>8</w:t>
      </w:r>
      <w:bookmarkEnd w:id="154"/>
    </w:p>
    <w:p w14:paraId="4682E5AC" w14:textId="77777777" w:rsidR="008A3F8E" w:rsidRDefault="008A3F8E">
      <w:pPr>
        <w:spacing w:line="420" w:lineRule="exact"/>
        <w:jc w:val="center"/>
        <w:rPr>
          <w:color w:val="000000"/>
          <w:sz w:val="44"/>
          <w:szCs w:val="44"/>
        </w:rPr>
      </w:pPr>
    </w:p>
    <w:p w14:paraId="26B1CEDA" w14:textId="77777777" w:rsidR="008A3F8E" w:rsidRDefault="00284102">
      <w:pPr>
        <w:spacing w:line="420" w:lineRule="exact"/>
        <w:jc w:val="center"/>
        <w:rPr>
          <w:b/>
          <w:sz w:val="30"/>
          <w:szCs w:val="30"/>
        </w:rPr>
      </w:pPr>
      <w:r>
        <w:rPr>
          <w:rFonts w:hint="eastAsia"/>
          <w:b/>
          <w:sz w:val="30"/>
          <w:szCs w:val="30"/>
        </w:rPr>
        <w:t>配置清单（若有）</w:t>
      </w:r>
    </w:p>
    <w:p w14:paraId="0E595318" w14:textId="77777777" w:rsidR="008A3F8E" w:rsidRDefault="008A3F8E">
      <w:pPr>
        <w:spacing w:line="420" w:lineRule="exact"/>
        <w:jc w:val="center"/>
        <w:rPr>
          <w:color w:val="000000"/>
          <w:sz w:val="44"/>
          <w:szCs w:val="4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391"/>
        <w:gridCol w:w="1391"/>
        <w:gridCol w:w="1391"/>
        <w:gridCol w:w="1392"/>
        <w:gridCol w:w="1392"/>
        <w:gridCol w:w="1392"/>
      </w:tblGrid>
      <w:tr w:rsidR="008A3F8E" w14:paraId="7A7C72C5" w14:textId="77777777">
        <w:trPr>
          <w:trHeight w:val="618"/>
        </w:trPr>
        <w:tc>
          <w:tcPr>
            <w:tcW w:w="1391" w:type="dxa"/>
            <w:shd w:val="clear" w:color="auto" w:fill="auto"/>
            <w:vAlign w:val="center"/>
          </w:tcPr>
          <w:p w14:paraId="13D587A7" w14:textId="77777777" w:rsidR="008A3F8E" w:rsidRDefault="00284102">
            <w:pPr>
              <w:jc w:val="center"/>
              <w:rPr>
                <w:rFonts w:ascii="Calibri" w:hAnsi="Calibri"/>
                <w:color w:val="000000"/>
                <w:sz w:val="24"/>
                <w:szCs w:val="24"/>
              </w:rPr>
            </w:pPr>
            <w:r>
              <w:rPr>
                <w:rFonts w:ascii="Calibri" w:hAnsi="Calibri" w:hint="eastAsia"/>
                <w:color w:val="000000"/>
                <w:sz w:val="24"/>
                <w:szCs w:val="24"/>
              </w:rPr>
              <w:t>序号</w:t>
            </w:r>
          </w:p>
        </w:tc>
        <w:tc>
          <w:tcPr>
            <w:tcW w:w="1391" w:type="dxa"/>
            <w:shd w:val="clear" w:color="auto" w:fill="auto"/>
            <w:vAlign w:val="center"/>
          </w:tcPr>
          <w:p w14:paraId="01C1D389" w14:textId="77777777" w:rsidR="008A3F8E" w:rsidRDefault="00284102">
            <w:pPr>
              <w:jc w:val="center"/>
              <w:rPr>
                <w:rFonts w:ascii="Calibri" w:hAnsi="Calibri"/>
                <w:color w:val="000000"/>
                <w:sz w:val="24"/>
                <w:szCs w:val="24"/>
              </w:rPr>
            </w:pPr>
            <w:r>
              <w:rPr>
                <w:rFonts w:ascii="Calibri" w:hAnsi="Calibri" w:hint="eastAsia"/>
                <w:color w:val="000000"/>
                <w:sz w:val="24"/>
                <w:szCs w:val="24"/>
              </w:rPr>
              <w:t>货号</w:t>
            </w:r>
          </w:p>
        </w:tc>
        <w:tc>
          <w:tcPr>
            <w:tcW w:w="1391" w:type="dxa"/>
            <w:shd w:val="clear" w:color="auto" w:fill="auto"/>
            <w:vAlign w:val="center"/>
          </w:tcPr>
          <w:p w14:paraId="03DCD549" w14:textId="77777777" w:rsidR="008A3F8E" w:rsidRDefault="00284102">
            <w:pPr>
              <w:jc w:val="center"/>
              <w:rPr>
                <w:rFonts w:ascii="Calibri" w:hAnsi="Calibri"/>
                <w:color w:val="000000"/>
                <w:sz w:val="24"/>
                <w:szCs w:val="24"/>
              </w:rPr>
            </w:pPr>
            <w:r>
              <w:rPr>
                <w:rFonts w:ascii="Calibri" w:hAnsi="Calibri" w:hint="eastAsia"/>
                <w:color w:val="000000"/>
                <w:sz w:val="24"/>
                <w:szCs w:val="24"/>
              </w:rPr>
              <w:t>名称</w:t>
            </w:r>
          </w:p>
        </w:tc>
        <w:tc>
          <w:tcPr>
            <w:tcW w:w="1391" w:type="dxa"/>
            <w:shd w:val="clear" w:color="auto" w:fill="auto"/>
            <w:vAlign w:val="center"/>
          </w:tcPr>
          <w:p w14:paraId="49EF12EF" w14:textId="77777777" w:rsidR="008A3F8E" w:rsidRDefault="00284102">
            <w:pPr>
              <w:jc w:val="center"/>
              <w:rPr>
                <w:rFonts w:ascii="Calibri" w:hAnsi="Calibri"/>
                <w:color w:val="000000"/>
                <w:sz w:val="24"/>
                <w:szCs w:val="24"/>
              </w:rPr>
            </w:pPr>
            <w:r>
              <w:rPr>
                <w:rFonts w:ascii="Calibri" w:hAnsi="Calibri" w:hint="eastAsia"/>
                <w:color w:val="000000"/>
                <w:sz w:val="24"/>
                <w:szCs w:val="24"/>
              </w:rPr>
              <w:t>型号规格</w:t>
            </w:r>
          </w:p>
        </w:tc>
        <w:tc>
          <w:tcPr>
            <w:tcW w:w="1392" w:type="dxa"/>
            <w:shd w:val="clear" w:color="auto" w:fill="auto"/>
            <w:vAlign w:val="center"/>
          </w:tcPr>
          <w:p w14:paraId="73B63B3F" w14:textId="77777777" w:rsidR="008A3F8E" w:rsidRDefault="00284102">
            <w:pPr>
              <w:jc w:val="center"/>
              <w:rPr>
                <w:rFonts w:ascii="Calibri" w:hAnsi="Calibri"/>
                <w:color w:val="000000"/>
                <w:sz w:val="24"/>
                <w:szCs w:val="24"/>
              </w:rPr>
            </w:pPr>
            <w:r>
              <w:rPr>
                <w:rFonts w:ascii="Calibri" w:hAnsi="Calibri" w:hint="eastAsia"/>
                <w:color w:val="000000"/>
                <w:sz w:val="24"/>
                <w:szCs w:val="24"/>
              </w:rPr>
              <w:t>数量</w:t>
            </w:r>
          </w:p>
        </w:tc>
        <w:tc>
          <w:tcPr>
            <w:tcW w:w="1392" w:type="dxa"/>
            <w:shd w:val="clear" w:color="auto" w:fill="auto"/>
            <w:vAlign w:val="center"/>
          </w:tcPr>
          <w:p w14:paraId="310BC80A" w14:textId="77777777" w:rsidR="008A3F8E" w:rsidRDefault="00284102">
            <w:pPr>
              <w:jc w:val="center"/>
              <w:rPr>
                <w:rFonts w:ascii="Calibri" w:hAnsi="Calibri"/>
                <w:color w:val="000000"/>
                <w:sz w:val="24"/>
                <w:szCs w:val="24"/>
              </w:rPr>
            </w:pPr>
            <w:r>
              <w:rPr>
                <w:rFonts w:ascii="Calibri" w:hAnsi="Calibri" w:hint="eastAsia"/>
                <w:color w:val="000000"/>
                <w:sz w:val="24"/>
                <w:szCs w:val="24"/>
              </w:rPr>
              <w:t>单位</w:t>
            </w:r>
          </w:p>
        </w:tc>
        <w:tc>
          <w:tcPr>
            <w:tcW w:w="1392" w:type="dxa"/>
            <w:shd w:val="clear" w:color="auto" w:fill="auto"/>
            <w:vAlign w:val="center"/>
          </w:tcPr>
          <w:p w14:paraId="2C05EDB1" w14:textId="77777777" w:rsidR="008A3F8E" w:rsidRDefault="00284102">
            <w:pPr>
              <w:jc w:val="center"/>
              <w:rPr>
                <w:rFonts w:ascii="Calibri" w:hAnsi="Calibri"/>
                <w:color w:val="000000"/>
                <w:sz w:val="24"/>
                <w:szCs w:val="24"/>
              </w:rPr>
            </w:pPr>
            <w:r>
              <w:rPr>
                <w:rFonts w:ascii="Calibri" w:hAnsi="Calibri" w:hint="eastAsia"/>
                <w:color w:val="000000"/>
                <w:sz w:val="24"/>
                <w:szCs w:val="24"/>
              </w:rPr>
              <w:t>备注</w:t>
            </w:r>
          </w:p>
        </w:tc>
      </w:tr>
      <w:tr w:rsidR="008A3F8E" w14:paraId="5A49C767" w14:textId="77777777">
        <w:tc>
          <w:tcPr>
            <w:tcW w:w="1391" w:type="dxa"/>
            <w:shd w:val="clear" w:color="auto" w:fill="auto"/>
            <w:vAlign w:val="center"/>
          </w:tcPr>
          <w:p w14:paraId="134BD6BF" w14:textId="77777777" w:rsidR="008A3F8E" w:rsidRDefault="00284102">
            <w:pPr>
              <w:jc w:val="center"/>
              <w:rPr>
                <w:rFonts w:ascii="Calibri" w:hAnsi="Calibri"/>
                <w:color w:val="000000"/>
                <w:sz w:val="24"/>
                <w:szCs w:val="24"/>
              </w:rPr>
            </w:pPr>
            <w:r>
              <w:rPr>
                <w:rFonts w:ascii="Calibri" w:hAnsi="Calibri"/>
                <w:color w:val="000000"/>
                <w:sz w:val="24"/>
                <w:szCs w:val="24"/>
              </w:rPr>
              <w:t>1</w:t>
            </w:r>
          </w:p>
        </w:tc>
        <w:tc>
          <w:tcPr>
            <w:tcW w:w="1391" w:type="dxa"/>
            <w:shd w:val="clear" w:color="auto" w:fill="auto"/>
          </w:tcPr>
          <w:p w14:paraId="5F7A1582" w14:textId="77777777" w:rsidR="008A3F8E" w:rsidRDefault="008A3F8E">
            <w:pPr>
              <w:spacing w:line="500" w:lineRule="exact"/>
              <w:rPr>
                <w:rFonts w:ascii="Calibri" w:hAnsi="Calibri"/>
                <w:color w:val="000000"/>
                <w:sz w:val="24"/>
                <w:szCs w:val="24"/>
              </w:rPr>
            </w:pPr>
          </w:p>
        </w:tc>
        <w:tc>
          <w:tcPr>
            <w:tcW w:w="1391" w:type="dxa"/>
            <w:shd w:val="clear" w:color="auto" w:fill="auto"/>
          </w:tcPr>
          <w:p w14:paraId="6997F7F0" w14:textId="77777777" w:rsidR="008A3F8E" w:rsidRDefault="008A3F8E">
            <w:pPr>
              <w:rPr>
                <w:rFonts w:ascii="Calibri" w:hAnsi="Calibri"/>
                <w:color w:val="000000"/>
                <w:sz w:val="24"/>
                <w:szCs w:val="24"/>
              </w:rPr>
            </w:pPr>
          </w:p>
        </w:tc>
        <w:tc>
          <w:tcPr>
            <w:tcW w:w="1391" w:type="dxa"/>
            <w:shd w:val="clear" w:color="auto" w:fill="auto"/>
          </w:tcPr>
          <w:p w14:paraId="060F989E" w14:textId="77777777" w:rsidR="008A3F8E" w:rsidRDefault="008A3F8E">
            <w:pPr>
              <w:rPr>
                <w:rFonts w:ascii="Calibri" w:hAnsi="Calibri"/>
                <w:color w:val="000000"/>
                <w:sz w:val="24"/>
                <w:szCs w:val="24"/>
              </w:rPr>
            </w:pPr>
          </w:p>
        </w:tc>
        <w:tc>
          <w:tcPr>
            <w:tcW w:w="1392" w:type="dxa"/>
            <w:shd w:val="clear" w:color="auto" w:fill="auto"/>
          </w:tcPr>
          <w:p w14:paraId="1F5EA47E" w14:textId="77777777" w:rsidR="008A3F8E" w:rsidRDefault="008A3F8E">
            <w:pPr>
              <w:rPr>
                <w:rFonts w:ascii="Calibri" w:hAnsi="Calibri"/>
                <w:color w:val="000000"/>
                <w:sz w:val="24"/>
                <w:szCs w:val="24"/>
              </w:rPr>
            </w:pPr>
          </w:p>
        </w:tc>
        <w:tc>
          <w:tcPr>
            <w:tcW w:w="1392" w:type="dxa"/>
            <w:shd w:val="clear" w:color="auto" w:fill="auto"/>
          </w:tcPr>
          <w:p w14:paraId="0CD92701" w14:textId="77777777" w:rsidR="008A3F8E" w:rsidRDefault="008A3F8E">
            <w:pPr>
              <w:rPr>
                <w:rFonts w:ascii="Calibri" w:hAnsi="Calibri"/>
                <w:color w:val="000000"/>
                <w:sz w:val="24"/>
                <w:szCs w:val="24"/>
              </w:rPr>
            </w:pPr>
          </w:p>
        </w:tc>
        <w:tc>
          <w:tcPr>
            <w:tcW w:w="1392" w:type="dxa"/>
            <w:shd w:val="clear" w:color="auto" w:fill="auto"/>
          </w:tcPr>
          <w:p w14:paraId="01BA11CE" w14:textId="77777777" w:rsidR="008A3F8E" w:rsidRDefault="008A3F8E">
            <w:pPr>
              <w:rPr>
                <w:rFonts w:ascii="Calibri" w:hAnsi="Calibri"/>
                <w:color w:val="000000"/>
                <w:sz w:val="24"/>
                <w:szCs w:val="24"/>
              </w:rPr>
            </w:pPr>
          </w:p>
        </w:tc>
      </w:tr>
      <w:tr w:rsidR="008A3F8E" w14:paraId="0A5EAE90" w14:textId="77777777">
        <w:tc>
          <w:tcPr>
            <w:tcW w:w="1391" w:type="dxa"/>
            <w:shd w:val="clear" w:color="auto" w:fill="auto"/>
            <w:vAlign w:val="center"/>
          </w:tcPr>
          <w:p w14:paraId="5B73A3C5" w14:textId="77777777" w:rsidR="008A3F8E" w:rsidRDefault="00284102">
            <w:pPr>
              <w:jc w:val="center"/>
              <w:rPr>
                <w:rFonts w:ascii="Calibri" w:hAnsi="Calibri"/>
                <w:color w:val="000000"/>
                <w:sz w:val="24"/>
                <w:szCs w:val="24"/>
              </w:rPr>
            </w:pPr>
            <w:r>
              <w:rPr>
                <w:rFonts w:ascii="Calibri" w:hAnsi="Calibri"/>
                <w:color w:val="000000"/>
                <w:sz w:val="24"/>
                <w:szCs w:val="24"/>
              </w:rPr>
              <w:t>2</w:t>
            </w:r>
          </w:p>
        </w:tc>
        <w:tc>
          <w:tcPr>
            <w:tcW w:w="1391" w:type="dxa"/>
            <w:shd w:val="clear" w:color="auto" w:fill="auto"/>
          </w:tcPr>
          <w:p w14:paraId="7E5E95E1" w14:textId="77777777" w:rsidR="008A3F8E" w:rsidRDefault="008A3F8E">
            <w:pPr>
              <w:spacing w:line="500" w:lineRule="exact"/>
              <w:rPr>
                <w:rFonts w:ascii="Calibri" w:hAnsi="Calibri"/>
                <w:color w:val="000000"/>
                <w:sz w:val="24"/>
                <w:szCs w:val="24"/>
              </w:rPr>
            </w:pPr>
          </w:p>
        </w:tc>
        <w:tc>
          <w:tcPr>
            <w:tcW w:w="1391" w:type="dxa"/>
            <w:shd w:val="clear" w:color="auto" w:fill="auto"/>
          </w:tcPr>
          <w:p w14:paraId="0DA8C65D" w14:textId="77777777" w:rsidR="008A3F8E" w:rsidRDefault="008A3F8E">
            <w:pPr>
              <w:rPr>
                <w:rFonts w:ascii="Calibri" w:hAnsi="Calibri"/>
                <w:color w:val="000000"/>
                <w:sz w:val="24"/>
                <w:szCs w:val="24"/>
              </w:rPr>
            </w:pPr>
          </w:p>
        </w:tc>
        <w:tc>
          <w:tcPr>
            <w:tcW w:w="1391" w:type="dxa"/>
            <w:shd w:val="clear" w:color="auto" w:fill="auto"/>
          </w:tcPr>
          <w:p w14:paraId="1ECE875F" w14:textId="77777777" w:rsidR="008A3F8E" w:rsidRDefault="008A3F8E">
            <w:pPr>
              <w:rPr>
                <w:rFonts w:ascii="Calibri" w:hAnsi="Calibri"/>
                <w:color w:val="000000"/>
                <w:sz w:val="24"/>
                <w:szCs w:val="24"/>
              </w:rPr>
            </w:pPr>
          </w:p>
        </w:tc>
        <w:tc>
          <w:tcPr>
            <w:tcW w:w="1392" w:type="dxa"/>
            <w:shd w:val="clear" w:color="auto" w:fill="auto"/>
          </w:tcPr>
          <w:p w14:paraId="742C1A14" w14:textId="77777777" w:rsidR="008A3F8E" w:rsidRDefault="008A3F8E">
            <w:pPr>
              <w:rPr>
                <w:rFonts w:ascii="Calibri" w:hAnsi="Calibri"/>
                <w:color w:val="000000"/>
                <w:sz w:val="24"/>
                <w:szCs w:val="24"/>
              </w:rPr>
            </w:pPr>
          </w:p>
        </w:tc>
        <w:tc>
          <w:tcPr>
            <w:tcW w:w="1392" w:type="dxa"/>
            <w:shd w:val="clear" w:color="auto" w:fill="auto"/>
          </w:tcPr>
          <w:p w14:paraId="5AF177E9" w14:textId="77777777" w:rsidR="008A3F8E" w:rsidRDefault="008A3F8E">
            <w:pPr>
              <w:rPr>
                <w:rFonts w:ascii="Calibri" w:hAnsi="Calibri"/>
                <w:color w:val="000000"/>
                <w:sz w:val="24"/>
                <w:szCs w:val="24"/>
              </w:rPr>
            </w:pPr>
          </w:p>
        </w:tc>
        <w:tc>
          <w:tcPr>
            <w:tcW w:w="1392" w:type="dxa"/>
            <w:shd w:val="clear" w:color="auto" w:fill="auto"/>
          </w:tcPr>
          <w:p w14:paraId="7C920F37" w14:textId="77777777" w:rsidR="008A3F8E" w:rsidRDefault="008A3F8E">
            <w:pPr>
              <w:rPr>
                <w:rFonts w:ascii="Calibri" w:hAnsi="Calibri"/>
                <w:color w:val="000000"/>
                <w:sz w:val="24"/>
                <w:szCs w:val="24"/>
              </w:rPr>
            </w:pPr>
          </w:p>
        </w:tc>
      </w:tr>
      <w:tr w:rsidR="008A3F8E" w14:paraId="42B5A106" w14:textId="77777777">
        <w:tc>
          <w:tcPr>
            <w:tcW w:w="1391" w:type="dxa"/>
            <w:shd w:val="clear" w:color="auto" w:fill="auto"/>
          </w:tcPr>
          <w:p w14:paraId="6D5B8E45" w14:textId="77777777" w:rsidR="008A3F8E" w:rsidRDefault="00284102">
            <w:pPr>
              <w:jc w:val="center"/>
              <w:rPr>
                <w:rFonts w:ascii="Calibri" w:hAnsi="Calibri"/>
                <w:color w:val="000000"/>
                <w:sz w:val="24"/>
                <w:szCs w:val="24"/>
              </w:rPr>
            </w:pPr>
            <w:r>
              <w:rPr>
                <w:rFonts w:ascii="Calibri" w:hAnsi="Calibri" w:hint="eastAsia"/>
                <w:color w:val="000000"/>
                <w:sz w:val="24"/>
                <w:szCs w:val="24"/>
              </w:rPr>
              <w:t>。。。</w:t>
            </w:r>
          </w:p>
        </w:tc>
        <w:tc>
          <w:tcPr>
            <w:tcW w:w="1391" w:type="dxa"/>
            <w:shd w:val="clear" w:color="auto" w:fill="auto"/>
          </w:tcPr>
          <w:p w14:paraId="6C6DE39A" w14:textId="77777777" w:rsidR="008A3F8E" w:rsidRDefault="008A3F8E">
            <w:pPr>
              <w:spacing w:line="500" w:lineRule="exact"/>
              <w:rPr>
                <w:rFonts w:ascii="Calibri" w:hAnsi="Calibri"/>
                <w:color w:val="000000"/>
                <w:sz w:val="24"/>
                <w:szCs w:val="24"/>
              </w:rPr>
            </w:pPr>
          </w:p>
        </w:tc>
        <w:tc>
          <w:tcPr>
            <w:tcW w:w="1391" w:type="dxa"/>
            <w:shd w:val="clear" w:color="auto" w:fill="auto"/>
          </w:tcPr>
          <w:p w14:paraId="4EC17292" w14:textId="77777777" w:rsidR="008A3F8E" w:rsidRDefault="008A3F8E">
            <w:pPr>
              <w:rPr>
                <w:rFonts w:ascii="Calibri" w:hAnsi="Calibri"/>
                <w:color w:val="000000"/>
                <w:sz w:val="24"/>
                <w:szCs w:val="24"/>
              </w:rPr>
            </w:pPr>
          </w:p>
        </w:tc>
        <w:tc>
          <w:tcPr>
            <w:tcW w:w="1391" w:type="dxa"/>
            <w:shd w:val="clear" w:color="auto" w:fill="auto"/>
          </w:tcPr>
          <w:p w14:paraId="6E552CF8" w14:textId="77777777" w:rsidR="008A3F8E" w:rsidRDefault="008A3F8E">
            <w:pPr>
              <w:rPr>
                <w:rFonts w:ascii="Calibri" w:hAnsi="Calibri"/>
                <w:color w:val="000000"/>
                <w:sz w:val="24"/>
                <w:szCs w:val="24"/>
              </w:rPr>
            </w:pPr>
          </w:p>
        </w:tc>
        <w:tc>
          <w:tcPr>
            <w:tcW w:w="1392" w:type="dxa"/>
            <w:shd w:val="clear" w:color="auto" w:fill="auto"/>
          </w:tcPr>
          <w:p w14:paraId="54AB0F71" w14:textId="77777777" w:rsidR="008A3F8E" w:rsidRDefault="008A3F8E">
            <w:pPr>
              <w:rPr>
                <w:rFonts w:ascii="Calibri" w:hAnsi="Calibri"/>
                <w:color w:val="000000"/>
                <w:sz w:val="24"/>
                <w:szCs w:val="24"/>
              </w:rPr>
            </w:pPr>
          </w:p>
        </w:tc>
        <w:tc>
          <w:tcPr>
            <w:tcW w:w="1392" w:type="dxa"/>
            <w:shd w:val="clear" w:color="auto" w:fill="auto"/>
          </w:tcPr>
          <w:p w14:paraId="417C4AE0" w14:textId="77777777" w:rsidR="008A3F8E" w:rsidRDefault="008A3F8E">
            <w:pPr>
              <w:rPr>
                <w:rFonts w:ascii="Calibri" w:hAnsi="Calibri"/>
                <w:color w:val="000000"/>
                <w:sz w:val="24"/>
                <w:szCs w:val="24"/>
              </w:rPr>
            </w:pPr>
          </w:p>
        </w:tc>
        <w:tc>
          <w:tcPr>
            <w:tcW w:w="1392" w:type="dxa"/>
            <w:shd w:val="clear" w:color="auto" w:fill="auto"/>
          </w:tcPr>
          <w:p w14:paraId="585151A2" w14:textId="77777777" w:rsidR="008A3F8E" w:rsidRDefault="008A3F8E">
            <w:pPr>
              <w:rPr>
                <w:rFonts w:ascii="Calibri" w:hAnsi="Calibri"/>
                <w:color w:val="000000"/>
                <w:sz w:val="24"/>
                <w:szCs w:val="24"/>
              </w:rPr>
            </w:pPr>
          </w:p>
        </w:tc>
      </w:tr>
    </w:tbl>
    <w:p w14:paraId="4CEF2F9B" w14:textId="77777777" w:rsidR="008A3F8E" w:rsidRDefault="008A3F8E">
      <w:pPr>
        <w:rPr>
          <w:color w:val="000000"/>
        </w:rPr>
      </w:pPr>
    </w:p>
    <w:p w14:paraId="0F0231A4" w14:textId="77777777" w:rsidR="008A3F8E" w:rsidRDefault="00284102">
      <w:pPr>
        <w:rPr>
          <w:color w:val="000000"/>
          <w:sz w:val="22"/>
          <w:szCs w:val="22"/>
        </w:rPr>
      </w:pPr>
      <w:r>
        <w:rPr>
          <w:rFonts w:hint="eastAsia"/>
          <w:color w:val="000000"/>
          <w:sz w:val="22"/>
          <w:szCs w:val="22"/>
        </w:rPr>
        <w:t>供应商授权代表签字：</w:t>
      </w:r>
      <w:r w:rsidR="00437AF9">
        <w:rPr>
          <w:rFonts w:hint="eastAsia"/>
          <w:color w:val="000000"/>
          <w:sz w:val="22"/>
          <w:szCs w:val="22"/>
        </w:rPr>
        <w:t xml:space="preserve"> </w:t>
      </w:r>
      <w:r w:rsidR="00437AF9">
        <w:rPr>
          <w:color w:val="000000"/>
          <w:sz w:val="22"/>
          <w:szCs w:val="22"/>
        </w:rPr>
        <w:t xml:space="preserve">                         </w:t>
      </w:r>
      <w:r>
        <w:rPr>
          <w:rFonts w:hint="eastAsia"/>
          <w:color w:val="000000"/>
          <w:sz w:val="22"/>
          <w:szCs w:val="22"/>
        </w:rPr>
        <w:t>日期：</w:t>
      </w:r>
    </w:p>
    <w:p w14:paraId="62371C5F" w14:textId="77777777" w:rsidR="008A3F8E" w:rsidRDefault="008A3F8E">
      <w:pPr>
        <w:rPr>
          <w:color w:val="000000"/>
          <w:sz w:val="22"/>
          <w:szCs w:val="22"/>
        </w:rPr>
      </w:pPr>
    </w:p>
    <w:p w14:paraId="77484066" w14:textId="77777777" w:rsidR="008A3F8E" w:rsidRDefault="008A3F8E">
      <w:pPr>
        <w:rPr>
          <w:color w:val="000000"/>
          <w:sz w:val="22"/>
          <w:szCs w:val="22"/>
        </w:rPr>
      </w:pPr>
    </w:p>
    <w:p w14:paraId="29DB8BBB" w14:textId="77777777" w:rsidR="008A3F8E" w:rsidRDefault="00284102">
      <w:pPr>
        <w:rPr>
          <w:color w:val="000000"/>
          <w:sz w:val="22"/>
          <w:szCs w:val="22"/>
        </w:rPr>
      </w:pPr>
      <w:r>
        <w:rPr>
          <w:rFonts w:hint="eastAsia"/>
          <w:color w:val="000000"/>
          <w:sz w:val="22"/>
          <w:szCs w:val="22"/>
        </w:rPr>
        <w:t>（供应商公章）</w:t>
      </w:r>
    </w:p>
    <w:p w14:paraId="668C5661" w14:textId="77777777" w:rsidR="008A3F8E" w:rsidRDefault="008A3F8E">
      <w:pPr>
        <w:rPr>
          <w:color w:val="000000"/>
          <w:sz w:val="22"/>
          <w:szCs w:val="22"/>
        </w:rPr>
      </w:pPr>
    </w:p>
    <w:p w14:paraId="30DAB216" w14:textId="77777777" w:rsidR="008A3F8E" w:rsidRDefault="008A3F8E">
      <w:pPr>
        <w:rPr>
          <w:color w:val="000000"/>
          <w:sz w:val="22"/>
          <w:szCs w:val="22"/>
        </w:rPr>
      </w:pPr>
    </w:p>
    <w:p w14:paraId="50EED094" w14:textId="77777777" w:rsidR="008A3F8E" w:rsidRDefault="00284102">
      <w:pPr>
        <w:rPr>
          <w:color w:val="000000"/>
          <w:sz w:val="22"/>
          <w:szCs w:val="22"/>
        </w:rPr>
      </w:pPr>
      <w:r>
        <w:rPr>
          <w:rFonts w:hint="eastAsia"/>
          <w:color w:val="000000"/>
          <w:sz w:val="22"/>
          <w:szCs w:val="22"/>
        </w:rPr>
        <w:t>授权代表移动电话：</w:t>
      </w:r>
    </w:p>
    <w:p w14:paraId="74C4AEC1" w14:textId="77777777" w:rsidR="008A3F8E" w:rsidRDefault="008A3F8E">
      <w:pPr>
        <w:rPr>
          <w:color w:val="000000"/>
          <w:sz w:val="22"/>
          <w:szCs w:val="22"/>
        </w:rPr>
      </w:pPr>
    </w:p>
    <w:p w14:paraId="38711F05" w14:textId="77777777" w:rsidR="008A3F8E" w:rsidRDefault="00284102">
      <w:pPr>
        <w:rPr>
          <w:color w:val="000000"/>
        </w:rPr>
      </w:pPr>
      <w:r>
        <w:rPr>
          <w:rFonts w:hint="eastAsia"/>
          <w:color w:val="000000"/>
        </w:rPr>
        <w:t>说明：配置清单可自拟格式，但上述内容不可减少。</w:t>
      </w:r>
    </w:p>
    <w:p w14:paraId="66BFD4DC" w14:textId="77777777" w:rsidR="008A3F8E" w:rsidRDefault="008A3F8E"/>
    <w:sectPr w:rsidR="008A3F8E">
      <w:headerReference w:type="default" r:id="rId11"/>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19FC" w14:textId="77777777" w:rsidR="0002567D" w:rsidRDefault="0002567D">
      <w:r>
        <w:separator/>
      </w:r>
    </w:p>
  </w:endnote>
  <w:endnote w:type="continuationSeparator" w:id="0">
    <w:p w14:paraId="25D4A7AE" w14:textId="77777777" w:rsidR="0002567D" w:rsidRDefault="0002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ndale mono">
    <w:altName w:val="微软雅黑"/>
    <w:charset w:val="00"/>
    <w:family w:val="modern"/>
    <w:pitch w:val="default"/>
    <w:sig w:usb0="00000000"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A6A3" w14:textId="57F7B8A6" w:rsidR="00970BEC" w:rsidRDefault="00970BEC">
    <w:pPr>
      <w:pStyle w:val="af3"/>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E5D55">
      <w:rPr>
        <w:rStyle w:val="afd"/>
        <w:noProof/>
      </w:rPr>
      <w:t>- 4 -</w:t>
    </w:r>
    <w:r>
      <w:rPr>
        <w:rStyle w:val="afd"/>
      </w:rPr>
      <w:fldChar w:fldCharType="end"/>
    </w:r>
  </w:p>
  <w:p w14:paraId="6A3D8E29" w14:textId="77777777" w:rsidR="00970BEC" w:rsidRDefault="00970BE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4504" w14:textId="77777777" w:rsidR="0002567D" w:rsidRDefault="0002567D">
      <w:r>
        <w:separator/>
      </w:r>
    </w:p>
  </w:footnote>
  <w:footnote w:type="continuationSeparator" w:id="0">
    <w:p w14:paraId="7871C6CB" w14:textId="77777777" w:rsidR="0002567D" w:rsidRDefault="0002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144" w14:textId="77777777" w:rsidR="00970BEC" w:rsidRDefault="00970BEC">
    <w:pPr>
      <w:pStyle w:val="af5"/>
      <w:rPr>
        <w:sz w:val="28"/>
        <w:szCs w:val="28"/>
      </w:rPr>
    </w:pPr>
    <w:r>
      <w:rPr>
        <w:rFonts w:cs="宋体" w:hint="eastAsia"/>
        <w:sz w:val="28"/>
        <w:szCs w:val="28"/>
      </w:rPr>
      <w:t>西南大学</w:t>
    </w:r>
    <w:proofErr w:type="gramStart"/>
    <w:r>
      <w:rPr>
        <w:rFonts w:cs="宋体" w:hint="eastAsia"/>
        <w:sz w:val="28"/>
        <w:szCs w:val="28"/>
      </w:rPr>
      <w:t>询</w:t>
    </w:r>
    <w:proofErr w:type="gramEnd"/>
    <w:r>
      <w:rPr>
        <w:rFonts w:cs="宋体" w:hint="eastAsia"/>
        <w:sz w:val="28"/>
        <w:szCs w:val="28"/>
      </w:rPr>
      <w:t>比文件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DCEE" w14:textId="77777777" w:rsidR="00970BEC" w:rsidRDefault="00970BEC">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914CD"/>
    <w:multiLevelType w:val="singleLevel"/>
    <w:tmpl w:val="98D914CD"/>
    <w:lvl w:ilvl="0">
      <w:start w:val="1"/>
      <w:numFmt w:val="decimal"/>
      <w:lvlText w:val="%1."/>
      <w:lvlJc w:val="left"/>
      <w:pPr>
        <w:tabs>
          <w:tab w:val="left" w:pos="312"/>
        </w:tabs>
      </w:pPr>
    </w:lvl>
  </w:abstractNum>
  <w:abstractNum w:abstractNumId="1" w15:restartNumberingAfterBreak="0">
    <w:nsid w:val="00000005"/>
    <w:multiLevelType w:val="singleLevel"/>
    <w:tmpl w:val="00000005"/>
    <w:lvl w:ilvl="0">
      <w:start w:val="6"/>
      <w:numFmt w:val="chineseCounting"/>
      <w:suff w:val="nothing"/>
      <w:lvlText w:val="%1、"/>
      <w:lvlJc w:val="left"/>
    </w:lvl>
  </w:abstractNum>
  <w:abstractNum w:abstractNumId="2" w15:restartNumberingAfterBreak="0">
    <w:nsid w:val="01037BE2"/>
    <w:multiLevelType w:val="multilevel"/>
    <w:tmpl w:val="01037BE2"/>
    <w:lvl w:ilvl="0">
      <w:start w:val="1"/>
      <w:numFmt w:val="decimal"/>
      <w:lvlText w:val="（%1）"/>
      <w:lvlJc w:val="left"/>
      <w:pPr>
        <w:ind w:left="1230" w:hanging="720"/>
      </w:pPr>
      <w:rPr>
        <w:rFonts w:hint="default"/>
      </w:rPr>
    </w:lvl>
    <w:lvl w:ilvl="1">
      <w:start w:val="1"/>
      <w:numFmt w:val="lowerLetter"/>
      <w:lvlText w:val="%2)"/>
      <w:lvlJc w:val="left"/>
      <w:pPr>
        <w:ind w:left="1413" w:hanging="420"/>
      </w:pPr>
    </w:lvl>
    <w:lvl w:ilvl="2">
      <w:start w:val="1"/>
      <w:numFmt w:val="lowerRoman"/>
      <w:lvlText w:val="%3."/>
      <w:lvlJc w:val="right"/>
      <w:pPr>
        <w:ind w:left="1833" w:hanging="420"/>
      </w:pPr>
    </w:lvl>
    <w:lvl w:ilvl="3">
      <w:start w:val="1"/>
      <w:numFmt w:val="decimal"/>
      <w:lvlText w:val="%4."/>
      <w:lvlJc w:val="left"/>
      <w:pPr>
        <w:ind w:left="2253" w:hanging="420"/>
      </w:pPr>
    </w:lvl>
    <w:lvl w:ilvl="4">
      <w:start w:val="1"/>
      <w:numFmt w:val="lowerLetter"/>
      <w:lvlText w:val="%5)"/>
      <w:lvlJc w:val="left"/>
      <w:pPr>
        <w:ind w:left="2673" w:hanging="420"/>
      </w:pPr>
    </w:lvl>
    <w:lvl w:ilvl="5">
      <w:start w:val="1"/>
      <w:numFmt w:val="lowerRoman"/>
      <w:lvlText w:val="%6."/>
      <w:lvlJc w:val="right"/>
      <w:pPr>
        <w:ind w:left="3093" w:hanging="420"/>
      </w:pPr>
    </w:lvl>
    <w:lvl w:ilvl="6">
      <w:start w:val="1"/>
      <w:numFmt w:val="decimal"/>
      <w:lvlText w:val="%7."/>
      <w:lvlJc w:val="left"/>
      <w:pPr>
        <w:ind w:left="3513" w:hanging="420"/>
      </w:pPr>
    </w:lvl>
    <w:lvl w:ilvl="7">
      <w:start w:val="1"/>
      <w:numFmt w:val="lowerLetter"/>
      <w:lvlText w:val="%8)"/>
      <w:lvlJc w:val="left"/>
      <w:pPr>
        <w:ind w:left="3933" w:hanging="420"/>
      </w:pPr>
    </w:lvl>
    <w:lvl w:ilvl="8">
      <w:start w:val="1"/>
      <w:numFmt w:val="lowerRoman"/>
      <w:lvlText w:val="%9."/>
      <w:lvlJc w:val="right"/>
      <w:pPr>
        <w:ind w:left="4353" w:hanging="420"/>
      </w:pPr>
    </w:lvl>
  </w:abstractNum>
  <w:abstractNum w:abstractNumId="3" w15:restartNumberingAfterBreak="0">
    <w:nsid w:val="0A7F4B86"/>
    <w:multiLevelType w:val="multilevel"/>
    <w:tmpl w:val="0A7F4B86"/>
    <w:lvl w:ilvl="0">
      <w:start w:val="1"/>
      <w:numFmt w:val="decimal"/>
      <w:lvlText w:val="%1."/>
      <w:lvlJc w:val="left"/>
      <w:pPr>
        <w:ind w:left="2204" w:hanging="360"/>
      </w:pPr>
      <w:rPr>
        <w:rFonts w:hint="default"/>
        <w:color w:val="auto"/>
        <w:sz w:val="28"/>
        <w:szCs w:val="28"/>
      </w:rPr>
    </w:lvl>
    <w:lvl w:ilvl="1">
      <w:start w:val="1"/>
      <w:numFmt w:val="lowerLetter"/>
      <w:lvlText w:val="%2)"/>
      <w:lvlJc w:val="left"/>
      <w:pPr>
        <w:ind w:left="2684" w:hanging="420"/>
      </w:pPr>
    </w:lvl>
    <w:lvl w:ilvl="2">
      <w:start w:val="1"/>
      <w:numFmt w:val="lowerRoman"/>
      <w:lvlText w:val="%3."/>
      <w:lvlJc w:val="right"/>
      <w:pPr>
        <w:ind w:left="3104" w:hanging="420"/>
      </w:pPr>
    </w:lvl>
    <w:lvl w:ilvl="3">
      <w:start w:val="1"/>
      <w:numFmt w:val="decimal"/>
      <w:lvlText w:val="%4."/>
      <w:lvlJc w:val="left"/>
      <w:pPr>
        <w:ind w:left="3524" w:hanging="420"/>
      </w:pPr>
    </w:lvl>
    <w:lvl w:ilvl="4">
      <w:start w:val="1"/>
      <w:numFmt w:val="lowerLetter"/>
      <w:lvlText w:val="%5)"/>
      <w:lvlJc w:val="left"/>
      <w:pPr>
        <w:ind w:left="3944" w:hanging="420"/>
      </w:pPr>
    </w:lvl>
    <w:lvl w:ilvl="5">
      <w:start w:val="1"/>
      <w:numFmt w:val="lowerRoman"/>
      <w:lvlText w:val="%6."/>
      <w:lvlJc w:val="right"/>
      <w:pPr>
        <w:ind w:left="4364" w:hanging="420"/>
      </w:pPr>
    </w:lvl>
    <w:lvl w:ilvl="6">
      <w:start w:val="1"/>
      <w:numFmt w:val="decimal"/>
      <w:lvlText w:val="%7."/>
      <w:lvlJc w:val="left"/>
      <w:pPr>
        <w:ind w:left="4784" w:hanging="420"/>
      </w:pPr>
    </w:lvl>
    <w:lvl w:ilvl="7">
      <w:start w:val="1"/>
      <w:numFmt w:val="lowerLetter"/>
      <w:lvlText w:val="%8)"/>
      <w:lvlJc w:val="left"/>
      <w:pPr>
        <w:ind w:left="5204" w:hanging="420"/>
      </w:pPr>
    </w:lvl>
    <w:lvl w:ilvl="8">
      <w:start w:val="1"/>
      <w:numFmt w:val="lowerRoman"/>
      <w:lvlText w:val="%9."/>
      <w:lvlJc w:val="right"/>
      <w:pPr>
        <w:ind w:left="5624" w:hanging="420"/>
      </w:pPr>
    </w:lvl>
  </w:abstractNum>
  <w:abstractNum w:abstractNumId="4" w15:restartNumberingAfterBreak="0">
    <w:nsid w:val="0C5918AE"/>
    <w:multiLevelType w:val="singleLevel"/>
    <w:tmpl w:val="0C5918AE"/>
    <w:lvl w:ilvl="0">
      <w:start w:val="1"/>
      <w:numFmt w:val="decimal"/>
      <w:suff w:val="nothing"/>
      <w:lvlText w:val="%1．"/>
      <w:lvlJc w:val="left"/>
    </w:lvl>
  </w:abstractNum>
  <w:abstractNum w:abstractNumId="5" w15:restartNumberingAfterBreak="0">
    <w:nsid w:val="55765582"/>
    <w:multiLevelType w:val="singleLevel"/>
    <w:tmpl w:val="55765582"/>
    <w:lvl w:ilvl="0">
      <w:start w:val="2"/>
      <w:numFmt w:val="decimal"/>
      <w:suff w:val="nothing"/>
      <w:lvlText w:val="%1."/>
      <w:lvlJc w:val="left"/>
    </w:lvl>
  </w:abstractNum>
  <w:abstractNum w:abstractNumId="6" w15:restartNumberingAfterBreak="0">
    <w:nsid w:val="5B756ED4"/>
    <w:multiLevelType w:val="multilevel"/>
    <w:tmpl w:val="5B756ED4"/>
    <w:lvl w:ilvl="0">
      <w:start w:val="1"/>
      <w:numFmt w:val="decimal"/>
      <w:lvlText w:val="%1、"/>
      <w:lvlJc w:val="left"/>
      <w:pPr>
        <w:ind w:left="1211" w:hanging="360"/>
      </w:pPr>
      <w:rPr>
        <w:rFonts w:hint="default"/>
        <w:color w:val="auto"/>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5"/>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08"/>
    <w:rsid w:val="000042B5"/>
    <w:rsid w:val="00005055"/>
    <w:rsid w:val="000055D1"/>
    <w:rsid w:val="00005814"/>
    <w:rsid w:val="00006BF7"/>
    <w:rsid w:val="00006EEF"/>
    <w:rsid w:val="00010576"/>
    <w:rsid w:val="000110CE"/>
    <w:rsid w:val="0001231F"/>
    <w:rsid w:val="00012DA7"/>
    <w:rsid w:val="00015143"/>
    <w:rsid w:val="000158A5"/>
    <w:rsid w:val="000176C9"/>
    <w:rsid w:val="00020480"/>
    <w:rsid w:val="00021158"/>
    <w:rsid w:val="00021363"/>
    <w:rsid w:val="000222A8"/>
    <w:rsid w:val="00022E38"/>
    <w:rsid w:val="000239F4"/>
    <w:rsid w:val="00024425"/>
    <w:rsid w:val="0002567D"/>
    <w:rsid w:val="00025E8B"/>
    <w:rsid w:val="00030305"/>
    <w:rsid w:val="00030838"/>
    <w:rsid w:val="000354F8"/>
    <w:rsid w:val="00035860"/>
    <w:rsid w:val="00037B96"/>
    <w:rsid w:val="00041C97"/>
    <w:rsid w:val="00043050"/>
    <w:rsid w:val="000440E6"/>
    <w:rsid w:val="00047DA3"/>
    <w:rsid w:val="000501F9"/>
    <w:rsid w:val="00051BC7"/>
    <w:rsid w:val="00052AD4"/>
    <w:rsid w:val="00052C26"/>
    <w:rsid w:val="00052EC5"/>
    <w:rsid w:val="00053897"/>
    <w:rsid w:val="000540BC"/>
    <w:rsid w:val="00055682"/>
    <w:rsid w:val="00056A23"/>
    <w:rsid w:val="00057AA1"/>
    <w:rsid w:val="000604B1"/>
    <w:rsid w:val="00062E52"/>
    <w:rsid w:val="00063087"/>
    <w:rsid w:val="00065F34"/>
    <w:rsid w:val="000703A6"/>
    <w:rsid w:val="000711E0"/>
    <w:rsid w:val="000716E3"/>
    <w:rsid w:val="000724B6"/>
    <w:rsid w:val="000726A6"/>
    <w:rsid w:val="000726B2"/>
    <w:rsid w:val="00074AAD"/>
    <w:rsid w:val="00075053"/>
    <w:rsid w:val="0007508B"/>
    <w:rsid w:val="000751A5"/>
    <w:rsid w:val="0007623D"/>
    <w:rsid w:val="000770DC"/>
    <w:rsid w:val="0008079A"/>
    <w:rsid w:val="000809D4"/>
    <w:rsid w:val="00080AF5"/>
    <w:rsid w:val="000819CA"/>
    <w:rsid w:val="00081AC8"/>
    <w:rsid w:val="00090652"/>
    <w:rsid w:val="000909BD"/>
    <w:rsid w:val="00093294"/>
    <w:rsid w:val="000941B6"/>
    <w:rsid w:val="0009454A"/>
    <w:rsid w:val="00094A86"/>
    <w:rsid w:val="00096C18"/>
    <w:rsid w:val="00096CE8"/>
    <w:rsid w:val="000973AB"/>
    <w:rsid w:val="000A420D"/>
    <w:rsid w:val="000A47CC"/>
    <w:rsid w:val="000A4A88"/>
    <w:rsid w:val="000A4B45"/>
    <w:rsid w:val="000A5BE4"/>
    <w:rsid w:val="000A681D"/>
    <w:rsid w:val="000A7508"/>
    <w:rsid w:val="000A777B"/>
    <w:rsid w:val="000B0666"/>
    <w:rsid w:val="000B2840"/>
    <w:rsid w:val="000B3179"/>
    <w:rsid w:val="000B664A"/>
    <w:rsid w:val="000B692C"/>
    <w:rsid w:val="000B7A2E"/>
    <w:rsid w:val="000C1265"/>
    <w:rsid w:val="000C1B4B"/>
    <w:rsid w:val="000C2066"/>
    <w:rsid w:val="000C23E4"/>
    <w:rsid w:val="000C2B07"/>
    <w:rsid w:val="000C3E7A"/>
    <w:rsid w:val="000C43D4"/>
    <w:rsid w:val="000C43E3"/>
    <w:rsid w:val="000C7058"/>
    <w:rsid w:val="000C7944"/>
    <w:rsid w:val="000C7B42"/>
    <w:rsid w:val="000D638D"/>
    <w:rsid w:val="000D6C10"/>
    <w:rsid w:val="000E1010"/>
    <w:rsid w:val="000E16E9"/>
    <w:rsid w:val="000E23A0"/>
    <w:rsid w:val="000E25D6"/>
    <w:rsid w:val="000E2658"/>
    <w:rsid w:val="000E4186"/>
    <w:rsid w:val="000E4CFE"/>
    <w:rsid w:val="000E51C5"/>
    <w:rsid w:val="000E57B5"/>
    <w:rsid w:val="000E660B"/>
    <w:rsid w:val="000E6670"/>
    <w:rsid w:val="000E69E6"/>
    <w:rsid w:val="000E6BB5"/>
    <w:rsid w:val="000E7240"/>
    <w:rsid w:val="000F17C5"/>
    <w:rsid w:val="000F3D2B"/>
    <w:rsid w:val="000F43B3"/>
    <w:rsid w:val="000F63C3"/>
    <w:rsid w:val="000F7402"/>
    <w:rsid w:val="001003D9"/>
    <w:rsid w:val="00100708"/>
    <w:rsid w:val="00100B63"/>
    <w:rsid w:val="001011AE"/>
    <w:rsid w:val="0010183F"/>
    <w:rsid w:val="0010282A"/>
    <w:rsid w:val="00102F4D"/>
    <w:rsid w:val="0010305C"/>
    <w:rsid w:val="00104190"/>
    <w:rsid w:val="001051F5"/>
    <w:rsid w:val="001055E8"/>
    <w:rsid w:val="00105E1E"/>
    <w:rsid w:val="00106E40"/>
    <w:rsid w:val="001071F5"/>
    <w:rsid w:val="0011390F"/>
    <w:rsid w:val="00113C31"/>
    <w:rsid w:val="00113D58"/>
    <w:rsid w:val="0011423C"/>
    <w:rsid w:val="00116F04"/>
    <w:rsid w:val="00117AAD"/>
    <w:rsid w:val="00117BB3"/>
    <w:rsid w:val="001208E8"/>
    <w:rsid w:val="00121370"/>
    <w:rsid w:val="00121B73"/>
    <w:rsid w:val="001236A8"/>
    <w:rsid w:val="00124775"/>
    <w:rsid w:val="00125514"/>
    <w:rsid w:val="0012592A"/>
    <w:rsid w:val="00125EDA"/>
    <w:rsid w:val="001275B0"/>
    <w:rsid w:val="001318A0"/>
    <w:rsid w:val="00132D64"/>
    <w:rsid w:val="0013484B"/>
    <w:rsid w:val="00134C3B"/>
    <w:rsid w:val="00135335"/>
    <w:rsid w:val="001358F0"/>
    <w:rsid w:val="001367A1"/>
    <w:rsid w:val="00140351"/>
    <w:rsid w:val="00142A60"/>
    <w:rsid w:val="001434E3"/>
    <w:rsid w:val="00143594"/>
    <w:rsid w:val="00147A6F"/>
    <w:rsid w:val="00150BA2"/>
    <w:rsid w:val="00150BE3"/>
    <w:rsid w:val="00152488"/>
    <w:rsid w:val="00155CF1"/>
    <w:rsid w:val="0015629F"/>
    <w:rsid w:val="001573B6"/>
    <w:rsid w:val="001625D5"/>
    <w:rsid w:val="00162B12"/>
    <w:rsid w:val="00162B9D"/>
    <w:rsid w:val="00162C70"/>
    <w:rsid w:val="001634ED"/>
    <w:rsid w:val="00164DCE"/>
    <w:rsid w:val="00166837"/>
    <w:rsid w:val="001669FA"/>
    <w:rsid w:val="00166DC7"/>
    <w:rsid w:val="00167239"/>
    <w:rsid w:val="001679B4"/>
    <w:rsid w:val="00167DB8"/>
    <w:rsid w:val="00170389"/>
    <w:rsid w:val="00171219"/>
    <w:rsid w:val="00172567"/>
    <w:rsid w:val="00172A27"/>
    <w:rsid w:val="001733BF"/>
    <w:rsid w:val="00173BD1"/>
    <w:rsid w:val="00173F93"/>
    <w:rsid w:val="001745A3"/>
    <w:rsid w:val="0017580E"/>
    <w:rsid w:val="001779A0"/>
    <w:rsid w:val="001824DD"/>
    <w:rsid w:val="00183164"/>
    <w:rsid w:val="00183267"/>
    <w:rsid w:val="00183DED"/>
    <w:rsid w:val="00183F13"/>
    <w:rsid w:val="001841AE"/>
    <w:rsid w:val="00184D17"/>
    <w:rsid w:val="00185A4B"/>
    <w:rsid w:val="00185B16"/>
    <w:rsid w:val="0018718B"/>
    <w:rsid w:val="00187D13"/>
    <w:rsid w:val="00187DB9"/>
    <w:rsid w:val="0019138A"/>
    <w:rsid w:val="00193518"/>
    <w:rsid w:val="001944B0"/>
    <w:rsid w:val="001963FE"/>
    <w:rsid w:val="0019688D"/>
    <w:rsid w:val="00197224"/>
    <w:rsid w:val="00197AFF"/>
    <w:rsid w:val="001A0E11"/>
    <w:rsid w:val="001A1D67"/>
    <w:rsid w:val="001A3734"/>
    <w:rsid w:val="001A397D"/>
    <w:rsid w:val="001A4724"/>
    <w:rsid w:val="001A4D46"/>
    <w:rsid w:val="001A63E0"/>
    <w:rsid w:val="001A67F7"/>
    <w:rsid w:val="001A7565"/>
    <w:rsid w:val="001B0168"/>
    <w:rsid w:val="001B04DC"/>
    <w:rsid w:val="001B1508"/>
    <w:rsid w:val="001B2510"/>
    <w:rsid w:val="001B285E"/>
    <w:rsid w:val="001B3BAD"/>
    <w:rsid w:val="001B4F8C"/>
    <w:rsid w:val="001B4FFC"/>
    <w:rsid w:val="001B6AF1"/>
    <w:rsid w:val="001B7043"/>
    <w:rsid w:val="001C0411"/>
    <w:rsid w:val="001C0F84"/>
    <w:rsid w:val="001C22BB"/>
    <w:rsid w:val="001C42EA"/>
    <w:rsid w:val="001C43EE"/>
    <w:rsid w:val="001C48D0"/>
    <w:rsid w:val="001C4A62"/>
    <w:rsid w:val="001C642D"/>
    <w:rsid w:val="001C6949"/>
    <w:rsid w:val="001C6DC7"/>
    <w:rsid w:val="001D04CE"/>
    <w:rsid w:val="001D0567"/>
    <w:rsid w:val="001D1162"/>
    <w:rsid w:val="001D19ED"/>
    <w:rsid w:val="001D1EB2"/>
    <w:rsid w:val="001D350E"/>
    <w:rsid w:val="001D4366"/>
    <w:rsid w:val="001D4C42"/>
    <w:rsid w:val="001D4EDE"/>
    <w:rsid w:val="001D6C89"/>
    <w:rsid w:val="001E03F0"/>
    <w:rsid w:val="001E2FFC"/>
    <w:rsid w:val="001E4A9D"/>
    <w:rsid w:val="001E611E"/>
    <w:rsid w:val="001F03B2"/>
    <w:rsid w:val="001F4C3E"/>
    <w:rsid w:val="001F5B98"/>
    <w:rsid w:val="001F6832"/>
    <w:rsid w:val="0020026F"/>
    <w:rsid w:val="00203051"/>
    <w:rsid w:val="00203DDF"/>
    <w:rsid w:val="00205DD1"/>
    <w:rsid w:val="00207183"/>
    <w:rsid w:val="00211DC6"/>
    <w:rsid w:val="002129A7"/>
    <w:rsid w:val="00213AB5"/>
    <w:rsid w:val="00213D99"/>
    <w:rsid w:val="00215B2E"/>
    <w:rsid w:val="002161B0"/>
    <w:rsid w:val="00216498"/>
    <w:rsid w:val="00223236"/>
    <w:rsid w:val="00223DFE"/>
    <w:rsid w:val="0022482D"/>
    <w:rsid w:val="002258A4"/>
    <w:rsid w:val="0022612C"/>
    <w:rsid w:val="002315D3"/>
    <w:rsid w:val="00231FF0"/>
    <w:rsid w:val="00232853"/>
    <w:rsid w:val="00233709"/>
    <w:rsid w:val="00233990"/>
    <w:rsid w:val="00236752"/>
    <w:rsid w:val="00240CF4"/>
    <w:rsid w:val="00241F05"/>
    <w:rsid w:val="00242072"/>
    <w:rsid w:val="002420CC"/>
    <w:rsid w:val="00242CBC"/>
    <w:rsid w:val="0024379D"/>
    <w:rsid w:val="00245B25"/>
    <w:rsid w:val="0024663E"/>
    <w:rsid w:val="0024670A"/>
    <w:rsid w:val="00246836"/>
    <w:rsid w:val="00246EA8"/>
    <w:rsid w:val="002471BA"/>
    <w:rsid w:val="002506FB"/>
    <w:rsid w:val="00250A14"/>
    <w:rsid w:val="00252FDD"/>
    <w:rsid w:val="00254226"/>
    <w:rsid w:val="00255065"/>
    <w:rsid w:val="002552A7"/>
    <w:rsid w:val="00255513"/>
    <w:rsid w:val="0025686E"/>
    <w:rsid w:val="0025779D"/>
    <w:rsid w:val="00261F3E"/>
    <w:rsid w:val="00262871"/>
    <w:rsid w:val="00263750"/>
    <w:rsid w:val="002663C9"/>
    <w:rsid w:val="0026771F"/>
    <w:rsid w:val="00270251"/>
    <w:rsid w:val="0027391B"/>
    <w:rsid w:val="00273DE3"/>
    <w:rsid w:val="00274B55"/>
    <w:rsid w:val="00275C8C"/>
    <w:rsid w:val="00277286"/>
    <w:rsid w:val="00281037"/>
    <w:rsid w:val="002813C6"/>
    <w:rsid w:val="002814A8"/>
    <w:rsid w:val="00281DB5"/>
    <w:rsid w:val="00282ACA"/>
    <w:rsid w:val="00283B2D"/>
    <w:rsid w:val="00284102"/>
    <w:rsid w:val="0028489F"/>
    <w:rsid w:val="00285753"/>
    <w:rsid w:val="00286E73"/>
    <w:rsid w:val="0028718C"/>
    <w:rsid w:val="00287D2B"/>
    <w:rsid w:val="00290659"/>
    <w:rsid w:val="002915F8"/>
    <w:rsid w:val="0029163F"/>
    <w:rsid w:val="00295FE0"/>
    <w:rsid w:val="002A02F9"/>
    <w:rsid w:val="002A0E6E"/>
    <w:rsid w:val="002A3323"/>
    <w:rsid w:val="002A3763"/>
    <w:rsid w:val="002A56A8"/>
    <w:rsid w:val="002A6259"/>
    <w:rsid w:val="002A7449"/>
    <w:rsid w:val="002A782F"/>
    <w:rsid w:val="002B6C70"/>
    <w:rsid w:val="002C0062"/>
    <w:rsid w:val="002C0486"/>
    <w:rsid w:val="002C1611"/>
    <w:rsid w:val="002C2306"/>
    <w:rsid w:val="002C2AA2"/>
    <w:rsid w:val="002C4304"/>
    <w:rsid w:val="002C5155"/>
    <w:rsid w:val="002D001C"/>
    <w:rsid w:val="002D00C6"/>
    <w:rsid w:val="002D0FE1"/>
    <w:rsid w:val="002D19F5"/>
    <w:rsid w:val="002D2594"/>
    <w:rsid w:val="002D4581"/>
    <w:rsid w:val="002D5A19"/>
    <w:rsid w:val="002D5DCA"/>
    <w:rsid w:val="002D6720"/>
    <w:rsid w:val="002D681F"/>
    <w:rsid w:val="002D6AAB"/>
    <w:rsid w:val="002D74C9"/>
    <w:rsid w:val="002E0256"/>
    <w:rsid w:val="002E06A2"/>
    <w:rsid w:val="002E07D2"/>
    <w:rsid w:val="002E246F"/>
    <w:rsid w:val="002E287F"/>
    <w:rsid w:val="002E3DB6"/>
    <w:rsid w:val="002E5C01"/>
    <w:rsid w:val="002E5E07"/>
    <w:rsid w:val="002E76C4"/>
    <w:rsid w:val="002E785F"/>
    <w:rsid w:val="002E7F35"/>
    <w:rsid w:val="002F2BDC"/>
    <w:rsid w:val="002F3144"/>
    <w:rsid w:val="002F3E06"/>
    <w:rsid w:val="002F4A76"/>
    <w:rsid w:val="002F5F5D"/>
    <w:rsid w:val="002F62F7"/>
    <w:rsid w:val="002F744E"/>
    <w:rsid w:val="002F7960"/>
    <w:rsid w:val="002F7EA2"/>
    <w:rsid w:val="003013C0"/>
    <w:rsid w:val="00303208"/>
    <w:rsid w:val="003032DC"/>
    <w:rsid w:val="00303D22"/>
    <w:rsid w:val="00304513"/>
    <w:rsid w:val="00304C8E"/>
    <w:rsid w:val="00305BB3"/>
    <w:rsid w:val="003066D5"/>
    <w:rsid w:val="00313F05"/>
    <w:rsid w:val="00316218"/>
    <w:rsid w:val="00317092"/>
    <w:rsid w:val="00317280"/>
    <w:rsid w:val="00317C29"/>
    <w:rsid w:val="00320A1E"/>
    <w:rsid w:val="003224A1"/>
    <w:rsid w:val="0032295E"/>
    <w:rsid w:val="00323E51"/>
    <w:rsid w:val="0032533D"/>
    <w:rsid w:val="00325A48"/>
    <w:rsid w:val="00326D27"/>
    <w:rsid w:val="00327B58"/>
    <w:rsid w:val="00330E41"/>
    <w:rsid w:val="00331CC8"/>
    <w:rsid w:val="00334230"/>
    <w:rsid w:val="003345E3"/>
    <w:rsid w:val="003368CD"/>
    <w:rsid w:val="0034062A"/>
    <w:rsid w:val="0034153E"/>
    <w:rsid w:val="003427BB"/>
    <w:rsid w:val="003447D4"/>
    <w:rsid w:val="0034614A"/>
    <w:rsid w:val="00346B2F"/>
    <w:rsid w:val="00347A13"/>
    <w:rsid w:val="00350E3C"/>
    <w:rsid w:val="00351E47"/>
    <w:rsid w:val="003520DA"/>
    <w:rsid w:val="00352A3F"/>
    <w:rsid w:val="00353661"/>
    <w:rsid w:val="00354C59"/>
    <w:rsid w:val="00355A01"/>
    <w:rsid w:val="00355EE5"/>
    <w:rsid w:val="003563CC"/>
    <w:rsid w:val="00356B07"/>
    <w:rsid w:val="00361A9D"/>
    <w:rsid w:val="0036215A"/>
    <w:rsid w:val="0036289B"/>
    <w:rsid w:val="00363974"/>
    <w:rsid w:val="003640A7"/>
    <w:rsid w:val="00365A7A"/>
    <w:rsid w:val="00367185"/>
    <w:rsid w:val="0036727E"/>
    <w:rsid w:val="00367B49"/>
    <w:rsid w:val="00367F3A"/>
    <w:rsid w:val="00370205"/>
    <w:rsid w:val="0037056B"/>
    <w:rsid w:val="00371A8B"/>
    <w:rsid w:val="00371F1B"/>
    <w:rsid w:val="00372FF1"/>
    <w:rsid w:val="003731B7"/>
    <w:rsid w:val="00373FA2"/>
    <w:rsid w:val="00376AD3"/>
    <w:rsid w:val="00381599"/>
    <w:rsid w:val="00383905"/>
    <w:rsid w:val="00383B99"/>
    <w:rsid w:val="0038533E"/>
    <w:rsid w:val="003854DF"/>
    <w:rsid w:val="0038573C"/>
    <w:rsid w:val="003858A8"/>
    <w:rsid w:val="00387779"/>
    <w:rsid w:val="00387874"/>
    <w:rsid w:val="00387CE5"/>
    <w:rsid w:val="0039253F"/>
    <w:rsid w:val="00392F38"/>
    <w:rsid w:val="00393DEE"/>
    <w:rsid w:val="003941C6"/>
    <w:rsid w:val="00394FCF"/>
    <w:rsid w:val="003953FC"/>
    <w:rsid w:val="0039642B"/>
    <w:rsid w:val="003977AD"/>
    <w:rsid w:val="00397B61"/>
    <w:rsid w:val="003A021F"/>
    <w:rsid w:val="003A13C8"/>
    <w:rsid w:val="003A2439"/>
    <w:rsid w:val="003A38FF"/>
    <w:rsid w:val="003A4C83"/>
    <w:rsid w:val="003A5166"/>
    <w:rsid w:val="003A5282"/>
    <w:rsid w:val="003A5426"/>
    <w:rsid w:val="003A6BD6"/>
    <w:rsid w:val="003B05A3"/>
    <w:rsid w:val="003B3AA4"/>
    <w:rsid w:val="003B422D"/>
    <w:rsid w:val="003B617D"/>
    <w:rsid w:val="003B677F"/>
    <w:rsid w:val="003B714C"/>
    <w:rsid w:val="003C0069"/>
    <w:rsid w:val="003C3FF6"/>
    <w:rsid w:val="003C41CF"/>
    <w:rsid w:val="003C4913"/>
    <w:rsid w:val="003C53B0"/>
    <w:rsid w:val="003C55EB"/>
    <w:rsid w:val="003C5E87"/>
    <w:rsid w:val="003C60E7"/>
    <w:rsid w:val="003C70AB"/>
    <w:rsid w:val="003C75B9"/>
    <w:rsid w:val="003D0DBD"/>
    <w:rsid w:val="003D117E"/>
    <w:rsid w:val="003D1D99"/>
    <w:rsid w:val="003D2543"/>
    <w:rsid w:val="003D27CC"/>
    <w:rsid w:val="003D2BB2"/>
    <w:rsid w:val="003D3B22"/>
    <w:rsid w:val="003D4B35"/>
    <w:rsid w:val="003D4BCA"/>
    <w:rsid w:val="003D59B2"/>
    <w:rsid w:val="003D5E2E"/>
    <w:rsid w:val="003D6B39"/>
    <w:rsid w:val="003D777E"/>
    <w:rsid w:val="003E0BB5"/>
    <w:rsid w:val="003E1233"/>
    <w:rsid w:val="003E4594"/>
    <w:rsid w:val="003E5BED"/>
    <w:rsid w:val="003E5C9F"/>
    <w:rsid w:val="003E6357"/>
    <w:rsid w:val="003F0B42"/>
    <w:rsid w:val="003F1F9A"/>
    <w:rsid w:val="003F3546"/>
    <w:rsid w:val="003F412D"/>
    <w:rsid w:val="003F45F1"/>
    <w:rsid w:val="003F475A"/>
    <w:rsid w:val="003F4D8F"/>
    <w:rsid w:val="003F5944"/>
    <w:rsid w:val="003F6336"/>
    <w:rsid w:val="003F640A"/>
    <w:rsid w:val="0040026E"/>
    <w:rsid w:val="00400678"/>
    <w:rsid w:val="004008D3"/>
    <w:rsid w:val="00400BE2"/>
    <w:rsid w:val="0040106A"/>
    <w:rsid w:val="004012C5"/>
    <w:rsid w:val="004017C7"/>
    <w:rsid w:val="00403CC9"/>
    <w:rsid w:val="004057DE"/>
    <w:rsid w:val="004073E6"/>
    <w:rsid w:val="004149E1"/>
    <w:rsid w:val="00414F92"/>
    <w:rsid w:val="004152C2"/>
    <w:rsid w:val="00415A71"/>
    <w:rsid w:val="00415B4C"/>
    <w:rsid w:val="00415E2A"/>
    <w:rsid w:val="004161DE"/>
    <w:rsid w:val="004165FE"/>
    <w:rsid w:val="00416ED3"/>
    <w:rsid w:val="0041772B"/>
    <w:rsid w:val="00421243"/>
    <w:rsid w:val="00421E4B"/>
    <w:rsid w:val="0042231D"/>
    <w:rsid w:val="0042238B"/>
    <w:rsid w:val="00423593"/>
    <w:rsid w:val="0042381B"/>
    <w:rsid w:val="00423C80"/>
    <w:rsid w:val="00423D62"/>
    <w:rsid w:val="00424485"/>
    <w:rsid w:val="00427869"/>
    <w:rsid w:val="00427BE1"/>
    <w:rsid w:val="004305C9"/>
    <w:rsid w:val="00430C7F"/>
    <w:rsid w:val="00430CD1"/>
    <w:rsid w:val="00433624"/>
    <w:rsid w:val="00433EB6"/>
    <w:rsid w:val="00434613"/>
    <w:rsid w:val="00435F40"/>
    <w:rsid w:val="004368A0"/>
    <w:rsid w:val="00436DEB"/>
    <w:rsid w:val="0043758D"/>
    <w:rsid w:val="00437AF9"/>
    <w:rsid w:val="00440160"/>
    <w:rsid w:val="004414A4"/>
    <w:rsid w:val="004422EA"/>
    <w:rsid w:val="004441C6"/>
    <w:rsid w:val="004446E3"/>
    <w:rsid w:val="00444A10"/>
    <w:rsid w:val="004452D8"/>
    <w:rsid w:val="00445BA0"/>
    <w:rsid w:val="004477B8"/>
    <w:rsid w:val="00451072"/>
    <w:rsid w:val="004526B3"/>
    <w:rsid w:val="00452F93"/>
    <w:rsid w:val="0045517F"/>
    <w:rsid w:val="00460783"/>
    <w:rsid w:val="00460D9F"/>
    <w:rsid w:val="004626A2"/>
    <w:rsid w:val="00463A87"/>
    <w:rsid w:val="00463CFD"/>
    <w:rsid w:val="00465797"/>
    <w:rsid w:val="00465A8B"/>
    <w:rsid w:val="00465D75"/>
    <w:rsid w:val="0046624F"/>
    <w:rsid w:val="00467C1C"/>
    <w:rsid w:val="004729DC"/>
    <w:rsid w:val="00472AB4"/>
    <w:rsid w:val="00473A20"/>
    <w:rsid w:val="0047420C"/>
    <w:rsid w:val="00474BA9"/>
    <w:rsid w:val="00475004"/>
    <w:rsid w:val="00476A78"/>
    <w:rsid w:val="00477782"/>
    <w:rsid w:val="00477AF4"/>
    <w:rsid w:val="00477BB4"/>
    <w:rsid w:val="00477D7A"/>
    <w:rsid w:val="00480C9D"/>
    <w:rsid w:val="004818AB"/>
    <w:rsid w:val="00482E43"/>
    <w:rsid w:val="004851A5"/>
    <w:rsid w:val="004860C5"/>
    <w:rsid w:val="004901BD"/>
    <w:rsid w:val="0049044F"/>
    <w:rsid w:val="00492784"/>
    <w:rsid w:val="004939B2"/>
    <w:rsid w:val="00493AC8"/>
    <w:rsid w:val="00493C43"/>
    <w:rsid w:val="0049441B"/>
    <w:rsid w:val="004949A2"/>
    <w:rsid w:val="00494B4D"/>
    <w:rsid w:val="00495605"/>
    <w:rsid w:val="004956C5"/>
    <w:rsid w:val="00496C87"/>
    <w:rsid w:val="00497E09"/>
    <w:rsid w:val="004A120A"/>
    <w:rsid w:val="004A25F1"/>
    <w:rsid w:val="004A2611"/>
    <w:rsid w:val="004A2EFF"/>
    <w:rsid w:val="004A2FF4"/>
    <w:rsid w:val="004A3A08"/>
    <w:rsid w:val="004A4180"/>
    <w:rsid w:val="004A47AA"/>
    <w:rsid w:val="004A50DA"/>
    <w:rsid w:val="004A5E3A"/>
    <w:rsid w:val="004A6F61"/>
    <w:rsid w:val="004A7403"/>
    <w:rsid w:val="004A7499"/>
    <w:rsid w:val="004B0CA1"/>
    <w:rsid w:val="004B0CD8"/>
    <w:rsid w:val="004B0E94"/>
    <w:rsid w:val="004B16CA"/>
    <w:rsid w:val="004B1AFE"/>
    <w:rsid w:val="004B27A2"/>
    <w:rsid w:val="004B44E3"/>
    <w:rsid w:val="004B707C"/>
    <w:rsid w:val="004C015B"/>
    <w:rsid w:val="004C1BE9"/>
    <w:rsid w:val="004C3D54"/>
    <w:rsid w:val="004C3F66"/>
    <w:rsid w:val="004C433F"/>
    <w:rsid w:val="004C4AC3"/>
    <w:rsid w:val="004C6446"/>
    <w:rsid w:val="004C7810"/>
    <w:rsid w:val="004C7DC9"/>
    <w:rsid w:val="004D0382"/>
    <w:rsid w:val="004D04BA"/>
    <w:rsid w:val="004D13BD"/>
    <w:rsid w:val="004D52AD"/>
    <w:rsid w:val="004D5E17"/>
    <w:rsid w:val="004D67DA"/>
    <w:rsid w:val="004E073C"/>
    <w:rsid w:val="004E096B"/>
    <w:rsid w:val="004E29BD"/>
    <w:rsid w:val="004E3214"/>
    <w:rsid w:val="004E351A"/>
    <w:rsid w:val="004E478B"/>
    <w:rsid w:val="004E6203"/>
    <w:rsid w:val="004E6399"/>
    <w:rsid w:val="004F02DF"/>
    <w:rsid w:val="004F120A"/>
    <w:rsid w:val="004F2394"/>
    <w:rsid w:val="004F3ED4"/>
    <w:rsid w:val="004F50A1"/>
    <w:rsid w:val="004F71C1"/>
    <w:rsid w:val="00500111"/>
    <w:rsid w:val="00500B3F"/>
    <w:rsid w:val="0050102E"/>
    <w:rsid w:val="0050141B"/>
    <w:rsid w:val="005016B0"/>
    <w:rsid w:val="0050493A"/>
    <w:rsid w:val="0050530F"/>
    <w:rsid w:val="0050564D"/>
    <w:rsid w:val="00505CD9"/>
    <w:rsid w:val="00505D1E"/>
    <w:rsid w:val="00505E0F"/>
    <w:rsid w:val="00506E60"/>
    <w:rsid w:val="0050785D"/>
    <w:rsid w:val="005108B1"/>
    <w:rsid w:val="00511E3E"/>
    <w:rsid w:val="0051232F"/>
    <w:rsid w:val="00512698"/>
    <w:rsid w:val="00512A1A"/>
    <w:rsid w:val="00513715"/>
    <w:rsid w:val="00513D0E"/>
    <w:rsid w:val="00513E6B"/>
    <w:rsid w:val="005145A6"/>
    <w:rsid w:val="005149BA"/>
    <w:rsid w:val="00514D8E"/>
    <w:rsid w:val="00516676"/>
    <w:rsid w:val="00517286"/>
    <w:rsid w:val="00520F2D"/>
    <w:rsid w:val="00521490"/>
    <w:rsid w:val="005215F4"/>
    <w:rsid w:val="005230DE"/>
    <w:rsid w:val="00523AF9"/>
    <w:rsid w:val="00524EFE"/>
    <w:rsid w:val="00526DC7"/>
    <w:rsid w:val="00526EF6"/>
    <w:rsid w:val="00527072"/>
    <w:rsid w:val="00527458"/>
    <w:rsid w:val="005301B7"/>
    <w:rsid w:val="00530618"/>
    <w:rsid w:val="00531B96"/>
    <w:rsid w:val="00531D6B"/>
    <w:rsid w:val="00531EB9"/>
    <w:rsid w:val="005326A6"/>
    <w:rsid w:val="0053294F"/>
    <w:rsid w:val="005333DC"/>
    <w:rsid w:val="00534AF9"/>
    <w:rsid w:val="00534CEE"/>
    <w:rsid w:val="00535163"/>
    <w:rsid w:val="00536683"/>
    <w:rsid w:val="00537600"/>
    <w:rsid w:val="00537BAD"/>
    <w:rsid w:val="00542D68"/>
    <w:rsid w:val="00543778"/>
    <w:rsid w:val="00544B5D"/>
    <w:rsid w:val="005455A2"/>
    <w:rsid w:val="0054601A"/>
    <w:rsid w:val="005463ED"/>
    <w:rsid w:val="00547466"/>
    <w:rsid w:val="005475F8"/>
    <w:rsid w:val="00547C76"/>
    <w:rsid w:val="005503BA"/>
    <w:rsid w:val="005511C5"/>
    <w:rsid w:val="00553A7D"/>
    <w:rsid w:val="00554537"/>
    <w:rsid w:val="00554B59"/>
    <w:rsid w:val="00554F06"/>
    <w:rsid w:val="00557462"/>
    <w:rsid w:val="00557C34"/>
    <w:rsid w:val="00560087"/>
    <w:rsid w:val="0056149C"/>
    <w:rsid w:val="00562A3A"/>
    <w:rsid w:val="00562E37"/>
    <w:rsid w:val="005635C2"/>
    <w:rsid w:val="00563B91"/>
    <w:rsid w:val="005654E1"/>
    <w:rsid w:val="005663CF"/>
    <w:rsid w:val="0056720E"/>
    <w:rsid w:val="00567780"/>
    <w:rsid w:val="00567E3E"/>
    <w:rsid w:val="00570777"/>
    <w:rsid w:val="005718E2"/>
    <w:rsid w:val="0057190A"/>
    <w:rsid w:val="00572080"/>
    <w:rsid w:val="00573062"/>
    <w:rsid w:val="0057541F"/>
    <w:rsid w:val="0057631A"/>
    <w:rsid w:val="0057682B"/>
    <w:rsid w:val="00576F2C"/>
    <w:rsid w:val="005804AD"/>
    <w:rsid w:val="00580F9E"/>
    <w:rsid w:val="005810D8"/>
    <w:rsid w:val="00582106"/>
    <w:rsid w:val="0058325E"/>
    <w:rsid w:val="00583631"/>
    <w:rsid w:val="005849B9"/>
    <w:rsid w:val="00586196"/>
    <w:rsid w:val="00586316"/>
    <w:rsid w:val="00586E2C"/>
    <w:rsid w:val="005875B9"/>
    <w:rsid w:val="00590814"/>
    <w:rsid w:val="00590A4E"/>
    <w:rsid w:val="00591AFE"/>
    <w:rsid w:val="00592346"/>
    <w:rsid w:val="00594D4D"/>
    <w:rsid w:val="00594FD6"/>
    <w:rsid w:val="005A006A"/>
    <w:rsid w:val="005A4D38"/>
    <w:rsid w:val="005A6200"/>
    <w:rsid w:val="005A7BE6"/>
    <w:rsid w:val="005B183B"/>
    <w:rsid w:val="005B1B46"/>
    <w:rsid w:val="005B33E3"/>
    <w:rsid w:val="005B5DDC"/>
    <w:rsid w:val="005B5F91"/>
    <w:rsid w:val="005B6034"/>
    <w:rsid w:val="005B6504"/>
    <w:rsid w:val="005B656D"/>
    <w:rsid w:val="005B6916"/>
    <w:rsid w:val="005B723A"/>
    <w:rsid w:val="005C34E4"/>
    <w:rsid w:val="005C56BC"/>
    <w:rsid w:val="005C5873"/>
    <w:rsid w:val="005C7086"/>
    <w:rsid w:val="005C7B62"/>
    <w:rsid w:val="005D2835"/>
    <w:rsid w:val="005D2AA6"/>
    <w:rsid w:val="005D2ACE"/>
    <w:rsid w:val="005D3082"/>
    <w:rsid w:val="005D4D11"/>
    <w:rsid w:val="005D52C1"/>
    <w:rsid w:val="005D6ED4"/>
    <w:rsid w:val="005D7F8A"/>
    <w:rsid w:val="005E0F57"/>
    <w:rsid w:val="005E14C4"/>
    <w:rsid w:val="005E19BC"/>
    <w:rsid w:val="005E235A"/>
    <w:rsid w:val="005E4C17"/>
    <w:rsid w:val="005E4DC8"/>
    <w:rsid w:val="005E5043"/>
    <w:rsid w:val="005E6979"/>
    <w:rsid w:val="005E6ACB"/>
    <w:rsid w:val="005F0B1B"/>
    <w:rsid w:val="005F14CA"/>
    <w:rsid w:val="005F2230"/>
    <w:rsid w:val="005F5643"/>
    <w:rsid w:val="005F5867"/>
    <w:rsid w:val="005F5AC7"/>
    <w:rsid w:val="005F6E17"/>
    <w:rsid w:val="005F7EF4"/>
    <w:rsid w:val="00600117"/>
    <w:rsid w:val="0060026A"/>
    <w:rsid w:val="00600C6C"/>
    <w:rsid w:val="0060130B"/>
    <w:rsid w:val="00601EBD"/>
    <w:rsid w:val="00604023"/>
    <w:rsid w:val="00604096"/>
    <w:rsid w:val="00604928"/>
    <w:rsid w:val="00604DD9"/>
    <w:rsid w:val="00604E38"/>
    <w:rsid w:val="00610591"/>
    <w:rsid w:val="0061558D"/>
    <w:rsid w:val="00616139"/>
    <w:rsid w:val="006175F8"/>
    <w:rsid w:val="00617C34"/>
    <w:rsid w:val="006223BC"/>
    <w:rsid w:val="00623013"/>
    <w:rsid w:val="006235C5"/>
    <w:rsid w:val="00623C9E"/>
    <w:rsid w:val="00624DE7"/>
    <w:rsid w:val="00625428"/>
    <w:rsid w:val="00625DE0"/>
    <w:rsid w:val="00626F18"/>
    <w:rsid w:val="0062735A"/>
    <w:rsid w:val="00627CAF"/>
    <w:rsid w:val="00627EB1"/>
    <w:rsid w:val="00630734"/>
    <w:rsid w:val="00631B8B"/>
    <w:rsid w:val="00632499"/>
    <w:rsid w:val="00632944"/>
    <w:rsid w:val="00632D60"/>
    <w:rsid w:val="0063362E"/>
    <w:rsid w:val="00633865"/>
    <w:rsid w:val="00633BAB"/>
    <w:rsid w:val="0063661D"/>
    <w:rsid w:val="00637594"/>
    <w:rsid w:val="00637643"/>
    <w:rsid w:val="00640343"/>
    <w:rsid w:val="00640BAE"/>
    <w:rsid w:val="00640C63"/>
    <w:rsid w:val="006410C7"/>
    <w:rsid w:val="0064112C"/>
    <w:rsid w:val="00641602"/>
    <w:rsid w:val="0064276E"/>
    <w:rsid w:val="00642AD5"/>
    <w:rsid w:val="00643CC5"/>
    <w:rsid w:val="00644F33"/>
    <w:rsid w:val="0064557D"/>
    <w:rsid w:val="00645FD7"/>
    <w:rsid w:val="006461EA"/>
    <w:rsid w:val="00646570"/>
    <w:rsid w:val="00646E95"/>
    <w:rsid w:val="0064759E"/>
    <w:rsid w:val="00647725"/>
    <w:rsid w:val="00651294"/>
    <w:rsid w:val="00653B3B"/>
    <w:rsid w:val="00654335"/>
    <w:rsid w:val="00656398"/>
    <w:rsid w:val="006565D9"/>
    <w:rsid w:val="00656DEB"/>
    <w:rsid w:val="00661FE3"/>
    <w:rsid w:val="00662010"/>
    <w:rsid w:val="00662E0C"/>
    <w:rsid w:val="00662F28"/>
    <w:rsid w:val="00663AA9"/>
    <w:rsid w:val="006641B0"/>
    <w:rsid w:val="006649BF"/>
    <w:rsid w:val="00664C30"/>
    <w:rsid w:val="00665DAA"/>
    <w:rsid w:val="00667447"/>
    <w:rsid w:val="006674B7"/>
    <w:rsid w:val="00673825"/>
    <w:rsid w:val="006743B0"/>
    <w:rsid w:val="006744DB"/>
    <w:rsid w:val="00675666"/>
    <w:rsid w:val="00675871"/>
    <w:rsid w:val="00675D6B"/>
    <w:rsid w:val="006779C4"/>
    <w:rsid w:val="00680272"/>
    <w:rsid w:val="00680750"/>
    <w:rsid w:val="00681AFD"/>
    <w:rsid w:val="0068246F"/>
    <w:rsid w:val="00684C7C"/>
    <w:rsid w:val="00686A12"/>
    <w:rsid w:val="00686A64"/>
    <w:rsid w:val="00686CC5"/>
    <w:rsid w:val="00687713"/>
    <w:rsid w:val="006910D3"/>
    <w:rsid w:val="00691689"/>
    <w:rsid w:val="00691EE3"/>
    <w:rsid w:val="00694412"/>
    <w:rsid w:val="006953D6"/>
    <w:rsid w:val="00695E17"/>
    <w:rsid w:val="006A307E"/>
    <w:rsid w:val="006A3A86"/>
    <w:rsid w:val="006A4320"/>
    <w:rsid w:val="006A7D21"/>
    <w:rsid w:val="006B3CA8"/>
    <w:rsid w:val="006B4360"/>
    <w:rsid w:val="006B64E1"/>
    <w:rsid w:val="006B7055"/>
    <w:rsid w:val="006B7F73"/>
    <w:rsid w:val="006C01DC"/>
    <w:rsid w:val="006C0804"/>
    <w:rsid w:val="006C1B8F"/>
    <w:rsid w:val="006C40DC"/>
    <w:rsid w:val="006C4AD5"/>
    <w:rsid w:val="006C4DF8"/>
    <w:rsid w:val="006C5B03"/>
    <w:rsid w:val="006D003D"/>
    <w:rsid w:val="006D1407"/>
    <w:rsid w:val="006D1A50"/>
    <w:rsid w:val="006D49B8"/>
    <w:rsid w:val="006D567D"/>
    <w:rsid w:val="006D6CF6"/>
    <w:rsid w:val="006E0800"/>
    <w:rsid w:val="006E12B7"/>
    <w:rsid w:val="006E2120"/>
    <w:rsid w:val="006E2B00"/>
    <w:rsid w:val="006E4AEF"/>
    <w:rsid w:val="006E4ECF"/>
    <w:rsid w:val="006E55A9"/>
    <w:rsid w:val="006E56D8"/>
    <w:rsid w:val="006E5B28"/>
    <w:rsid w:val="006E5B65"/>
    <w:rsid w:val="006E621A"/>
    <w:rsid w:val="006E6414"/>
    <w:rsid w:val="006E73A9"/>
    <w:rsid w:val="006E7796"/>
    <w:rsid w:val="006F0677"/>
    <w:rsid w:val="006F1031"/>
    <w:rsid w:val="006F1B29"/>
    <w:rsid w:val="006F3DE5"/>
    <w:rsid w:val="006F73E3"/>
    <w:rsid w:val="006F7ED9"/>
    <w:rsid w:val="00700902"/>
    <w:rsid w:val="00703805"/>
    <w:rsid w:val="007044D1"/>
    <w:rsid w:val="00706D55"/>
    <w:rsid w:val="007074F0"/>
    <w:rsid w:val="00710C55"/>
    <w:rsid w:val="00711E10"/>
    <w:rsid w:val="00713614"/>
    <w:rsid w:val="00713C9E"/>
    <w:rsid w:val="007147F0"/>
    <w:rsid w:val="00714D0D"/>
    <w:rsid w:val="00716A58"/>
    <w:rsid w:val="00716BC6"/>
    <w:rsid w:val="007171D1"/>
    <w:rsid w:val="00717D7C"/>
    <w:rsid w:val="0072036F"/>
    <w:rsid w:val="00720AAE"/>
    <w:rsid w:val="00721F19"/>
    <w:rsid w:val="00722CFE"/>
    <w:rsid w:val="00722E8A"/>
    <w:rsid w:val="00724A23"/>
    <w:rsid w:val="00724CEC"/>
    <w:rsid w:val="0072551A"/>
    <w:rsid w:val="00725701"/>
    <w:rsid w:val="0072654E"/>
    <w:rsid w:val="007267A6"/>
    <w:rsid w:val="0072698F"/>
    <w:rsid w:val="00726DA1"/>
    <w:rsid w:val="00727EF8"/>
    <w:rsid w:val="00730B08"/>
    <w:rsid w:val="00731A17"/>
    <w:rsid w:val="007324AF"/>
    <w:rsid w:val="00732B1E"/>
    <w:rsid w:val="007330D5"/>
    <w:rsid w:val="00735681"/>
    <w:rsid w:val="00735690"/>
    <w:rsid w:val="00736A8A"/>
    <w:rsid w:val="00737FA2"/>
    <w:rsid w:val="007403CE"/>
    <w:rsid w:val="00740EAF"/>
    <w:rsid w:val="00741477"/>
    <w:rsid w:val="007430A0"/>
    <w:rsid w:val="00743D57"/>
    <w:rsid w:val="00743FFC"/>
    <w:rsid w:val="007460DA"/>
    <w:rsid w:val="00750270"/>
    <w:rsid w:val="0075092D"/>
    <w:rsid w:val="00752ACA"/>
    <w:rsid w:val="00752C84"/>
    <w:rsid w:val="0075369A"/>
    <w:rsid w:val="00754C9B"/>
    <w:rsid w:val="007563D9"/>
    <w:rsid w:val="007566A8"/>
    <w:rsid w:val="00756EBF"/>
    <w:rsid w:val="00757E1C"/>
    <w:rsid w:val="0076041C"/>
    <w:rsid w:val="0076062D"/>
    <w:rsid w:val="007612AA"/>
    <w:rsid w:val="00761356"/>
    <w:rsid w:val="00761A69"/>
    <w:rsid w:val="00762256"/>
    <w:rsid w:val="00762509"/>
    <w:rsid w:val="007625B2"/>
    <w:rsid w:val="007657E5"/>
    <w:rsid w:val="0076720B"/>
    <w:rsid w:val="007672CB"/>
    <w:rsid w:val="007677C5"/>
    <w:rsid w:val="007704B2"/>
    <w:rsid w:val="00770F82"/>
    <w:rsid w:val="007739F1"/>
    <w:rsid w:val="007756C9"/>
    <w:rsid w:val="00775E38"/>
    <w:rsid w:val="00775E91"/>
    <w:rsid w:val="007762C1"/>
    <w:rsid w:val="00776310"/>
    <w:rsid w:val="00776439"/>
    <w:rsid w:val="0077662C"/>
    <w:rsid w:val="00776901"/>
    <w:rsid w:val="00780878"/>
    <w:rsid w:val="007809F0"/>
    <w:rsid w:val="00780AEB"/>
    <w:rsid w:val="00780BA8"/>
    <w:rsid w:val="00782CB7"/>
    <w:rsid w:val="007832FD"/>
    <w:rsid w:val="007838EE"/>
    <w:rsid w:val="0078639E"/>
    <w:rsid w:val="007864C0"/>
    <w:rsid w:val="007866A4"/>
    <w:rsid w:val="00786BB7"/>
    <w:rsid w:val="00787B79"/>
    <w:rsid w:val="007900A8"/>
    <w:rsid w:val="007913F1"/>
    <w:rsid w:val="007920D6"/>
    <w:rsid w:val="007939F6"/>
    <w:rsid w:val="00793CC7"/>
    <w:rsid w:val="00793F3B"/>
    <w:rsid w:val="0079586C"/>
    <w:rsid w:val="00796EA0"/>
    <w:rsid w:val="00797361"/>
    <w:rsid w:val="007A0242"/>
    <w:rsid w:val="007A0B97"/>
    <w:rsid w:val="007A1E66"/>
    <w:rsid w:val="007A2292"/>
    <w:rsid w:val="007A2786"/>
    <w:rsid w:val="007A3A58"/>
    <w:rsid w:val="007A4AB8"/>
    <w:rsid w:val="007A5506"/>
    <w:rsid w:val="007A5A45"/>
    <w:rsid w:val="007A5C38"/>
    <w:rsid w:val="007A5C43"/>
    <w:rsid w:val="007A6448"/>
    <w:rsid w:val="007A6B34"/>
    <w:rsid w:val="007A75FD"/>
    <w:rsid w:val="007A7A1D"/>
    <w:rsid w:val="007B0B79"/>
    <w:rsid w:val="007B106B"/>
    <w:rsid w:val="007B14D8"/>
    <w:rsid w:val="007B1FF7"/>
    <w:rsid w:val="007B289A"/>
    <w:rsid w:val="007B2D9A"/>
    <w:rsid w:val="007B2FAC"/>
    <w:rsid w:val="007B3CDE"/>
    <w:rsid w:val="007B40AF"/>
    <w:rsid w:val="007B543B"/>
    <w:rsid w:val="007C0662"/>
    <w:rsid w:val="007C0BEA"/>
    <w:rsid w:val="007C1D47"/>
    <w:rsid w:val="007C22BB"/>
    <w:rsid w:val="007C2B1C"/>
    <w:rsid w:val="007C3A76"/>
    <w:rsid w:val="007C6ACB"/>
    <w:rsid w:val="007D04B1"/>
    <w:rsid w:val="007D0D23"/>
    <w:rsid w:val="007D0ED8"/>
    <w:rsid w:val="007D3155"/>
    <w:rsid w:val="007D43F1"/>
    <w:rsid w:val="007D6402"/>
    <w:rsid w:val="007D6D5E"/>
    <w:rsid w:val="007E0722"/>
    <w:rsid w:val="007E1032"/>
    <w:rsid w:val="007E1AD9"/>
    <w:rsid w:val="007E1B91"/>
    <w:rsid w:val="007E2F55"/>
    <w:rsid w:val="007E4C6D"/>
    <w:rsid w:val="007E5975"/>
    <w:rsid w:val="007E5C35"/>
    <w:rsid w:val="007E5EF3"/>
    <w:rsid w:val="007F0B08"/>
    <w:rsid w:val="007F0CFA"/>
    <w:rsid w:val="007F184A"/>
    <w:rsid w:val="007F1D10"/>
    <w:rsid w:val="007F1FEB"/>
    <w:rsid w:val="007F2C81"/>
    <w:rsid w:val="007F2D8B"/>
    <w:rsid w:val="007F2EDA"/>
    <w:rsid w:val="007F305B"/>
    <w:rsid w:val="007F35ED"/>
    <w:rsid w:val="007F5CF6"/>
    <w:rsid w:val="007F60CA"/>
    <w:rsid w:val="007F64C5"/>
    <w:rsid w:val="007F64EA"/>
    <w:rsid w:val="007F75FE"/>
    <w:rsid w:val="007F7673"/>
    <w:rsid w:val="00800A29"/>
    <w:rsid w:val="00803ACF"/>
    <w:rsid w:val="008042F4"/>
    <w:rsid w:val="008044D5"/>
    <w:rsid w:val="00804F49"/>
    <w:rsid w:val="0081053F"/>
    <w:rsid w:val="0081085D"/>
    <w:rsid w:val="00810876"/>
    <w:rsid w:val="00811084"/>
    <w:rsid w:val="008111CE"/>
    <w:rsid w:val="00811332"/>
    <w:rsid w:val="008117C0"/>
    <w:rsid w:val="00811AB3"/>
    <w:rsid w:val="00812461"/>
    <w:rsid w:val="00813478"/>
    <w:rsid w:val="00815E03"/>
    <w:rsid w:val="00815ED7"/>
    <w:rsid w:val="00815F74"/>
    <w:rsid w:val="00815FF5"/>
    <w:rsid w:val="00816B8E"/>
    <w:rsid w:val="0081711E"/>
    <w:rsid w:val="008176DC"/>
    <w:rsid w:val="00817A53"/>
    <w:rsid w:val="00820430"/>
    <w:rsid w:val="008208A8"/>
    <w:rsid w:val="00820A76"/>
    <w:rsid w:val="008218DF"/>
    <w:rsid w:val="0082197B"/>
    <w:rsid w:val="00821FC7"/>
    <w:rsid w:val="008230F9"/>
    <w:rsid w:val="008248AE"/>
    <w:rsid w:val="0082678A"/>
    <w:rsid w:val="00827218"/>
    <w:rsid w:val="00831151"/>
    <w:rsid w:val="0083214C"/>
    <w:rsid w:val="00832DCB"/>
    <w:rsid w:val="00832EF3"/>
    <w:rsid w:val="00835127"/>
    <w:rsid w:val="008369AD"/>
    <w:rsid w:val="00837941"/>
    <w:rsid w:val="00840639"/>
    <w:rsid w:val="008421BF"/>
    <w:rsid w:val="0084472A"/>
    <w:rsid w:val="00845027"/>
    <w:rsid w:val="00845694"/>
    <w:rsid w:val="0084610E"/>
    <w:rsid w:val="00852F54"/>
    <w:rsid w:val="0085340A"/>
    <w:rsid w:val="00855565"/>
    <w:rsid w:val="00855B34"/>
    <w:rsid w:val="00856014"/>
    <w:rsid w:val="00856499"/>
    <w:rsid w:val="00856A28"/>
    <w:rsid w:val="00857133"/>
    <w:rsid w:val="0086052D"/>
    <w:rsid w:val="008631A1"/>
    <w:rsid w:val="008668A0"/>
    <w:rsid w:val="008712BF"/>
    <w:rsid w:val="00872280"/>
    <w:rsid w:val="00874109"/>
    <w:rsid w:val="008764D5"/>
    <w:rsid w:val="008768CF"/>
    <w:rsid w:val="008807C4"/>
    <w:rsid w:val="0088152A"/>
    <w:rsid w:val="00882FD5"/>
    <w:rsid w:val="00883196"/>
    <w:rsid w:val="008846C6"/>
    <w:rsid w:val="00886747"/>
    <w:rsid w:val="0088687D"/>
    <w:rsid w:val="00887D7B"/>
    <w:rsid w:val="008900D8"/>
    <w:rsid w:val="0089048C"/>
    <w:rsid w:val="008946CD"/>
    <w:rsid w:val="0089499C"/>
    <w:rsid w:val="00894E99"/>
    <w:rsid w:val="00895FA3"/>
    <w:rsid w:val="00897458"/>
    <w:rsid w:val="008A0DEF"/>
    <w:rsid w:val="008A23A4"/>
    <w:rsid w:val="008A25E3"/>
    <w:rsid w:val="008A35A4"/>
    <w:rsid w:val="008A3F8E"/>
    <w:rsid w:val="008A47F3"/>
    <w:rsid w:val="008A496E"/>
    <w:rsid w:val="008A66EF"/>
    <w:rsid w:val="008A6FCF"/>
    <w:rsid w:val="008A7B75"/>
    <w:rsid w:val="008A7EDC"/>
    <w:rsid w:val="008B0025"/>
    <w:rsid w:val="008B0B97"/>
    <w:rsid w:val="008B243C"/>
    <w:rsid w:val="008B2AEC"/>
    <w:rsid w:val="008B2B92"/>
    <w:rsid w:val="008B35AC"/>
    <w:rsid w:val="008B45B7"/>
    <w:rsid w:val="008B731B"/>
    <w:rsid w:val="008C0A37"/>
    <w:rsid w:val="008C297C"/>
    <w:rsid w:val="008C3A5E"/>
    <w:rsid w:val="008C47F6"/>
    <w:rsid w:val="008C5989"/>
    <w:rsid w:val="008C687C"/>
    <w:rsid w:val="008C6DDB"/>
    <w:rsid w:val="008D023B"/>
    <w:rsid w:val="008D04C0"/>
    <w:rsid w:val="008D0EE8"/>
    <w:rsid w:val="008D2459"/>
    <w:rsid w:val="008D317F"/>
    <w:rsid w:val="008D495E"/>
    <w:rsid w:val="008D4AF4"/>
    <w:rsid w:val="008D5301"/>
    <w:rsid w:val="008D73BF"/>
    <w:rsid w:val="008D7838"/>
    <w:rsid w:val="008D7B3B"/>
    <w:rsid w:val="008E0795"/>
    <w:rsid w:val="008E07F9"/>
    <w:rsid w:val="008E173F"/>
    <w:rsid w:val="008E17A1"/>
    <w:rsid w:val="008E2144"/>
    <w:rsid w:val="008E5B27"/>
    <w:rsid w:val="008E5EA1"/>
    <w:rsid w:val="008E62F4"/>
    <w:rsid w:val="008E7334"/>
    <w:rsid w:val="008F151C"/>
    <w:rsid w:val="008F3C54"/>
    <w:rsid w:val="008F478C"/>
    <w:rsid w:val="008F53E6"/>
    <w:rsid w:val="008F6A07"/>
    <w:rsid w:val="008F7246"/>
    <w:rsid w:val="008F75CD"/>
    <w:rsid w:val="009000E1"/>
    <w:rsid w:val="00900561"/>
    <w:rsid w:val="009039CC"/>
    <w:rsid w:val="0090457A"/>
    <w:rsid w:val="009048E6"/>
    <w:rsid w:val="00904E29"/>
    <w:rsid w:val="0090557C"/>
    <w:rsid w:val="00905E7C"/>
    <w:rsid w:val="0090631B"/>
    <w:rsid w:val="00906835"/>
    <w:rsid w:val="00906C16"/>
    <w:rsid w:val="00911070"/>
    <w:rsid w:val="0091143D"/>
    <w:rsid w:val="00911F91"/>
    <w:rsid w:val="00911FA5"/>
    <w:rsid w:val="009134A8"/>
    <w:rsid w:val="0091635C"/>
    <w:rsid w:val="00917439"/>
    <w:rsid w:val="00917C78"/>
    <w:rsid w:val="009203F5"/>
    <w:rsid w:val="00920781"/>
    <w:rsid w:val="0092096D"/>
    <w:rsid w:val="00920CF8"/>
    <w:rsid w:val="00921C00"/>
    <w:rsid w:val="0092289C"/>
    <w:rsid w:val="00923EB8"/>
    <w:rsid w:val="009253ED"/>
    <w:rsid w:val="009260D5"/>
    <w:rsid w:val="00927871"/>
    <w:rsid w:val="00930687"/>
    <w:rsid w:val="00931073"/>
    <w:rsid w:val="009315D2"/>
    <w:rsid w:val="00933752"/>
    <w:rsid w:val="009349B3"/>
    <w:rsid w:val="0093588C"/>
    <w:rsid w:val="00937750"/>
    <w:rsid w:val="00940435"/>
    <w:rsid w:val="009410FA"/>
    <w:rsid w:val="00942008"/>
    <w:rsid w:val="00943EED"/>
    <w:rsid w:val="009455B2"/>
    <w:rsid w:val="009457BD"/>
    <w:rsid w:val="009509CC"/>
    <w:rsid w:val="0095174E"/>
    <w:rsid w:val="00951F14"/>
    <w:rsid w:val="00953154"/>
    <w:rsid w:val="0095319F"/>
    <w:rsid w:val="00953810"/>
    <w:rsid w:val="00954E51"/>
    <w:rsid w:val="00954F10"/>
    <w:rsid w:val="00955A04"/>
    <w:rsid w:val="0095613E"/>
    <w:rsid w:val="009570D0"/>
    <w:rsid w:val="00957FF6"/>
    <w:rsid w:val="009600BF"/>
    <w:rsid w:val="00960C56"/>
    <w:rsid w:val="009621F2"/>
    <w:rsid w:val="009623FE"/>
    <w:rsid w:val="00962A83"/>
    <w:rsid w:val="009639B6"/>
    <w:rsid w:val="009674EB"/>
    <w:rsid w:val="0097043F"/>
    <w:rsid w:val="00970941"/>
    <w:rsid w:val="00970BEC"/>
    <w:rsid w:val="0097107E"/>
    <w:rsid w:val="00971B41"/>
    <w:rsid w:val="00974A0F"/>
    <w:rsid w:val="00974D1E"/>
    <w:rsid w:val="00975B24"/>
    <w:rsid w:val="00975D51"/>
    <w:rsid w:val="0097676A"/>
    <w:rsid w:val="00977322"/>
    <w:rsid w:val="00977AF5"/>
    <w:rsid w:val="00980538"/>
    <w:rsid w:val="00980747"/>
    <w:rsid w:val="00983294"/>
    <w:rsid w:val="00983F35"/>
    <w:rsid w:val="00984FB3"/>
    <w:rsid w:val="00985C83"/>
    <w:rsid w:val="00985F49"/>
    <w:rsid w:val="00987FCE"/>
    <w:rsid w:val="00990FAD"/>
    <w:rsid w:val="00991730"/>
    <w:rsid w:val="00991B50"/>
    <w:rsid w:val="00993BB8"/>
    <w:rsid w:val="00994BF3"/>
    <w:rsid w:val="00994F81"/>
    <w:rsid w:val="00995673"/>
    <w:rsid w:val="00995A39"/>
    <w:rsid w:val="00995ECD"/>
    <w:rsid w:val="009A0CE8"/>
    <w:rsid w:val="009A133E"/>
    <w:rsid w:val="009A14BB"/>
    <w:rsid w:val="009A15AF"/>
    <w:rsid w:val="009A29A2"/>
    <w:rsid w:val="009A2FDA"/>
    <w:rsid w:val="009A4668"/>
    <w:rsid w:val="009A5B77"/>
    <w:rsid w:val="009A6270"/>
    <w:rsid w:val="009A75C1"/>
    <w:rsid w:val="009B04AA"/>
    <w:rsid w:val="009B0A5D"/>
    <w:rsid w:val="009B0FA9"/>
    <w:rsid w:val="009B1C0C"/>
    <w:rsid w:val="009B3415"/>
    <w:rsid w:val="009B3A65"/>
    <w:rsid w:val="009B4350"/>
    <w:rsid w:val="009B44E7"/>
    <w:rsid w:val="009B4DF8"/>
    <w:rsid w:val="009B56F2"/>
    <w:rsid w:val="009B575C"/>
    <w:rsid w:val="009B741F"/>
    <w:rsid w:val="009C0094"/>
    <w:rsid w:val="009C0296"/>
    <w:rsid w:val="009C02E1"/>
    <w:rsid w:val="009C05E4"/>
    <w:rsid w:val="009C3FBA"/>
    <w:rsid w:val="009C5821"/>
    <w:rsid w:val="009C5C45"/>
    <w:rsid w:val="009C7E08"/>
    <w:rsid w:val="009D0615"/>
    <w:rsid w:val="009D1204"/>
    <w:rsid w:val="009D1F38"/>
    <w:rsid w:val="009D205A"/>
    <w:rsid w:val="009D252E"/>
    <w:rsid w:val="009D2D66"/>
    <w:rsid w:val="009D3AB4"/>
    <w:rsid w:val="009D5CF7"/>
    <w:rsid w:val="009D64CD"/>
    <w:rsid w:val="009D745B"/>
    <w:rsid w:val="009E08F9"/>
    <w:rsid w:val="009E1D3C"/>
    <w:rsid w:val="009E2666"/>
    <w:rsid w:val="009E26EE"/>
    <w:rsid w:val="009E404A"/>
    <w:rsid w:val="009E4AAE"/>
    <w:rsid w:val="009E53B3"/>
    <w:rsid w:val="009E53FA"/>
    <w:rsid w:val="009E5820"/>
    <w:rsid w:val="009E5D55"/>
    <w:rsid w:val="009E5EAD"/>
    <w:rsid w:val="009F0FB3"/>
    <w:rsid w:val="009F395E"/>
    <w:rsid w:val="009F5E80"/>
    <w:rsid w:val="009F6EB5"/>
    <w:rsid w:val="00A01E32"/>
    <w:rsid w:val="00A020EC"/>
    <w:rsid w:val="00A02412"/>
    <w:rsid w:val="00A032E5"/>
    <w:rsid w:val="00A04461"/>
    <w:rsid w:val="00A06F69"/>
    <w:rsid w:val="00A12A68"/>
    <w:rsid w:val="00A14AAF"/>
    <w:rsid w:val="00A14DEC"/>
    <w:rsid w:val="00A17E15"/>
    <w:rsid w:val="00A2174F"/>
    <w:rsid w:val="00A22EAD"/>
    <w:rsid w:val="00A249FE"/>
    <w:rsid w:val="00A24CF8"/>
    <w:rsid w:val="00A2502B"/>
    <w:rsid w:val="00A25817"/>
    <w:rsid w:val="00A25F0C"/>
    <w:rsid w:val="00A31B1C"/>
    <w:rsid w:val="00A33912"/>
    <w:rsid w:val="00A34EE3"/>
    <w:rsid w:val="00A3529F"/>
    <w:rsid w:val="00A3610E"/>
    <w:rsid w:val="00A36896"/>
    <w:rsid w:val="00A372F5"/>
    <w:rsid w:val="00A374F5"/>
    <w:rsid w:val="00A37828"/>
    <w:rsid w:val="00A40E20"/>
    <w:rsid w:val="00A42026"/>
    <w:rsid w:val="00A428E9"/>
    <w:rsid w:val="00A45466"/>
    <w:rsid w:val="00A45EAE"/>
    <w:rsid w:val="00A46CBC"/>
    <w:rsid w:val="00A46DEA"/>
    <w:rsid w:val="00A46EAD"/>
    <w:rsid w:val="00A47035"/>
    <w:rsid w:val="00A51920"/>
    <w:rsid w:val="00A5409A"/>
    <w:rsid w:val="00A548CF"/>
    <w:rsid w:val="00A5582C"/>
    <w:rsid w:val="00A55B2B"/>
    <w:rsid w:val="00A5787F"/>
    <w:rsid w:val="00A57FC6"/>
    <w:rsid w:val="00A60246"/>
    <w:rsid w:val="00A6025E"/>
    <w:rsid w:val="00A60B19"/>
    <w:rsid w:val="00A60EA7"/>
    <w:rsid w:val="00A61751"/>
    <w:rsid w:val="00A6213C"/>
    <w:rsid w:val="00A64401"/>
    <w:rsid w:val="00A667BE"/>
    <w:rsid w:val="00A67699"/>
    <w:rsid w:val="00A67889"/>
    <w:rsid w:val="00A701F3"/>
    <w:rsid w:val="00A70CA1"/>
    <w:rsid w:val="00A73E41"/>
    <w:rsid w:val="00A7429C"/>
    <w:rsid w:val="00A75843"/>
    <w:rsid w:val="00A77953"/>
    <w:rsid w:val="00A83539"/>
    <w:rsid w:val="00A84F06"/>
    <w:rsid w:val="00A85299"/>
    <w:rsid w:val="00A86E04"/>
    <w:rsid w:val="00A874E6"/>
    <w:rsid w:val="00A900B9"/>
    <w:rsid w:val="00A90287"/>
    <w:rsid w:val="00A90686"/>
    <w:rsid w:val="00A90974"/>
    <w:rsid w:val="00A914E8"/>
    <w:rsid w:val="00A93914"/>
    <w:rsid w:val="00A93D31"/>
    <w:rsid w:val="00A93EF2"/>
    <w:rsid w:val="00A93FBD"/>
    <w:rsid w:val="00A94B76"/>
    <w:rsid w:val="00A95839"/>
    <w:rsid w:val="00A962A9"/>
    <w:rsid w:val="00AA06BF"/>
    <w:rsid w:val="00AA10FB"/>
    <w:rsid w:val="00AA4295"/>
    <w:rsid w:val="00AA45FB"/>
    <w:rsid w:val="00AA4B60"/>
    <w:rsid w:val="00AA6FDB"/>
    <w:rsid w:val="00AA7004"/>
    <w:rsid w:val="00AA7134"/>
    <w:rsid w:val="00AA794E"/>
    <w:rsid w:val="00AA7B8C"/>
    <w:rsid w:val="00AB14DF"/>
    <w:rsid w:val="00AB164F"/>
    <w:rsid w:val="00AB19EA"/>
    <w:rsid w:val="00AB1F7F"/>
    <w:rsid w:val="00AB4332"/>
    <w:rsid w:val="00AB4786"/>
    <w:rsid w:val="00AB51F9"/>
    <w:rsid w:val="00AB53DD"/>
    <w:rsid w:val="00AB5AF6"/>
    <w:rsid w:val="00AB640A"/>
    <w:rsid w:val="00AB6CFE"/>
    <w:rsid w:val="00AB7225"/>
    <w:rsid w:val="00AB78A1"/>
    <w:rsid w:val="00AB7911"/>
    <w:rsid w:val="00AC0126"/>
    <w:rsid w:val="00AC0670"/>
    <w:rsid w:val="00AC316A"/>
    <w:rsid w:val="00AC3C40"/>
    <w:rsid w:val="00AC4AFA"/>
    <w:rsid w:val="00AC6C8D"/>
    <w:rsid w:val="00AC6F25"/>
    <w:rsid w:val="00AC70B3"/>
    <w:rsid w:val="00AC7ABB"/>
    <w:rsid w:val="00AC7CC4"/>
    <w:rsid w:val="00AC7E23"/>
    <w:rsid w:val="00AD2C18"/>
    <w:rsid w:val="00AD2FC4"/>
    <w:rsid w:val="00AD3737"/>
    <w:rsid w:val="00AD4D7D"/>
    <w:rsid w:val="00AD739F"/>
    <w:rsid w:val="00AD79CD"/>
    <w:rsid w:val="00AE0566"/>
    <w:rsid w:val="00AE1197"/>
    <w:rsid w:val="00AE1853"/>
    <w:rsid w:val="00AE1E26"/>
    <w:rsid w:val="00AE242F"/>
    <w:rsid w:val="00AE315B"/>
    <w:rsid w:val="00AE34FC"/>
    <w:rsid w:val="00AE38A9"/>
    <w:rsid w:val="00AE41DA"/>
    <w:rsid w:val="00AE4999"/>
    <w:rsid w:val="00AE4F48"/>
    <w:rsid w:val="00AE5D2C"/>
    <w:rsid w:val="00AF00C0"/>
    <w:rsid w:val="00AF18C0"/>
    <w:rsid w:val="00AF2358"/>
    <w:rsid w:val="00AF5865"/>
    <w:rsid w:val="00AF69EE"/>
    <w:rsid w:val="00AF718F"/>
    <w:rsid w:val="00B007C0"/>
    <w:rsid w:val="00B02D36"/>
    <w:rsid w:val="00B034EE"/>
    <w:rsid w:val="00B0354D"/>
    <w:rsid w:val="00B0445F"/>
    <w:rsid w:val="00B05CFD"/>
    <w:rsid w:val="00B0743E"/>
    <w:rsid w:val="00B109B1"/>
    <w:rsid w:val="00B13E37"/>
    <w:rsid w:val="00B14725"/>
    <w:rsid w:val="00B170CF"/>
    <w:rsid w:val="00B17752"/>
    <w:rsid w:val="00B20900"/>
    <w:rsid w:val="00B21C44"/>
    <w:rsid w:val="00B2260E"/>
    <w:rsid w:val="00B22F36"/>
    <w:rsid w:val="00B2349F"/>
    <w:rsid w:val="00B239FD"/>
    <w:rsid w:val="00B23F52"/>
    <w:rsid w:val="00B2428A"/>
    <w:rsid w:val="00B24791"/>
    <w:rsid w:val="00B264E4"/>
    <w:rsid w:val="00B2713C"/>
    <w:rsid w:val="00B276E7"/>
    <w:rsid w:val="00B278B8"/>
    <w:rsid w:val="00B27AEA"/>
    <w:rsid w:val="00B3073E"/>
    <w:rsid w:val="00B31E05"/>
    <w:rsid w:val="00B320FA"/>
    <w:rsid w:val="00B345D1"/>
    <w:rsid w:val="00B34C2B"/>
    <w:rsid w:val="00B34DE2"/>
    <w:rsid w:val="00B369AD"/>
    <w:rsid w:val="00B3772A"/>
    <w:rsid w:val="00B4005F"/>
    <w:rsid w:val="00B42528"/>
    <w:rsid w:val="00B42F10"/>
    <w:rsid w:val="00B432F4"/>
    <w:rsid w:val="00B44B03"/>
    <w:rsid w:val="00B451D7"/>
    <w:rsid w:val="00B47692"/>
    <w:rsid w:val="00B47A0B"/>
    <w:rsid w:val="00B47E54"/>
    <w:rsid w:val="00B50B87"/>
    <w:rsid w:val="00B52524"/>
    <w:rsid w:val="00B52FDA"/>
    <w:rsid w:val="00B53522"/>
    <w:rsid w:val="00B54477"/>
    <w:rsid w:val="00B5492E"/>
    <w:rsid w:val="00B55D9B"/>
    <w:rsid w:val="00B5730C"/>
    <w:rsid w:val="00B57A5A"/>
    <w:rsid w:val="00B621F6"/>
    <w:rsid w:val="00B63728"/>
    <w:rsid w:val="00B64820"/>
    <w:rsid w:val="00B64ABE"/>
    <w:rsid w:val="00B659F7"/>
    <w:rsid w:val="00B66230"/>
    <w:rsid w:val="00B66AE4"/>
    <w:rsid w:val="00B67FC8"/>
    <w:rsid w:val="00B716D6"/>
    <w:rsid w:val="00B72FA8"/>
    <w:rsid w:val="00B73A4C"/>
    <w:rsid w:val="00B73C03"/>
    <w:rsid w:val="00B749F3"/>
    <w:rsid w:val="00B76FBE"/>
    <w:rsid w:val="00B8129A"/>
    <w:rsid w:val="00B82697"/>
    <w:rsid w:val="00B827C6"/>
    <w:rsid w:val="00B82DFF"/>
    <w:rsid w:val="00B83BCE"/>
    <w:rsid w:val="00B8426E"/>
    <w:rsid w:val="00B845B0"/>
    <w:rsid w:val="00B86C62"/>
    <w:rsid w:val="00B90048"/>
    <w:rsid w:val="00B91142"/>
    <w:rsid w:val="00B921C9"/>
    <w:rsid w:val="00B93742"/>
    <w:rsid w:val="00B95DAB"/>
    <w:rsid w:val="00B9774B"/>
    <w:rsid w:val="00BA31EE"/>
    <w:rsid w:val="00BA4B51"/>
    <w:rsid w:val="00BA4CE6"/>
    <w:rsid w:val="00BA4D01"/>
    <w:rsid w:val="00BA7822"/>
    <w:rsid w:val="00BB4253"/>
    <w:rsid w:val="00BB5163"/>
    <w:rsid w:val="00BB527E"/>
    <w:rsid w:val="00BB6171"/>
    <w:rsid w:val="00BB6452"/>
    <w:rsid w:val="00BB6A75"/>
    <w:rsid w:val="00BB6EDD"/>
    <w:rsid w:val="00BB797F"/>
    <w:rsid w:val="00BC0396"/>
    <w:rsid w:val="00BC5EBB"/>
    <w:rsid w:val="00BC6269"/>
    <w:rsid w:val="00BC670A"/>
    <w:rsid w:val="00BC7069"/>
    <w:rsid w:val="00BD1CE7"/>
    <w:rsid w:val="00BD209E"/>
    <w:rsid w:val="00BD2DA9"/>
    <w:rsid w:val="00BD3E7A"/>
    <w:rsid w:val="00BD5518"/>
    <w:rsid w:val="00BD57DE"/>
    <w:rsid w:val="00BD76BF"/>
    <w:rsid w:val="00BD7DD5"/>
    <w:rsid w:val="00BE07EF"/>
    <w:rsid w:val="00BE13C1"/>
    <w:rsid w:val="00BE1C28"/>
    <w:rsid w:val="00BE3D45"/>
    <w:rsid w:val="00BE3DA1"/>
    <w:rsid w:val="00BE5212"/>
    <w:rsid w:val="00BE59A5"/>
    <w:rsid w:val="00BE7D2E"/>
    <w:rsid w:val="00BF1034"/>
    <w:rsid w:val="00BF1142"/>
    <w:rsid w:val="00BF134A"/>
    <w:rsid w:val="00BF2FC5"/>
    <w:rsid w:val="00BF3BCB"/>
    <w:rsid w:val="00BF3CBF"/>
    <w:rsid w:val="00BF4001"/>
    <w:rsid w:val="00BF6111"/>
    <w:rsid w:val="00BF7ACA"/>
    <w:rsid w:val="00C00D2A"/>
    <w:rsid w:val="00C0145B"/>
    <w:rsid w:val="00C0290E"/>
    <w:rsid w:val="00C02D1A"/>
    <w:rsid w:val="00C045AC"/>
    <w:rsid w:val="00C047E0"/>
    <w:rsid w:val="00C05F18"/>
    <w:rsid w:val="00C06993"/>
    <w:rsid w:val="00C075B1"/>
    <w:rsid w:val="00C1235D"/>
    <w:rsid w:val="00C12994"/>
    <w:rsid w:val="00C12C5E"/>
    <w:rsid w:val="00C139F5"/>
    <w:rsid w:val="00C148B4"/>
    <w:rsid w:val="00C16D57"/>
    <w:rsid w:val="00C22105"/>
    <w:rsid w:val="00C24913"/>
    <w:rsid w:val="00C24ACC"/>
    <w:rsid w:val="00C25FAB"/>
    <w:rsid w:val="00C31133"/>
    <w:rsid w:val="00C31843"/>
    <w:rsid w:val="00C3358D"/>
    <w:rsid w:val="00C34EB9"/>
    <w:rsid w:val="00C40B93"/>
    <w:rsid w:val="00C4128C"/>
    <w:rsid w:val="00C417E4"/>
    <w:rsid w:val="00C42D3C"/>
    <w:rsid w:val="00C43E80"/>
    <w:rsid w:val="00C47212"/>
    <w:rsid w:val="00C47583"/>
    <w:rsid w:val="00C50512"/>
    <w:rsid w:val="00C50ACB"/>
    <w:rsid w:val="00C51718"/>
    <w:rsid w:val="00C518C3"/>
    <w:rsid w:val="00C51A0C"/>
    <w:rsid w:val="00C51B09"/>
    <w:rsid w:val="00C5209E"/>
    <w:rsid w:val="00C529F2"/>
    <w:rsid w:val="00C52C57"/>
    <w:rsid w:val="00C53EDA"/>
    <w:rsid w:val="00C54875"/>
    <w:rsid w:val="00C54E48"/>
    <w:rsid w:val="00C55095"/>
    <w:rsid w:val="00C556E0"/>
    <w:rsid w:val="00C56464"/>
    <w:rsid w:val="00C56F41"/>
    <w:rsid w:val="00C5711D"/>
    <w:rsid w:val="00C57A01"/>
    <w:rsid w:val="00C57D63"/>
    <w:rsid w:val="00C60CDC"/>
    <w:rsid w:val="00C61291"/>
    <w:rsid w:val="00C612D3"/>
    <w:rsid w:val="00C6260F"/>
    <w:rsid w:val="00C63980"/>
    <w:rsid w:val="00C64609"/>
    <w:rsid w:val="00C6636F"/>
    <w:rsid w:val="00C6689A"/>
    <w:rsid w:val="00C66C87"/>
    <w:rsid w:val="00C70E19"/>
    <w:rsid w:val="00C71865"/>
    <w:rsid w:val="00C72C92"/>
    <w:rsid w:val="00C74EDB"/>
    <w:rsid w:val="00C774BD"/>
    <w:rsid w:val="00C809E7"/>
    <w:rsid w:val="00C80B11"/>
    <w:rsid w:val="00C810FD"/>
    <w:rsid w:val="00C81AF3"/>
    <w:rsid w:val="00C82471"/>
    <w:rsid w:val="00C84592"/>
    <w:rsid w:val="00C84A70"/>
    <w:rsid w:val="00C86F10"/>
    <w:rsid w:val="00C907EE"/>
    <w:rsid w:val="00C91B76"/>
    <w:rsid w:val="00C92E23"/>
    <w:rsid w:val="00C92F52"/>
    <w:rsid w:val="00C9399C"/>
    <w:rsid w:val="00C93A06"/>
    <w:rsid w:val="00C9436C"/>
    <w:rsid w:val="00C95209"/>
    <w:rsid w:val="00C9573E"/>
    <w:rsid w:val="00C9581C"/>
    <w:rsid w:val="00C95A7D"/>
    <w:rsid w:val="00C9631A"/>
    <w:rsid w:val="00C968A4"/>
    <w:rsid w:val="00C96C62"/>
    <w:rsid w:val="00C970A2"/>
    <w:rsid w:val="00C976ED"/>
    <w:rsid w:val="00C97B20"/>
    <w:rsid w:val="00C97D5B"/>
    <w:rsid w:val="00CA0156"/>
    <w:rsid w:val="00CA16FF"/>
    <w:rsid w:val="00CA2AE9"/>
    <w:rsid w:val="00CA47B1"/>
    <w:rsid w:val="00CA4D46"/>
    <w:rsid w:val="00CA56C9"/>
    <w:rsid w:val="00CA5BEB"/>
    <w:rsid w:val="00CA5F3F"/>
    <w:rsid w:val="00CA7929"/>
    <w:rsid w:val="00CB0DA9"/>
    <w:rsid w:val="00CB113E"/>
    <w:rsid w:val="00CB2D4E"/>
    <w:rsid w:val="00CB2E75"/>
    <w:rsid w:val="00CB362A"/>
    <w:rsid w:val="00CB4A6B"/>
    <w:rsid w:val="00CB5500"/>
    <w:rsid w:val="00CB559A"/>
    <w:rsid w:val="00CB628A"/>
    <w:rsid w:val="00CB7641"/>
    <w:rsid w:val="00CC033A"/>
    <w:rsid w:val="00CC14A8"/>
    <w:rsid w:val="00CC26AB"/>
    <w:rsid w:val="00CC45C2"/>
    <w:rsid w:val="00CC461F"/>
    <w:rsid w:val="00CC4C01"/>
    <w:rsid w:val="00CC4F68"/>
    <w:rsid w:val="00CC6351"/>
    <w:rsid w:val="00CC7F81"/>
    <w:rsid w:val="00CD0BAB"/>
    <w:rsid w:val="00CD11E7"/>
    <w:rsid w:val="00CD21A2"/>
    <w:rsid w:val="00CD29A7"/>
    <w:rsid w:val="00CD2FD8"/>
    <w:rsid w:val="00CD34CB"/>
    <w:rsid w:val="00CD3513"/>
    <w:rsid w:val="00CD372D"/>
    <w:rsid w:val="00CD453D"/>
    <w:rsid w:val="00CD4E82"/>
    <w:rsid w:val="00CD50EB"/>
    <w:rsid w:val="00CD53CE"/>
    <w:rsid w:val="00CD67A5"/>
    <w:rsid w:val="00CE0705"/>
    <w:rsid w:val="00CE1FD8"/>
    <w:rsid w:val="00CE297A"/>
    <w:rsid w:val="00CE3ADE"/>
    <w:rsid w:val="00CE44C9"/>
    <w:rsid w:val="00CE4669"/>
    <w:rsid w:val="00CE4D29"/>
    <w:rsid w:val="00CE5067"/>
    <w:rsid w:val="00CE597E"/>
    <w:rsid w:val="00CE655C"/>
    <w:rsid w:val="00CF2D7E"/>
    <w:rsid w:val="00CF34CF"/>
    <w:rsid w:val="00CF4B7E"/>
    <w:rsid w:val="00CF5E88"/>
    <w:rsid w:val="00CF61E5"/>
    <w:rsid w:val="00CF6F42"/>
    <w:rsid w:val="00CF7847"/>
    <w:rsid w:val="00D0022C"/>
    <w:rsid w:val="00D00336"/>
    <w:rsid w:val="00D03FA9"/>
    <w:rsid w:val="00D069FB"/>
    <w:rsid w:val="00D118E4"/>
    <w:rsid w:val="00D1193E"/>
    <w:rsid w:val="00D11C3C"/>
    <w:rsid w:val="00D11F24"/>
    <w:rsid w:val="00D12EDE"/>
    <w:rsid w:val="00D1395D"/>
    <w:rsid w:val="00D13AE8"/>
    <w:rsid w:val="00D14978"/>
    <w:rsid w:val="00D16BB1"/>
    <w:rsid w:val="00D1751D"/>
    <w:rsid w:val="00D20B08"/>
    <w:rsid w:val="00D216E0"/>
    <w:rsid w:val="00D22134"/>
    <w:rsid w:val="00D2335E"/>
    <w:rsid w:val="00D23950"/>
    <w:rsid w:val="00D24E2C"/>
    <w:rsid w:val="00D250B1"/>
    <w:rsid w:val="00D267D3"/>
    <w:rsid w:val="00D273BA"/>
    <w:rsid w:val="00D302C2"/>
    <w:rsid w:val="00D3064E"/>
    <w:rsid w:val="00D307B1"/>
    <w:rsid w:val="00D32BF1"/>
    <w:rsid w:val="00D33168"/>
    <w:rsid w:val="00D34453"/>
    <w:rsid w:val="00D3477A"/>
    <w:rsid w:val="00D3496E"/>
    <w:rsid w:val="00D4109A"/>
    <w:rsid w:val="00D41404"/>
    <w:rsid w:val="00D419D0"/>
    <w:rsid w:val="00D42B6F"/>
    <w:rsid w:val="00D46E7F"/>
    <w:rsid w:val="00D46EDB"/>
    <w:rsid w:val="00D47305"/>
    <w:rsid w:val="00D50103"/>
    <w:rsid w:val="00D520C8"/>
    <w:rsid w:val="00D520F7"/>
    <w:rsid w:val="00D52D5D"/>
    <w:rsid w:val="00D52FED"/>
    <w:rsid w:val="00D53704"/>
    <w:rsid w:val="00D563D5"/>
    <w:rsid w:val="00D56AC1"/>
    <w:rsid w:val="00D600F8"/>
    <w:rsid w:val="00D608EF"/>
    <w:rsid w:val="00D619C7"/>
    <w:rsid w:val="00D62D82"/>
    <w:rsid w:val="00D641A1"/>
    <w:rsid w:val="00D64CFA"/>
    <w:rsid w:val="00D64E5F"/>
    <w:rsid w:val="00D6584C"/>
    <w:rsid w:val="00D65943"/>
    <w:rsid w:val="00D65C1E"/>
    <w:rsid w:val="00D66A1C"/>
    <w:rsid w:val="00D67E57"/>
    <w:rsid w:val="00D70130"/>
    <w:rsid w:val="00D70F45"/>
    <w:rsid w:val="00D71282"/>
    <w:rsid w:val="00D74362"/>
    <w:rsid w:val="00D74C95"/>
    <w:rsid w:val="00D74F90"/>
    <w:rsid w:val="00D75851"/>
    <w:rsid w:val="00D75D22"/>
    <w:rsid w:val="00D7645A"/>
    <w:rsid w:val="00D7652C"/>
    <w:rsid w:val="00D82D23"/>
    <w:rsid w:val="00D831AC"/>
    <w:rsid w:val="00D85FF4"/>
    <w:rsid w:val="00D861AB"/>
    <w:rsid w:val="00D86450"/>
    <w:rsid w:val="00D9125B"/>
    <w:rsid w:val="00D91CA9"/>
    <w:rsid w:val="00D92597"/>
    <w:rsid w:val="00D9267F"/>
    <w:rsid w:val="00D92B12"/>
    <w:rsid w:val="00D93160"/>
    <w:rsid w:val="00D9409B"/>
    <w:rsid w:val="00D94FC6"/>
    <w:rsid w:val="00D95A3D"/>
    <w:rsid w:val="00D963B4"/>
    <w:rsid w:val="00D9668D"/>
    <w:rsid w:val="00DA0E0A"/>
    <w:rsid w:val="00DA10F1"/>
    <w:rsid w:val="00DA21F1"/>
    <w:rsid w:val="00DA25A8"/>
    <w:rsid w:val="00DA48FC"/>
    <w:rsid w:val="00DA7E51"/>
    <w:rsid w:val="00DB04AE"/>
    <w:rsid w:val="00DB19A6"/>
    <w:rsid w:val="00DB395F"/>
    <w:rsid w:val="00DB6123"/>
    <w:rsid w:val="00DB693C"/>
    <w:rsid w:val="00DB7834"/>
    <w:rsid w:val="00DC0BAE"/>
    <w:rsid w:val="00DC0D40"/>
    <w:rsid w:val="00DC0E10"/>
    <w:rsid w:val="00DC1765"/>
    <w:rsid w:val="00DC6DC4"/>
    <w:rsid w:val="00DC7283"/>
    <w:rsid w:val="00DC7E43"/>
    <w:rsid w:val="00DD1134"/>
    <w:rsid w:val="00DD149C"/>
    <w:rsid w:val="00DD2749"/>
    <w:rsid w:val="00DD2F06"/>
    <w:rsid w:val="00DD2F78"/>
    <w:rsid w:val="00DD33B7"/>
    <w:rsid w:val="00DD3FCE"/>
    <w:rsid w:val="00DD4665"/>
    <w:rsid w:val="00DD699F"/>
    <w:rsid w:val="00DE1876"/>
    <w:rsid w:val="00DE189F"/>
    <w:rsid w:val="00DE38BE"/>
    <w:rsid w:val="00DE391D"/>
    <w:rsid w:val="00DE3FAB"/>
    <w:rsid w:val="00DE4290"/>
    <w:rsid w:val="00DE4DB7"/>
    <w:rsid w:val="00DE7D3A"/>
    <w:rsid w:val="00DF0204"/>
    <w:rsid w:val="00DF1987"/>
    <w:rsid w:val="00DF1CA3"/>
    <w:rsid w:val="00DF2D54"/>
    <w:rsid w:val="00DF2E9D"/>
    <w:rsid w:val="00DF3F82"/>
    <w:rsid w:val="00DF6405"/>
    <w:rsid w:val="00DF646B"/>
    <w:rsid w:val="00DF7D57"/>
    <w:rsid w:val="00DF7F4A"/>
    <w:rsid w:val="00E00056"/>
    <w:rsid w:val="00E000BF"/>
    <w:rsid w:val="00E00EDB"/>
    <w:rsid w:val="00E01A9B"/>
    <w:rsid w:val="00E02BE6"/>
    <w:rsid w:val="00E02F99"/>
    <w:rsid w:val="00E04722"/>
    <w:rsid w:val="00E04D50"/>
    <w:rsid w:val="00E06EE4"/>
    <w:rsid w:val="00E074FF"/>
    <w:rsid w:val="00E07651"/>
    <w:rsid w:val="00E079A9"/>
    <w:rsid w:val="00E11775"/>
    <w:rsid w:val="00E12884"/>
    <w:rsid w:val="00E128C6"/>
    <w:rsid w:val="00E129E9"/>
    <w:rsid w:val="00E1342D"/>
    <w:rsid w:val="00E141A2"/>
    <w:rsid w:val="00E15B36"/>
    <w:rsid w:val="00E203AB"/>
    <w:rsid w:val="00E211B8"/>
    <w:rsid w:val="00E230B8"/>
    <w:rsid w:val="00E237C0"/>
    <w:rsid w:val="00E23BFF"/>
    <w:rsid w:val="00E246FD"/>
    <w:rsid w:val="00E24BC4"/>
    <w:rsid w:val="00E25DD7"/>
    <w:rsid w:val="00E2611D"/>
    <w:rsid w:val="00E26B1E"/>
    <w:rsid w:val="00E27056"/>
    <w:rsid w:val="00E2748C"/>
    <w:rsid w:val="00E27632"/>
    <w:rsid w:val="00E34EFF"/>
    <w:rsid w:val="00E34F81"/>
    <w:rsid w:val="00E3620A"/>
    <w:rsid w:val="00E36A8C"/>
    <w:rsid w:val="00E41300"/>
    <w:rsid w:val="00E4446B"/>
    <w:rsid w:val="00E450F3"/>
    <w:rsid w:val="00E455B7"/>
    <w:rsid w:val="00E47B5E"/>
    <w:rsid w:val="00E5024B"/>
    <w:rsid w:val="00E508B4"/>
    <w:rsid w:val="00E5206B"/>
    <w:rsid w:val="00E524D4"/>
    <w:rsid w:val="00E533FF"/>
    <w:rsid w:val="00E540FB"/>
    <w:rsid w:val="00E54FAA"/>
    <w:rsid w:val="00E62E1F"/>
    <w:rsid w:val="00E630BE"/>
    <w:rsid w:val="00E63153"/>
    <w:rsid w:val="00E638A9"/>
    <w:rsid w:val="00E659A0"/>
    <w:rsid w:val="00E659D9"/>
    <w:rsid w:val="00E6640A"/>
    <w:rsid w:val="00E7044D"/>
    <w:rsid w:val="00E7072C"/>
    <w:rsid w:val="00E70923"/>
    <w:rsid w:val="00E71686"/>
    <w:rsid w:val="00E71E76"/>
    <w:rsid w:val="00E7390A"/>
    <w:rsid w:val="00E73C4D"/>
    <w:rsid w:val="00E73F79"/>
    <w:rsid w:val="00E753C9"/>
    <w:rsid w:val="00E753F4"/>
    <w:rsid w:val="00E777EC"/>
    <w:rsid w:val="00E80157"/>
    <w:rsid w:val="00E80EEA"/>
    <w:rsid w:val="00E816BB"/>
    <w:rsid w:val="00E82730"/>
    <w:rsid w:val="00E83298"/>
    <w:rsid w:val="00E8394C"/>
    <w:rsid w:val="00E8450E"/>
    <w:rsid w:val="00E860C5"/>
    <w:rsid w:val="00E8711D"/>
    <w:rsid w:val="00E87D65"/>
    <w:rsid w:val="00E87E38"/>
    <w:rsid w:val="00E9254F"/>
    <w:rsid w:val="00E93804"/>
    <w:rsid w:val="00E95027"/>
    <w:rsid w:val="00E95CF5"/>
    <w:rsid w:val="00E96858"/>
    <w:rsid w:val="00E96931"/>
    <w:rsid w:val="00E97263"/>
    <w:rsid w:val="00EA0C79"/>
    <w:rsid w:val="00EA497C"/>
    <w:rsid w:val="00EA59E1"/>
    <w:rsid w:val="00EB1EAB"/>
    <w:rsid w:val="00EB2FD4"/>
    <w:rsid w:val="00EB3772"/>
    <w:rsid w:val="00EB45EF"/>
    <w:rsid w:val="00EB4D14"/>
    <w:rsid w:val="00EB4D49"/>
    <w:rsid w:val="00EB598C"/>
    <w:rsid w:val="00EB7B15"/>
    <w:rsid w:val="00EC0084"/>
    <w:rsid w:val="00EC0139"/>
    <w:rsid w:val="00EC0DC6"/>
    <w:rsid w:val="00EC1926"/>
    <w:rsid w:val="00EC2FBD"/>
    <w:rsid w:val="00EC319F"/>
    <w:rsid w:val="00EC42C6"/>
    <w:rsid w:val="00EC4FAF"/>
    <w:rsid w:val="00ED07AC"/>
    <w:rsid w:val="00ED487F"/>
    <w:rsid w:val="00ED4F70"/>
    <w:rsid w:val="00ED5234"/>
    <w:rsid w:val="00ED52A1"/>
    <w:rsid w:val="00EE06E9"/>
    <w:rsid w:val="00EE1023"/>
    <w:rsid w:val="00EE1391"/>
    <w:rsid w:val="00EE194C"/>
    <w:rsid w:val="00EE19F8"/>
    <w:rsid w:val="00EE29E8"/>
    <w:rsid w:val="00EE315A"/>
    <w:rsid w:val="00EE3B76"/>
    <w:rsid w:val="00EE7371"/>
    <w:rsid w:val="00EE7C28"/>
    <w:rsid w:val="00EF0515"/>
    <w:rsid w:val="00EF164C"/>
    <w:rsid w:val="00EF2628"/>
    <w:rsid w:val="00EF5B77"/>
    <w:rsid w:val="00EF7F02"/>
    <w:rsid w:val="00F004FD"/>
    <w:rsid w:val="00F036E0"/>
    <w:rsid w:val="00F0404B"/>
    <w:rsid w:val="00F043C5"/>
    <w:rsid w:val="00F05ECC"/>
    <w:rsid w:val="00F07165"/>
    <w:rsid w:val="00F07CAE"/>
    <w:rsid w:val="00F10E9B"/>
    <w:rsid w:val="00F10F5F"/>
    <w:rsid w:val="00F11408"/>
    <w:rsid w:val="00F1395F"/>
    <w:rsid w:val="00F146BB"/>
    <w:rsid w:val="00F158DC"/>
    <w:rsid w:val="00F17A8A"/>
    <w:rsid w:val="00F17E7A"/>
    <w:rsid w:val="00F20C9F"/>
    <w:rsid w:val="00F227B9"/>
    <w:rsid w:val="00F23F1E"/>
    <w:rsid w:val="00F23FBC"/>
    <w:rsid w:val="00F26D7E"/>
    <w:rsid w:val="00F30089"/>
    <w:rsid w:val="00F304D4"/>
    <w:rsid w:val="00F30824"/>
    <w:rsid w:val="00F30DB9"/>
    <w:rsid w:val="00F320F0"/>
    <w:rsid w:val="00F32E1C"/>
    <w:rsid w:val="00F34019"/>
    <w:rsid w:val="00F3414A"/>
    <w:rsid w:val="00F37C68"/>
    <w:rsid w:val="00F41EA6"/>
    <w:rsid w:val="00F420F7"/>
    <w:rsid w:val="00F42105"/>
    <w:rsid w:val="00F42A99"/>
    <w:rsid w:val="00F44022"/>
    <w:rsid w:val="00F46027"/>
    <w:rsid w:val="00F4623C"/>
    <w:rsid w:val="00F464A0"/>
    <w:rsid w:val="00F46708"/>
    <w:rsid w:val="00F46ADE"/>
    <w:rsid w:val="00F50058"/>
    <w:rsid w:val="00F50D73"/>
    <w:rsid w:val="00F5178E"/>
    <w:rsid w:val="00F51DFC"/>
    <w:rsid w:val="00F524CD"/>
    <w:rsid w:val="00F52851"/>
    <w:rsid w:val="00F52AA2"/>
    <w:rsid w:val="00F52E58"/>
    <w:rsid w:val="00F53882"/>
    <w:rsid w:val="00F5413C"/>
    <w:rsid w:val="00F5435D"/>
    <w:rsid w:val="00F5640F"/>
    <w:rsid w:val="00F5687F"/>
    <w:rsid w:val="00F602DC"/>
    <w:rsid w:val="00F613F1"/>
    <w:rsid w:val="00F615CB"/>
    <w:rsid w:val="00F62CFF"/>
    <w:rsid w:val="00F63305"/>
    <w:rsid w:val="00F659C0"/>
    <w:rsid w:val="00F66AC9"/>
    <w:rsid w:val="00F670C7"/>
    <w:rsid w:val="00F67DFA"/>
    <w:rsid w:val="00F713FA"/>
    <w:rsid w:val="00F7200F"/>
    <w:rsid w:val="00F747FC"/>
    <w:rsid w:val="00F7522C"/>
    <w:rsid w:val="00F75A90"/>
    <w:rsid w:val="00F75C9A"/>
    <w:rsid w:val="00F76BC2"/>
    <w:rsid w:val="00F77125"/>
    <w:rsid w:val="00F83468"/>
    <w:rsid w:val="00F8416E"/>
    <w:rsid w:val="00F84253"/>
    <w:rsid w:val="00F84B30"/>
    <w:rsid w:val="00F8787D"/>
    <w:rsid w:val="00F903C3"/>
    <w:rsid w:val="00F936FA"/>
    <w:rsid w:val="00F93718"/>
    <w:rsid w:val="00F947E5"/>
    <w:rsid w:val="00F95E74"/>
    <w:rsid w:val="00F96521"/>
    <w:rsid w:val="00FA1F88"/>
    <w:rsid w:val="00FA2DB7"/>
    <w:rsid w:val="00FA4098"/>
    <w:rsid w:val="00FA5671"/>
    <w:rsid w:val="00FB1BB2"/>
    <w:rsid w:val="00FB31F8"/>
    <w:rsid w:val="00FB569D"/>
    <w:rsid w:val="00FB5B01"/>
    <w:rsid w:val="00FB6386"/>
    <w:rsid w:val="00FB6574"/>
    <w:rsid w:val="00FB72E8"/>
    <w:rsid w:val="00FC0C33"/>
    <w:rsid w:val="00FC0F7F"/>
    <w:rsid w:val="00FC1159"/>
    <w:rsid w:val="00FC2000"/>
    <w:rsid w:val="00FC43A8"/>
    <w:rsid w:val="00FC45CC"/>
    <w:rsid w:val="00FC4BDD"/>
    <w:rsid w:val="00FC5191"/>
    <w:rsid w:val="00FC5570"/>
    <w:rsid w:val="00FC6A21"/>
    <w:rsid w:val="00FC72AF"/>
    <w:rsid w:val="00FC793C"/>
    <w:rsid w:val="00FD25F8"/>
    <w:rsid w:val="00FD6509"/>
    <w:rsid w:val="00FD6CA7"/>
    <w:rsid w:val="00FD7731"/>
    <w:rsid w:val="00FE0CC6"/>
    <w:rsid w:val="00FE170E"/>
    <w:rsid w:val="00FE1A01"/>
    <w:rsid w:val="00FE1A76"/>
    <w:rsid w:val="00FE31CA"/>
    <w:rsid w:val="00FE325D"/>
    <w:rsid w:val="00FE362E"/>
    <w:rsid w:val="00FE3683"/>
    <w:rsid w:val="00FE68EB"/>
    <w:rsid w:val="00FE6BF0"/>
    <w:rsid w:val="00FE7D8D"/>
    <w:rsid w:val="00FF00A9"/>
    <w:rsid w:val="00FF0551"/>
    <w:rsid w:val="00FF0DC3"/>
    <w:rsid w:val="00FF37FB"/>
    <w:rsid w:val="00FF74D6"/>
    <w:rsid w:val="00FF7669"/>
    <w:rsid w:val="01D61292"/>
    <w:rsid w:val="0322266E"/>
    <w:rsid w:val="03DF70E9"/>
    <w:rsid w:val="040C0EB2"/>
    <w:rsid w:val="042B5EE3"/>
    <w:rsid w:val="043964FE"/>
    <w:rsid w:val="05315411"/>
    <w:rsid w:val="0537511C"/>
    <w:rsid w:val="05754C01"/>
    <w:rsid w:val="05A766D5"/>
    <w:rsid w:val="05B74771"/>
    <w:rsid w:val="05FE3860"/>
    <w:rsid w:val="0604174F"/>
    <w:rsid w:val="06621B94"/>
    <w:rsid w:val="068E0F51"/>
    <w:rsid w:val="073D3672"/>
    <w:rsid w:val="076A3DB7"/>
    <w:rsid w:val="085D5CFC"/>
    <w:rsid w:val="08C565F2"/>
    <w:rsid w:val="0910796B"/>
    <w:rsid w:val="09204BC2"/>
    <w:rsid w:val="094139BD"/>
    <w:rsid w:val="096D5B06"/>
    <w:rsid w:val="09914A41"/>
    <w:rsid w:val="09E64D40"/>
    <w:rsid w:val="0A316B49"/>
    <w:rsid w:val="0A413560"/>
    <w:rsid w:val="0A9358E8"/>
    <w:rsid w:val="0B7329D8"/>
    <w:rsid w:val="0BB124BD"/>
    <w:rsid w:val="0BB978C9"/>
    <w:rsid w:val="0C605BE5"/>
    <w:rsid w:val="0CED1C28"/>
    <w:rsid w:val="0CFC11DA"/>
    <w:rsid w:val="0CFD24DF"/>
    <w:rsid w:val="0D5C24F8"/>
    <w:rsid w:val="0D8920C3"/>
    <w:rsid w:val="0E405FEE"/>
    <w:rsid w:val="0E5E0E21"/>
    <w:rsid w:val="0E8D60ED"/>
    <w:rsid w:val="0EA0188B"/>
    <w:rsid w:val="0F5D54C1"/>
    <w:rsid w:val="0F6C7F3A"/>
    <w:rsid w:val="0FBE4261"/>
    <w:rsid w:val="0FCF1F7D"/>
    <w:rsid w:val="0FD052B2"/>
    <w:rsid w:val="100214D2"/>
    <w:rsid w:val="10A122D5"/>
    <w:rsid w:val="11080D80"/>
    <w:rsid w:val="11666B9B"/>
    <w:rsid w:val="1173262D"/>
    <w:rsid w:val="118925D3"/>
    <w:rsid w:val="11F51902"/>
    <w:rsid w:val="12161390"/>
    <w:rsid w:val="12E16087"/>
    <w:rsid w:val="12E77F91"/>
    <w:rsid w:val="13197696"/>
    <w:rsid w:val="138A779A"/>
    <w:rsid w:val="144C19CC"/>
    <w:rsid w:val="145810EC"/>
    <w:rsid w:val="1475649E"/>
    <w:rsid w:val="14DD044C"/>
    <w:rsid w:val="1500624F"/>
    <w:rsid w:val="156A5AB1"/>
    <w:rsid w:val="15B029A2"/>
    <w:rsid w:val="176E3BFD"/>
    <w:rsid w:val="17B57993"/>
    <w:rsid w:val="17E625C2"/>
    <w:rsid w:val="1812470B"/>
    <w:rsid w:val="18592901"/>
    <w:rsid w:val="19A874D7"/>
    <w:rsid w:val="1A040FD6"/>
    <w:rsid w:val="1A1A4AE0"/>
    <w:rsid w:val="1A4C65B4"/>
    <w:rsid w:val="1A753EF5"/>
    <w:rsid w:val="1A872F16"/>
    <w:rsid w:val="1AB75C63"/>
    <w:rsid w:val="1B0F40F3"/>
    <w:rsid w:val="1B427DC5"/>
    <w:rsid w:val="1B4A0A55"/>
    <w:rsid w:val="1C6A1732"/>
    <w:rsid w:val="1CEC5C03"/>
    <w:rsid w:val="1DB41DC8"/>
    <w:rsid w:val="1DFC5CEF"/>
    <w:rsid w:val="1ED657D3"/>
    <w:rsid w:val="1F125588"/>
    <w:rsid w:val="1F217DA1"/>
    <w:rsid w:val="1F62660C"/>
    <w:rsid w:val="1F7B3932"/>
    <w:rsid w:val="1FDF1459"/>
    <w:rsid w:val="209D7F62"/>
    <w:rsid w:val="20AF2A2B"/>
    <w:rsid w:val="20AF62AE"/>
    <w:rsid w:val="218E59B7"/>
    <w:rsid w:val="21B251F1"/>
    <w:rsid w:val="21BF3EED"/>
    <w:rsid w:val="224115F1"/>
    <w:rsid w:val="239B2179"/>
    <w:rsid w:val="23B665A6"/>
    <w:rsid w:val="23BC5F31"/>
    <w:rsid w:val="24526424"/>
    <w:rsid w:val="24E25D13"/>
    <w:rsid w:val="25415D2D"/>
    <w:rsid w:val="25CE6C15"/>
    <w:rsid w:val="25CF0E14"/>
    <w:rsid w:val="26D12FC0"/>
    <w:rsid w:val="27102AA5"/>
    <w:rsid w:val="279A4C07"/>
    <w:rsid w:val="27D150E1"/>
    <w:rsid w:val="28036BB5"/>
    <w:rsid w:val="28855E8A"/>
    <w:rsid w:val="28E76E28"/>
    <w:rsid w:val="28F4613D"/>
    <w:rsid w:val="28F925C5"/>
    <w:rsid w:val="29AF20F4"/>
    <w:rsid w:val="2AA0747E"/>
    <w:rsid w:val="2B9C061A"/>
    <w:rsid w:val="2BC0078C"/>
    <w:rsid w:val="2C1F3172"/>
    <w:rsid w:val="2CDA5AA3"/>
    <w:rsid w:val="2D634703"/>
    <w:rsid w:val="2D961A5A"/>
    <w:rsid w:val="2DAB037A"/>
    <w:rsid w:val="2DBB14A7"/>
    <w:rsid w:val="2E32735A"/>
    <w:rsid w:val="2E475FFA"/>
    <w:rsid w:val="2E8170D9"/>
    <w:rsid w:val="2E9F5D59"/>
    <w:rsid w:val="2F0E473E"/>
    <w:rsid w:val="2F2A7111"/>
    <w:rsid w:val="2F373384"/>
    <w:rsid w:val="2F486EA2"/>
    <w:rsid w:val="2F6A4E58"/>
    <w:rsid w:val="2F781BEF"/>
    <w:rsid w:val="2FD56706"/>
    <w:rsid w:val="2FDA2B8D"/>
    <w:rsid w:val="304D2ECC"/>
    <w:rsid w:val="305D5016"/>
    <w:rsid w:val="307870C8"/>
    <w:rsid w:val="30AA79E3"/>
    <w:rsid w:val="30E730CB"/>
    <w:rsid w:val="312B74FC"/>
    <w:rsid w:val="3172522D"/>
    <w:rsid w:val="3203259E"/>
    <w:rsid w:val="32300AE3"/>
    <w:rsid w:val="327515D8"/>
    <w:rsid w:val="32D009ED"/>
    <w:rsid w:val="330D71CD"/>
    <w:rsid w:val="331B77E7"/>
    <w:rsid w:val="332D5503"/>
    <w:rsid w:val="33980A60"/>
    <w:rsid w:val="33BB606C"/>
    <w:rsid w:val="33C4477D"/>
    <w:rsid w:val="340E0074"/>
    <w:rsid w:val="370C54DE"/>
    <w:rsid w:val="374A2DC5"/>
    <w:rsid w:val="375E32E5"/>
    <w:rsid w:val="3801126E"/>
    <w:rsid w:val="38F60882"/>
    <w:rsid w:val="392E425F"/>
    <w:rsid w:val="394079FC"/>
    <w:rsid w:val="3A1763DB"/>
    <w:rsid w:val="3A3C733D"/>
    <w:rsid w:val="3A617AD4"/>
    <w:rsid w:val="3AA35FBF"/>
    <w:rsid w:val="3AAE7BD3"/>
    <w:rsid w:val="3AEC6B24"/>
    <w:rsid w:val="3C1E28BD"/>
    <w:rsid w:val="3D2F21F1"/>
    <w:rsid w:val="3D5B6538"/>
    <w:rsid w:val="3DCA206F"/>
    <w:rsid w:val="3E397AD9"/>
    <w:rsid w:val="3EA00DCD"/>
    <w:rsid w:val="3EC26D84"/>
    <w:rsid w:val="3F525D5B"/>
    <w:rsid w:val="3F572AFA"/>
    <w:rsid w:val="3F5A602A"/>
    <w:rsid w:val="401044A7"/>
    <w:rsid w:val="409A0B88"/>
    <w:rsid w:val="413F299B"/>
    <w:rsid w:val="418A79EA"/>
    <w:rsid w:val="41924182"/>
    <w:rsid w:val="41C9707C"/>
    <w:rsid w:val="425311DE"/>
    <w:rsid w:val="428916B8"/>
    <w:rsid w:val="428B4BBB"/>
    <w:rsid w:val="42A631E7"/>
    <w:rsid w:val="43472D70"/>
    <w:rsid w:val="43C825D7"/>
    <w:rsid w:val="440C3DB3"/>
    <w:rsid w:val="44194F7A"/>
    <w:rsid w:val="44E24D0F"/>
    <w:rsid w:val="45302890"/>
    <w:rsid w:val="455157C2"/>
    <w:rsid w:val="455A36D4"/>
    <w:rsid w:val="45AC2A88"/>
    <w:rsid w:val="45E25ADC"/>
    <w:rsid w:val="46A55C75"/>
    <w:rsid w:val="46E95465"/>
    <w:rsid w:val="4764152B"/>
    <w:rsid w:val="47A14C13"/>
    <w:rsid w:val="47F90B25"/>
    <w:rsid w:val="47FC6227"/>
    <w:rsid w:val="48970623"/>
    <w:rsid w:val="48B91E5D"/>
    <w:rsid w:val="48BC6665"/>
    <w:rsid w:val="48D849CE"/>
    <w:rsid w:val="494D0152"/>
    <w:rsid w:val="49994D4E"/>
    <w:rsid w:val="49AA2A6A"/>
    <w:rsid w:val="49B01F71"/>
    <w:rsid w:val="49FA026B"/>
    <w:rsid w:val="4A06089A"/>
    <w:rsid w:val="4AC85440"/>
    <w:rsid w:val="4ACA0943"/>
    <w:rsid w:val="4AF074FE"/>
    <w:rsid w:val="4BA018A0"/>
    <w:rsid w:val="4BA15123"/>
    <w:rsid w:val="4CE13531"/>
    <w:rsid w:val="4D236CAB"/>
    <w:rsid w:val="4D9664D8"/>
    <w:rsid w:val="4DD3633D"/>
    <w:rsid w:val="4E5B2D9E"/>
    <w:rsid w:val="4EE264FA"/>
    <w:rsid w:val="4F1B40D5"/>
    <w:rsid w:val="505900C3"/>
    <w:rsid w:val="50C17C89"/>
    <w:rsid w:val="512457AF"/>
    <w:rsid w:val="51291C37"/>
    <w:rsid w:val="512C2BBC"/>
    <w:rsid w:val="52006417"/>
    <w:rsid w:val="52514F1D"/>
    <w:rsid w:val="525D67B1"/>
    <w:rsid w:val="528278EA"/>
    <w:rsid w:val="52A0271D"/>
    <w:rsid w:val="535321C1"/>
    <w:rsid w:val="538B5A55"/>
    <w:rsid w:val="53C62500"/>
    <w:rsid w:val="54656B86"/>
    <w:rsid w:val="54724B97"/>
    <w:rsid w:val="54AB3A77"/>
    <w:rsid w:val="54BE2A98"/>
    <w:rsid w:val="552733C1"/>
    <w:rsid w:val="568016AE"/>
    <w:rsid w:val="56B55151"/>
    <w:rsid w:val="57221F02"/>
    <w:rsid w:val="58BD1CA3"/>
    <w:rsid w:val="58FB7589"/>
    <w:rsid w:val="593A4AEF"/>
    <w:rsid w:val="59587923"/>
    <w:rsid w:val="59A61C20"/>
    <w:rsid w:val="59DB7EFC"/>
    <w:rsid w:val="59EB6DBF"/>
    <w:rsid w:val="59EE111B"/>
    <w:rsid w:val="5A936671"/>
    <w:rsid w:val="5AAD49D1"/>
    <w:rsid w:val="5AD75815"/>
    <w:rsid w:val="5B0D5CEF"/>
    <w:rsid w:val="5B1D76C4"/>
    <w:rsid w:val="5BB86188"/>
    <w:rsid w:val="5BCA26F0"/>
    <w:rsid w:val="5BDE63C8"/>
    <w:rsid w:val="5BE22850"/>
    <w:rsid w:val="5C1900D5"/>
    <w:rsid w:val="5C1B3997"/>
    <w:rsid w:val="5D7167DE"/>
    <w:rsid w:val="5DB15F43"/>
    <w:rsid w:val="5E3C172A"/>
    <w:rsid w:val="5E79378D"/>
    <w:rsid w:val="5EA24801"/>
    <w:rsid w:val="5F6E751E"/>
    <w:rsid w:val="60076417"/>
    <w:rsid w:val="603E4373"/>
    <w:rsid w:val="60AD3205"/>
    <w:rsid w:val="60C64B52"/>
    <w:rsid w:val="60E76D8A"/>
    <w:rsid w:val="62774F17"/>
    <w:rsid w:val="62CA2CEC"/>
    <w:rsid w:val="632F46C6"/>
    <w:rsid w:val="634D74F9"/>
    <w:rsid w:val="63A55989"/>
    <w:rsid w:val="648D7E85"/>
    <w:rsid w:val="64C34ADC"/>
    <w:rsid w:val="64EC4171"/>
    <w:rsid w:val="65040DC9"/>
    <w:rsid w:val="651E51F6"/>
    <w:rsid w:val="65472B37"/>
    <w:rsid w:val="65A50952"/>
    <w:rsid w:val="65DB0E2C"/>
    <w:rsid w:val="663C74F5"/>
    <w:rsid w:val="66AB28CE"/>
    <w:rsid w:val="66B56591"/>
    <w:rsid w:val="670B371C"/>
    <w:rsid w:val="673A67EA"/>
    <w:rsid w:val="67491003"/>
    <w:rsid w:val="678A3FEA"/>
    <w:rsid w:val="679A7B08"/>
    <w:rsid w:val="67B94B3A"/>
    <w:rsid w:val="67E33780"/>
    <w:rsid w:val="681803D6"/>
    <w:rsid w:val="68A17036"/>
    <w:rsid w:val="68D84F91"/>
    <w:rsid w:val="69185D7B"/>
    <w:rsid w:val="697F6A24"/>
    <w:rsid w:val="69FD72F2"/>
    <w:rsid w:val="6A790E3A"/>
    <w:rsid w:val="6A917AF4"/>
    <w:rsid w:val="6ACE1BC9"/>
    <w:rsid w:val="6B0C674E"/>
    <w:rsid w:val="6B424106"/>
    <w:rsid w:val="6B5478A4"/>
    <w:rsid w:val="6B845E74"/>
    <w:rsid w:val="6BB71B46"/>
    <w:rsid w:val="6BE2040C"/>
    <w:rsid w:val="6C2211F6"/>
    <w:rsid w:val="6C4E553D"/>
    <w:rsid w:val="6C600CDA"/>
    <w:rsid w:val="6CD92F23"/>
    <w:rsid w:val="6D213074"/>
    <w:rsid w:val="6E0B4599"/>
    <w:rsid w:val="6F753B6B"/>
    <w:rsid w:val="6FA81A3C"/>
    <w:rsid w:val="6FB4003D"/>
    <w:rsid w:val="6FDC4815"/>
    <w:rsid w:val="70D859B1"/>
    <w:rsid w:val="71136A90"/>
    <w:rsid w:val="712717F4"/>
    <w:rsid w:val="71303E41"/>
    <w:rsid w:val="71653017"/>
    <w:rsid w:val="719018DC"/>
    <w:rsid w:val="71DD19DC"/>
    <w:rsid w:val="72273C89"/>
    <w:rsid w:val="723F3FFF"/>
    <w:rsid w:val="72740C55"/>
    <w:rsid w:val="728359ED"/>
    <w:rsid w:val="732C0404"/>
    <w:rsid w:val="735B7C4E"/>
    <w:rsid w:val="739545B0"/>
    <w:rsid w:val="73A43546"/>
    <w:rsid w:val="73C62B81"/>
    <w:rsid w:val="740B4217"/>
    <w:rsid w:val="74DB6DF8"/>
    <w:rsid w:val="74FA76FB"/>
    <w:rsid w:val="7583635A"/>
    <w:rsid w:val="75EA1201"/>
    <w:rsid w:val="75F9181C"/>
    <w:rsid w:val="770C03DF"/>
    <w:rsid w:val="77A572D9"/>
    <w:rsid w:val="77FE53E9"/>
    <w:rsid w:val="785B7D01"/>
    <w:rsid w:val="78956BE1"/>
    <w:rsid w:val="78A06277"/>
    <w:rsid w:val="78D62ECE"/>
    <w:rsid w:val="790A7EA5"/>
    <w:rsid w:val="792451CB"/>
    <w:rsid w:val="79764FD6"/>
    <w:rsid w:val="79BC1EC7"/>
    <w:rsid w:val="7A16385A"/>
    <w:rsid w:val="7AAD2AD4"/>
    <w:rsid w:val="7B035A61"/>
    <w:rsid w:val="7B283B57"/>
    <w:rsid w:val="7B9052C5"/>
    <w:rsid w:val="7BA03361"/>
    <w:rsid w:val="7C532E05"/>
    <w:rsid w:val="7D322473"/>
    <w:rsid w:val="7D543CAC"/>
    <w:rsid w:val="7D9D1B22"/>
    <w:rsid w:val="7DA911B8"/>
    <w:rsid w:val="7EAF64E7"/>
    <w:rsid w:val="7ECF5717"/>
    <w:rsid w:val="7F812FBC"/>
    <w:rsid w:val="7FD01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1C2E866"/>
  <w15:docId w15:val="{551DCEA1-2F25-40CA-8C89-7E2FC9C6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unhideWhenUsed="1" w:qFormat="1"/>
    <w:lsdException w:name="toc 2" w:locked="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uiPriority="0" w:qFormat="1"/>
    <w:lsdException w:name="footnote text" w:locked="1" w:semiHidden="1" w:unhideWhenUsed="1"/>
    <w:lsdException w:name="annotation text" w:locked="1"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qFormat="1"/>
    <w:lsdException w:name="Table Theme" w:locked="1" w:semiHidden="1" w:unhideWhenUsed="1"/>
    <w:lsdException w:name="Placeholder Text" w:semiHidden="1"/>
    <w:lsdException w:name="Light Shading"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paragraph" w:styleId="1">
    <w:name w:val="heading 1"/>
    <w:basedOn w:val="a"/>
    <w:next w:val="a"/>
    <w:link w:val="10"/>
    <w:uiPriority w:val="99"/>
    <w:qFormat/>
    <w:pPr>
      <w:keepNext/>
      <w:snapToGrid w:val="0"/>
      <w:spacing w:line="360" w:lineRule="atLeast"/>
      <w:outlineLvl w:val="0"/>
    </w:pPr>
    <w:rPr>
      <w:b/>
      <w:bCs/>
      <w:kern w:val="44"/>
      <w:sz w:val="44"/>
      <w:szCs w:val="44"/>
    </w:rPr>
  </w:style>
  <w:style w:type="paragraph" w:styleId="2">
    <w:name w:val="heading 2"/>
    <w:basedOn w:val="a"/>
    <w:next w:val="a"/>
    <w:link w:val="20"/>
    <w:uiPriority w:val="99"/>
    <w:qFormat/>
    <w:pPr>
      <w:keepNext/>
      <w:keepLines/>
      <w:spacing w:before="260" w:after="260" w:line="415" w:lineRule="auto"/>
      <w:outlineLvl w:val="1"/>
    </w:pPr>
    <w:rPr>
      <w:rFonts w:ascii="Cambria" w:hAnsi="Cambria" w:cs="Cambria"/>
      <w:b/>
      <w:bCs/>
      <w:kern w:val="0"/>
      <w:sz w:val="32"/>
      <w:szCs w:val="32"/>
    </w:rPr>
  </w:style>
  <w:style w:type="paragraph" w:styleId="3">
    <w:name w:val="heading 3"/>
    <w:basedOn w:val="a"/>
    <w:next w:val="a"/>
    <w:link w:val="30"/>
    <w:uiPriority w:val="99"/>
    <w:qFormat/>
    <w:pPr>
      <w:keepNext/>
      <w:keepLines/>
      <w:spacing w:before="260" w:after="260" w:line="415" w:lineRule="auto"/>
      <w:outlineLvl w:val="2"/>
    </w:pPr>
    <w:rPr>
      <w:b/>
      <w:bCs/>
      <w:kern w:val="0"/>
      <w:sz w:val="32"/>
      <w:szCs w:val="32"/>
    </w:rPr>
  </w:style>
  <w:style w:type="paragraph" w:styleId="4">
    <w:name w:val="heading 4"/>
    <w:basedOn w:val="a"/>
    <w:next w:val="a"/>
    <w:link w:val="40"/>
    <w:uiPriority w:val="99"/>
    <w:qFormat/>
    <w:pPr>
      <w:keepNext/>
      <w:keepLines/>
      <w:spacing w:before="280" w:after="290" w:line="376" w:lineRule="auto"/>
      <w:outlineLvl w:val="3"/>
    </w:pPr>
    <w:rPr>
      <w:rFonts w:ascii="Cambria" w:hAnsi="Cambria" w:cs="Cambria"/>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locked/>
    <w:pPr>
      <w:adjustRightInd w:val="0"/>
      <w:snapToGrid w:val="0"/>
      <w:spacing w:line="360" w:lineRule="auto"/>
      <w:ind w:firstLine="420"/>
    </w:pPr>
    <w:rPr>
      <w:sz w:val="24"/>
      <w:szCs w:val="24"/>
    </w:rPr>
  </w:style>
  <w:style w:type="paragraph" w:styleId="a5">
    <w:name w:val="Document Map"/>
    <w:basedOn w:val="a"/>
    <w:link w:val="a6"/>
    <w:uiPriority w:val="99"/>
    <w:semiHidden/>
    <w:qFormat/>
    <w:pPr>
      <w:shd w:val="clear" w:color="auto" w:fill="000080"/>
    </w:pPr>
    <w:rPr>
      <w:kern w:val="0"/>
      <w:sz w:val="2"/>
      <w:szCs w:val="2"/>
    </w:rPr>
  </w:style>
  <w:style w:type="paragraph" w:styleId="a7">
    <w:name w:val="annotation text"/>
    <w:basedOn w:val="a"/>
    <w:link w:val="a8"/>
    <w:uiPriority w:val="99"/>
    <w:semiHidden/>
    <w:qFormat/>
    <w:locked/>
    <w:pPr>
      <w:jc w:val="left"/>
    </w:pPr>
    <w:rPr>
      <w:kern w:val="0"/>
    </w:rPr>
  </w:style>
  <w:style w:type="paragraph" w:styleId="a9">
    <w:name w:val="Body Text"/>
    <w:basedOn w:val="a"/>
    <w:link w:val="aa"/>
    <w:uiPriority w:val="99"/>
    <w:qFormat/>
    <w:pPr>
      <w:jc w:val="left"/>
    </w:pPr>
    <w:rPr>
      <w:kern w:val="0"/>
    </w:rPr>
  </w:style>
  <w:style w:type="paragraph" w:styleId="ab">
    <w:name w:val="Body Text Indent"/>
    <w:basedOn w:val="a"/>
    <w:link w:val="ac"/>
    <w:uiPriority w:val="99"/>
    <w:qFormat/>
    <w:pPr>
      <w:spacing w:line="700" w:lineRule="exact"/>
      <w:ind w:left="960"/>
    </w:pPr>
    <w:rPr>
      <w:kern w:val="0"/>
    </w:rPr>
  </w:style>
  <w:style w:type="paragraph" w:styleId="ad">
    <w:name w:val="Plain Text"/>
    <w:basedOn w:val="a"/>
    <w:link w:val="ae"/>
    <w:qFormat/>
    <w:pPr>
      <w:tabs>
        <w:tab w:val="left" w:pos="8100"/>
        <w:tab w:val="left" w:pos="8280"/>
      </w:tabs>
      <w:spacing w:line="530" w:lineRule="exact"/>
      <w:ind w:firstLine="539"/>
      <w:jc w:val="left"/>
    </w:pPr>
    <w:rPr>
      <w:rFonts w:ascii="宋体" w:hAnsi="Courier New" w:cs="宋体"/>
      <w:kern w:val="0"/>
      <w:sz w:val="21"/>
      <w:szCs w:val="21"/>
    </w:rPr>
  </w:style>
  <w:style w:type="paragraph" w:styleId="af">
    <w:name w:val="Date"/>
    <w:basedOn w:val="a"/>
    <w:next w:val="a"/>
    <w:link w:val="af0"/>
    <w:qFormat/>
    <w:rPr>
      <w:kern w:val="0"/>
    </w:rPr>
  </w:style>
  <w:style w:type="paragraph" w:styleId="21">
    <w:name w:val="Body Text Indent 2"/>
    <w:basedOn w:val="a"/>
    <w:link w:val="22"/>
    <w:uiPriority w:val="99"/>
    <w:qFormat/>
    <w:pPr>
      <w:snapToGrid w:val="0"/>
      <w:spacing w:line="560" w:lineRule="atLeast"/>
      <w:ind w:firstLine="540"/>
    </w:pPr>
    <w:rPr>
      <w:kern w:val="0"/>
    </w:rPr>
  </w:style>
  <w:style w:type="paragraph" w:styleId="af1">
    <w:name w:val="Balloon Text"/>
    <w:basedOn w:val="a"/>
    <w:link w:val="af2"/>
    <w:uiPriority w:val="99"/>
    <w:semiHidden/>
    <w:unhideWhenUsed/>
    <w:qFormat/>
    <w:rPr>
      <w:sz w:val="18"/>
      <w:szCs w:val="18"/>
    </w:rPr>
  </w:style>
  <w:style w:type="paragraph" w:styleId="af3">
    <w:name w:val="footer"/>
    <w:basedOn w:val="a"/>
    <w:link w:val="af4"/>
    <w:uiPriority w:val="99"/>
    <w:qFormat/>
    <w:pPr>
      <w:tabs>
        <w:tab w:val="center" w:pos="4153"/>
        <w:tab w:val="right" w:pos="8306"/>
      </w:tabs>
      <w:snapToGrid w:val="0"/>
      <w:jc w:val="left"/>
    </w:pPr>
    <w:rPr>
      <w:kern w:val="0"/>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locked/>
  </w:style>
  <w:style w:type="paragraph" w:styleId="31">
    <w:name w:val="Body Text Indent 3"/>
    <w:basedOn w:val="a"/>
    <w:link w:val="32"/>
    <w:uiPriority w:val="99"/>
    <w:qFormat/>
    <w:pPr>
      <w:spacing w:line="360" w:lineRule="auto"/>
      <w:ind w:firstLine="753"/>
    </w:pPr>
    <w:rPr>
      <w:kern w:val="0"/>
      <w:sz w:val="16"/>
      <w:szCs w:val="16"/>
    </w:rPr>
  </w:style>
  <w:style w:type="paragraph" w:styleId="TOC2">
    <w:name w:val="toc 2"/>
    <w:basedOn w:val="a"/>
    <w:next w:val="a"/>
    <w:uiPriority w:val="39"/>
    <w:unhideWhenUsed/>
    <w:qFormat/>
    <w:locked/>
    <w:pPr>
      <w:ind w:leftChars="200" w:left="420"/>
    </w:pPr>
  </w:style>
  <w:style w:type="paragraph" w:styleId="af7">
    <w:name w:val="Title"/>
    <w:basedOn w:val="a"/>
    <w:link w:val="af8"/>
    <w:qFormat/>
    <w:locked/>
    <w:pPr>
      <w:widowControl/>
      <w:spacing w:after="240" w:line="360" w:lineRule="auto"/>
      <w:jc w:val="center"/>
    </w:pPr>
    <w:rPr>
      <w:rFonts w:ascii="Arial" w:hAnsi="Arial" w:cs="Arial"/>
      <w:b/>
      <w:bCs/>
      <w:smallCaps/>
      <w:kern w:val="28"/>
      <w:sz w:val="36"/>
      <w:szCs w:val="36"/>
      <w:lang w:eastAsia="en-US"/>
    </w:rPr>
  </w:style>
  <w:style w:type="paragraph" w:styleId="af9">
    <w:name w:val="annotation subject"/>
    <w:basedOn w:val="a7"/>
    <w:next w:val="a7"/>
    <w:link w:val="afa"/>
    <w:uiPriority w:val="99"/>
    <w:semiHidden/>
    <w:qFormat/>
    <w:locked/>
    <w:rPr>
      <w:b/>
      <w:bCs/>
    </w:rPr>
  </w:style>
  <w:style w:type="table" w:styleId="afb">
    <w:name w:val="Table Grid"/>
    <w:basedOn w:val="a1"/>
    <w:uiPriority w:val="99"/>
    <w:qFormat/>
    <w:locke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Light Shading"/>
    <w:basedOn w:val="a1"/>
    <w:uiPriority w:val="99"/>
    <w:qFormat/>
    <w:rPr>
      <w:color w:val="000000"/>
    </w:rPr>
    <w:tblPr>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page number"/>
    <w:basedOn w:val="a0"/>
    <w:qFormat/>
  </w:style>
  <w:style w:type="character" w:styleId="afe">
    <w:name w:val="FollowedHyperlink"/>
    <w:uiPriority w:val="99"/>
    <w:qFormat/>
    <w:rPr>
      <w:color w:val="800080"/>
      <w:u w:val="single"/>
    </w:rPr>
  </w:style>
  <w:style w:type="character" w:styleId="aff">
    <w:name w:val="Emphasis"/>
    <w:uiPriority w:val="99"/>
    <w:qFormat/>
    <w:locked/>
    <w:rPr>
      <w:color w:val="auto"/>
    </w:rPr>
  </w:style>
  <w:style w:type="character" w:styleId="aff0">
    <w:name w:val="Hyperlink"/>
    <w:uiPriority w:val="99"/>
    <w:qFormat/>
    <w:rPr>
      <w:color w:val="0000FF"/>
      <w:u w:val="single"/>
    </w:rPr>
  </w:style>
  <w:style w:type="character" w:styleId="aff1">
    <w:name w:val="annotation reference"/>
    <w:uiPriority w:val="99"/>
    <w:semiHidden/>
    <w:qFormat/>
    <w:locked/>
    <w:rPr>
      <w:sz w:val="21"/>
      <w:szCs w:val="21"/>
    </w:rPr>
  </w:style>
  <w:style w:type="character" w:customStyle="1" w:styleId="af4">
    <w:name w:val="页脚 字符"/>
    <w:link w:val="af3"/>
    <w:uiPriority w:val="99"/>
    <w:semiHidden/>
    <w:qFormat/>
    <w:locked/>
    <w:rPr>
      <w:rFonts w:eastAsia="宋体"/>
      <w:sz w:val="18"/>
      <w:szCs w:val="18"/>
    </w:rPr>
  </w:style>
  <w:style w:type="character" w:customStyle="1" w:styleId="af6">
    <w:name w:val="页眉 字符"/>
    <w:link w:val="af5"/>
    <w:uiPriority w:val="99"/>
    <w:semiHidden/>
    <w:qFormat/>
    <w:locked/>
    <w:rPr>
      <w:rFonts w:eastAsia="宋体"/>
      <w:sz w:val="18"/>
      <w:szCs w:val="18"/>
    </w:rPr>
  </w:style>
  <w:style w:type="character" w:customStyle="1" w:styleId="30">
    <w:name w:val="标题 3 字符"/>
    <w:link w:val="3"/>
    <w:uiPriority w:val="99"/>
    <w:semiHidden/>
    <w:qFormat/>
    <w:locked/>
    <w:rPr>
      <w:rFonts w:eastAsia="宋体"/>
      <w:b/>
      <w:bCs/>
      <w:sz w:val="32"/>
      <w:szCs w:val="32"/>
    </w:rPr>
  </w:style>
  <w:style w:type="character" w:customStyle="1" w:styleId="10">
    <w:name w:val="标题 1 字符"/>
    <w:link w:val="1"/>
    <w:uiPriority w:val="99"/>
    <w:qFormat/>
    <w:locked/>
    <w:rPr>
      <w:rFonts w:eastAsia="宋体"/>
      <w:b/>
      <w:bCs/>
      <w:kern w:val="44"/>
      <w:sz w:val="44"/>
      <w:szCs w:val="44"/>
    </w:rPr>
  </w:style>
  <w:style w:type="character" w:customStyle="1" w:styleId="20">
    <w:name w:val="标题 2 字符"/>
    <w:link w:val="2"/>
    <w:uiPriority w:val="99"/>
    <w:semiHidden/>
    <w:qFormat/>
    <w:locked/>
    <w:rPr>
      <w:rFonts w:ascii="Cambria" w:eastAsia="宋体" w:hAnsi="Cambria" w:cs="Cambria"/>
      <w:b/>
      <w:bCs/>
      <w:sz w:val="32"/>
      <w:szCs w:val="32"/>
    </w:rPr>
  </w:style>
  <w:style w:type="character" w:customStyle="1" w:styleId="40">
    <w:name w:val="标题 4 字符"/>
    <w:link w:val="4"/>
    <w:uiPriority w:val="99"/>
    <w:semiHidden/>
    <w:qFormat/>
    <w:locked/>
    <w:rPr>
      <w:rFonts w:ascii="Cambria" w:eastAsia="宋体" w:hAnsi="Cambria" w:cs="Cambria"/>
      <w:b/>
      <w:bCs/>
      <w:sz w:val="28"/>
      <w:szCs w:val="28"/>
    </w:rPr>
  </w:style>
  <w:style w:type="character" w:customStyle="1" w:styleId="a8">
    <w:name w:val="批注文字 字符"/>
    <w:link w:val="a7"/>
    <w:uiPriority w:val="99"/>
    <w:semiHidden/>
    <w:qFormat/>
    <w:locked/>
    <w:rPr>
      <w:rFonts w:eastAsia="宋体"/>
      <w:sz w:val="28"/>
      <w:szCs w:val="28"/>
    </w:rPr>
  </w:style>
  <w:style w:type="character" w:customStyle="1" w:styleId="afa">
    <w:name w:val="批注主题 字符"/>
    <w:link w:val="af9"/>
    <w:uiPriority w:val="99"/>
    <w:semiHidden/>
    <w:qFormat/>
    <w:locked/>
    <w:rPr>
      <w:rFonts w:eastAsia="宋体"/>
      <w:b/>
      <w:bCs/>
      <w:sz w:val="28"/>
      <w:szCs w:val="28"/>
    </w:rPr>
  </w:style>
  <w:style w:type="character" w:customStyle="1" w:styleId="a6">
    <w:name w:val="文档结构图 字符"/>
    <w:link w:val="a5"/>
    <w:uiPriority w:val="99"/>
    <w:semiHidden/>
    <w:qFormat/>
    <w:locked/>
    <w:rPr>
      <w:rFonts w:eastAsia="宋体"/>
      <w:sz w:val="2"/>
      <w:szCs w:val="2"/>
    </w:rPr>
  </w:style>
  <w:style w:type="character" w:customStyle="1" w:styleId="aa">
    <w:name w:val="正文文本 字符"/>
    <w:link w:val="a9"/>
    <w:uiPriority w:val="99"/>
    <w:semiHidden/>
    <w:qFormat/>
    <w:locked/>
    <w:rPr>
      <w:rFonts w:eastAsia="宋体"/>
      <w:sz w:val="28"/>
      <w:szCs w:val="28"/>
    </w:rPr>
  </w:style>
  <w:style w:type="character" w:customStyle="1" w:styleId="ac">
    <w:name w:val="正文文本缩进 字符"/>
    <w:link w:val="ab"/>
    <w:uiPriority w:val="99"/>
    <w:semiHidden/>
    <w:qFormat/>
    <w:locked/>
    <w:rPr>
      <w:rFonts w:eastAsia="宋体"/>
      <w:sz w:val="28"/>
      <w:szCs w:val="28"/>
    </w:rPr>
  </w:style>
  <w:style w:type="character" w:customStyle="1" w:styleId="ae">
    <w:name w:val="纯文本 字符"/>
    <w:link w:val="ad"/>
    <w:uiPriority w:val="99"/>
    <w:qFormat/>
    <w:locked/>
    <w:rPr>
      <w:rFonts w:ascii="宋体" w:eastAsia="宋体" w:hAnsi="Courier New" w:cs="宋体"/>
      <w:sz w:val="21"/>
      <w:szCs w:val="21"/>
    </w:rPr>
  </w:style>
  <w:style w:type="character" w:customStyle="1" w:styleId="af0">
    <w:name w:val="日期 字符"/>
    <w:link w:val="af"/>
    <w:qFormat/>
    <w:locked/>
    <w:rPr>
      <w:rFonts w:eastAsia="宋体"/>
      <w:sz w:val="28"/>
      <w:szCs w:val="28"/>
    </w:rPr>
  </w:style>
  <w:style w:type="character" w:customStyle="1" w:styleId="22">
    <w:name w:val="正文文本缩进 2 字符"/>
    <w:link w:val="21"/>
    <w:uiPriority w:val="99"/>
    <w:semiHidden/>
    <w:qFormat/>
    <w:locked/>
    <w:rPr>
      <w:rFonts w:eastAsia="宋体"/>
      <w:sz w:val="28"/>
      <w:szCs w:val="28"/>
    </w:rPr>
  </w:style>
  <w:style w:type="character" w:customStyle="1" w:styleId="af2">
    <w:name w:val="批注框文本 字符"/>
    <w:basedOn w:val="a0"/>
    <w:link w:val="af1"/>
    <w:uiPriority w:val="99"/>
    <w:semiHidden/>
    <w:qFormat/>
    <w:rPr>
      <w:kern w:val="2"/>
      <w:sz w:val="18"/>
      <w:szCs w:val="18"/>
    </w:rPr>
  </w:style>
  <w:style w:type="character" w:customStyle="1" w:styleId="32">
    <w:name w:val="正文文本缩进 3 字符"/>
    <w:link w:val="31"/>
    <w:uiPriority w:val="99"/>
    <w:semiHidden/>
    <w:qFormat/>
    <w:locked/>
    <w:rPr>
      <w:rFonts w:eastAsia="宋体"/>
      <w:sz w:val="16"/>
      <w:szCs w:val="16"/>
    </w:rPr>
  </w:style>
  <w:style w:type="character" w:customStyle="1" w:styleId="af8">
    <w:name w:val="标题 字符"/>
    <w:link w:val="af7"/>
    <w:qFormat/>
    <w:locked/>
    <w:rPr>
      <w:rFonts w:ascii="Arial" w:eastAsia="宋体" w:hAnsi="Arial" w:cs="Arial"/>
      <w:b/>
      <w:bCs/>
      <w:smallCaps/>
      <w:kern w:val="28"/>
      <w:sz w:val="36"/>
      <w:szCs w:val="36"/>
      <w:lang w:eastAsia="en-US"/>
    </w:rPr>
  </w:style>
  <w:style w:type="character" w:customStyle="1" w:styleId="font41">
    <w:name w:val="font41"/>
    <w:uiPriority w:val="99"/>
    <w:qFormat/>
    <w:rPr>
      <w:rFonts w:ascii="宋体" w:eastAsia="宋体" w:hAnsi="宋体" w:cs="宋体"/>
      <w:color w:val="000000"/>
      <w:sz w:val="22"/>
      <w:szCs w:val="22"/>
      <w:u w:val="none"/>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21">
    <w:name w:val="font21"/>
    <w:uiPriority w:val="99"/>
    <w:qFormat/>
    <w:rPr>
      <w:rFonts w:ascii="Times New Roman" w:hAnsi="Times New Roman" w:cs="Times New Roman"/>
      <w:color w:val="000000"/>
      <w:sz w:val="22"/>
      <w:szCs w:val="22"/>
      <w:u w:val="none"/>
    </w:rPr>
  </w:style>
  <w:style w:type="character" w:customStyle="1" w:styleId="font11">
    <w:name w:val="font11"/>
    <w:uiPriority w:val="99"/>
    <w:qFormat/>
    <w:rPr>
      <w:rFonts w:ascii="宋体" w:eastAsia="宋体" w:hAnsi="宋体" w:cs="宋体"/>
      <w:color w:val="000000"/>
      <w:sz w:val="22"/>
      <w:szCs w:val="22"/>
      <w:u w:val="single"/>
    </w:rPr>
  </w:style>
  <w:style w:type="character" w:customStyle="1" w:styleId="15">
    <w:name w:val="15"/>
    <w:uiPriority w:val="99"/>
    <w:qFormat/>
    <w:rPr>
      <w:rFonts w:ascii="Calibri" w:hAnsi="Calibri" w:cs="Calibri"/>
    </w:rPr>
  </w:style>
  <w:style w:type="character" w:customStyle="1" w:styleId="16">
    <w:name w:val="16"/>
    <w:uiPriority w:val="99"/>
    <w:qFormat/>
    <w:rPr>
      <w:rFonts w:ascii="Times New Roman" w:hAnsi="Times New Roman" w:cs="Times New Roman"/>
      <w:color w:val="0000FF"/>
      <w:u w:val="single"/>
    </w:rPr>
  </w:style>
  <w:style w:type="character" w:customStyle="1" w:styleId="a4">
    <w:name w:val="正文缩进 字符"/>
    <w:link w:val="a3"/>
    <w:qFormat/>
    <w:locked/>
    <w:rPr>
      <w:rFonts w:eastAsia="宋体"/>
      <w:kern w:val="2"/>
      <w:sz w:val="24"/>
      <w:szCs w:val="24"/>
    </w:rPr>
  </w:style>
  <w:style w:type="paragraph" w:customStyle="1" w:styleId="71">
    <w:name w:val="目录 71"/>
    <w:basedOn w:val="a"/>
    <w:next w:val="a"/>
    <w:uiPriority w:val="99"/>
    <w:semiHidden/>
    <w:qFormat/>
    <w:pPr>
      <w:ind w:leftChars="1200" w:left="1200"/>
    </w:pPr>
  </w:style>
  <w:style w:type="paragraph" w:customStyle="1" w:styleId="51">
    <w:name w:val="目录 51"/>
    <w:basedOn w:val="a"/>
    <w:next w:val="a"/>
    <w:uiPriority w:val="99"/>
    <w:semiHidden/>
    <w:qFormat/>
    <w:pPr>
      <w:ind w:leftChars="800" w:left="800"/>
    </w:pPr>
  </w:style>
  <w:style w:type="paragraph" w:customStyle="1" w:styleId="91">
    <w:name w:val="目录 91"/>
    <w:basedOn w:val="a"/>
    <w:next w:val="a"/>
    <w:uiPriority w:val="99"/>
    <w:semiHidden/>
    <w:qFormat/>
    <w:pPr>
      <w:ind w:leftChars="1600" w:left="1600"/>
    </w:pPr>
  </w:style>
  <w:style w:type="paragraph" w:customStyle="1" w:styleId="61">
    <w:name w:val="目录 61"/>
    <w:basedOn w:val="a"/>
    <w:next w:val="a"/>
    <w:uiPriority w:val="99"/>
    <w:semiHidden/>
    <w:qFormat/>
    <w:pPr>
      <w:ind w:leftChars="1000" w:left="1000"/>
    </w:pPr>
  </w:style>
  <w:style w:type="paragraph" w:customStyle="1" w:styleId="11">
    <w:name w:val="目录 11"/>
    <w:basedOn w:val="a"/>
    <w:next w:val="a"/>
    <w:uiPriority w:val="39"/>
    <w:qFormat/>
  </w:style>
  <w:style w:type="paragraph" w:customStyle="1" w:styleId="81">
    <w:name w:val="目录 81"/>
    <w:basedOn w:val="a"/>
    <w:next w:val="a"/>
    <w:uiPriority w:val="99"/>
    <w:semiHidden/>
    <w:qFormat/>
    <w:pPr>
      <w:ind w:leftChars="1400" w:left="1400"/>
    </w:pPr>
  </w:style>
  <w:style w:type="paragraph" w:customStyle="1" w:styleId="310">
    <w:name w:val="目录 31"/>
    <w:basedOn w:val="a"/>
    <w:next w:val="a"/>
    <w:uiPriority w:val="99"/>
    <w:semiHidden/>
    <w:qFormat/>
    <w:pPr>
      <w:ind w:leftChars="400" w:left="400"/>
    </w:pPr>
  </w:style>
  <w:style w:type="paragraph" w:customStyle="1" w:styleId="210">
    <w:name w:val="目录 21"/>
    <w:basedOn w:val="a"/>
    <w:next w:val="a"/>
    <w:uiPriority w:val="99"/>
    <w:qFormat/>
    <w:pPr>
      <w:ind w:leftChars="200" w:left="200"/>
    </w:pPr>
  </w:style>
  <w:style w:type="paragraph" w:customStyle="1" w:styleId="41">
    <w:name w:val="目录 41"/>
    <w:basedOn w:val="a"/>
    <w:next w:val="a"/>
    <w:uiPriority w:val="99"/>
    <w:semiHidden/>
    <w:qFormat/>
    <w:pPr>
      <w:ind w:leftChars="600" w:left="600"/>
    </w:pPr>
  </w:style>
  <w:style w:type="paragraph" w:customStyle="1" w:styleId="aff2">
    <w:name w:val="图例"/>
    <w:basedOn w:val="a"/>
    <w:uiPriority w:val="99"/>
    <w:qFormat/>
    <w:pPr>
      <w:spacing w:before="120" w:after="120" w:line="360" w:lineRule="auto"/>
      <w:jc w:val="center"/>
    </w:pPr>
    <w:rPr>
      <w:rFonts w:eastAsia="仿宋_GB2312"/>
      <w:b/>
      <w:bCs/>
      <w:sz w:val="24"/>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CharCharCharChar">
    <w:name w:val="Char Char Char Char"/>
    <w:basedOn w:val="a5"/>
    <w:uiPriority w:val="99"/>
    <w:qFormat/>
    <w:pPr>
      <w:jc w:val="center"/>
    </w:pPr>
  </w:style>
  <w:style w:type="paragraph" w:customStyle="1" w:styleId="12">
    <w:name w:val="1"/>
    <w:basedOn w:val="a"/>
    <w:next w:val="ad"/>
    <w:uiPriority w:val="99"/>
    <w:qFormat/>
    <w:rPr>
      <w:rFonts w:ascii="宋体" w:cs="宋体"/>
      <w:sz w:val="21"/>
      <w:szCs w:val="21"/>
    </w:rPr>
  </w:style>
  <w:style w:type="paragraph" w:customStyle="1" w:styleId="13">
    <w:name w:val="列出段落1"/>
    <w:basedOn w:val="a"/>
    <w:uiPriority w:val="99"/>
    <w:pPr>
      <w:ind w:firstLineChars="200" w:firstLine="420"/>
    </w:pPr>
  </w:style>
  <w:style w:type="paragraph" w:customStyle="1" w:styleId="ListParagraph1">
    <w:name w:val="List Paragraph1"/>
    <w:basedOn w:val="a"/>
    <w:uiPriority w:val="99"/>
    <w:pPr>
      <w:ind w:firstLineChars="200" w:firstLine="420"/>
    </w:pPr>
    <w:rPr>
      <w:sz w:val="20"/>
      <w:szCs w:val="20"/>
    </w:rPr>
  </w:style>
  <w:style w:type="paragraph" w:customStyle="1" w:styleId="ecxmsonormal">
    <w:name w:val="ecxmsonormal"/>
    <w:basedOn w:val="a"/>
    <w:uiPriority w:val="99"/>
    <w:pPr>
      <w:widowControl/>
      <w:spacing w:after="324"/>
      <w:jc w:val="left"/>
    </w:pPr>
    <w:rPr>
      <w:rFonts w:ascii="宋体" w:hAnsi="宋体" w:cs="宋体"/>
      <w:kern w:val="0"/>
      <w:sz w:val="24"/>
      <w:szCs w:val="24"/>
    </w:rPr>
  </w:style>
  <w:style w:type="paragraph" w:customStyle="1" w:styleId="23">
    <w:name w:val="样式 首行缩进:  2 字符"/>
    <w:basedOn w:val="a"/>
    <w:qFormat/>
    <w:pPr>
      <w:spacing w:line="400" w:lineRule="exact"/>
      <w:ind w:firstLineChars="200" w:firstLine="200"/>
    </w:pPr>
    <w:rPr>
      <w:sz w:val="24"/>
      <w:szCs w:val="24"/>
    </w:rPr>
  </w:style>
  <w:style w:type="paragraph" w:customStyle="1" w:styleId="New">
    <w:name w:val="纯文本 New"/>
    <w:basedOn w:val="a"/>
    <w:pPr>
      <w:spacing w:line="360" w:lineRule="auto"/>
      <w:ind w:firstLineChars="192" w:firstLine="540"/>
    </w:pPr>
    <w:rPr>
      <w:rFonts w:ascii="宋体" w:hAnsi="宋体" w:cs="宋体"/>
      <w:b/>
      <w:bCs/>
    </w:rPr>
  </w:style>
  <w:style w:type="table" w:customStyle="1" w:styleId="14">
    <w:name w:val="网格型1"/>
    <w:uiPriority w:val="99"/>
    <w:rPr>
      <w:rFonts w:ascii="Calibri" w:hAnsi="Calibri" w:cs="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页码1"/>
    <w:uiPriority w:val="99"/>
  </w:style>
  <w:style w:type="paragraph" w:customStyle="1" w:styleId="18">
    <w:name w:val="纯文本1"/>
    <w:basedOn w:val="a"/>
    <w:uiPriority w:val="99"/>
    <w:pPr>
      <w:tabs>
        <w:tab w:val="left" w:pos="8100"/>
        <w:tab w:val="left" w:pos="8280"/>
      </w:tabs>
      <w:spacing w:line="530" w:lineRule="exact"/>
      <w:ind w:firstLine="539"/>
      <w:jc w:val="left"/>
    </w:pPr>
    <w:rPr>
      <w:rFonts w:ascii="宋体" w:cs="宋体"/>
      <w:b/>
      <w:bCs/>
    </w:rPr>
  </w:style>
  <w:style w:type="paragraph" w:customStyle="1" w:styleId="19">
    <w:name w:val="普通(网站)1"/>
    <w:basedOn w:val="a"/>
    <w:uiPriority w:val="99"/>
    <w:pPr>
      <w:spacing w:before="100" w:beforeAutospacing="1" w:after="100" w:afterAutospacing="1"/>
      <w:jc w:val="left"/>
    </w:pPr>
    <w:rPr>
      <w:kern w:val="0"/>
      <w:sz w:val="24"/>
      <w:szCs w:val="24"/>
    </w:rPr>
  </w:style>
  <w:style w:type="paragraph" w:styleId="aff3">
    <w:name w:val="List Paragraph"/>
    <w:basedOn w:val="a"/>
    <w:uiPriority w:val="34"/>
    <w:qFormat/>
    <w:pPr>
      <w:ind w:firstLineChars="200" w:firstLine="420"/>
    </w:pPr>
  </w:style>
  <w:style w:type="paragraph" w:customStyle="1" w:styleId="1a">
    <w:name w:val="修订1"/>
    <w:hidden/>
    <w:uiPriority w:val="99"/>
    <w:semiHidden/>
    <w:rPr>
      <w:kern w:val="2"/>
      <w:sz w:val="28"/>
      <w:szCs w:val="28"/>
    </w:rPr>
  </w:style>
  <w:style w:type="character" w:customStyle="1" w:styleId="Char">
    <w:name w:val="标题 Char"/>
    <w:rPr>
      <w:rFonts w:ascii="Calibri Light" w:hAnsi="Calibri Light" w:cs="Times New Roman"/>
      <w:b/>
      <w:bCs/>
      <w:kern w:val="2"/>
      <w:sz w:val="32"/>
      <w:szCs w:val="32"/>
    </w:rPr>
  </w:style>
  <w:style w:type="character" w:customStyle="1" w:styleId="Char0">
    <w:name w:val="正文缩进 Char"/>
    <w:rPr>
      <w:rFonts w:eastAsia="宋体"/>
      <w:kern w:val="2"/>
      <w:sz w:val="21"/>
      <w:szCs w:val="24"/>
      <w:lang w:val="en-US" w:eastAsia="zh-CN" w:bidi="ar-SA"/>
    </w:rPr>
  </w:style>
  <w:style w:type="character" w:customStyle="1" w:styleId="24">
    <w:name w:val="页码2"/>
    <w:rPr>
      <w:rFonts w:cs="Times New Roman"/>
    </w:rPr>
  </w:style>
  <w:style w:type="character" w:customStyle="1" w:styleId="Char1">
    <w:name w:val="纯文本 Char"/>
    <w:link w:val="25"/>
    <w:rPr>
      <w:rFonts w:ascii="宋体" w:cs="宋体"/>
      <w:b/>
      <w:bCs/>
      <w:kern w:val="2"/>
      <w:sz w:val="28"/>
      <w:szCs w:val="28"/>
    </w:rPr>
  </w:style>
  <w:style w:type="paragraph" w:customStyle="1" w:styleId="25">
    <w:name w:val="纯文本2"/>
    <w:basedOn w:val="a"/>
    <w:link w:val="Char1"/>
    <w:pPr>
      <w:tabs>
        <w:tab w:val="left" w:pos="8100"/>
        <w:tab w:val="left" w:pos="8280"/>
      </w:tabs>
      <w:spacing w:line="530" w:lineRule="exact"/>
      <w:ind w:firstLine="539"/>
      <w:jc w:val="left"/>
    </w:pPr>
    <w:rPr>
      <w:rFonts w:ascii="宋体" w:cs="宋体"/>
      <w:b/>
      <w:bCs/>
    </w:rPr>
  </w:style>
  <w:style w:type="paragraph" w:customStyle="1" w:styleId="26">
    <w:name w:val="普通(网站)2"/>
    <w:basedOn w:val="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94446">
      <w:bodyDiv w:val="1"/>
      <w:marLeft w:val="0"/>
      <w:marRight w:val="0"/>
      <w:marTop w:val="0"/>
      <w:marBottom w:val="0"/>
      <w:divBdr>
        <w:top w:val="none" w:sz="0" w:space="0" w:color="auto"/>
        <w:left w:val="none" w:sz="0" w:space="0" w:color="auto"/>
        <w:bottom w:val="none" w:sz="0" w:space="0" w:color="auto"/>
        <w:right w:val="none" w:sz="0" w:space="0" w:color="auto"/>
      </w:divBdr>
      <w:divsChild>
        <w:div w:id="2110276259">
          <w:marLeft w:val="0"/>
          <w:marRight w:val="0"/>
          <w:marTop w:val="0"/>
          <w:marBottom w:val="0"/>
          <w:divBdr>
            <w:top w:val="none" w:sz="0" w:space="0" w:color="auto"/>
            <w:left w:val="none" w:sz="0" w:space="0" w:color="auto"/>
            <w:bottom w:val="none" w:sz="0" w:space="0" w:color="auto"/>
            <w:right w:val="none" w:sz="0" w:space="0" w:color="auto"/>
          </w:divBdr>
          <w:divsChild>
            <w:div w:id="1860654259">
              <w:marLeft w:val="0"/>
              <w:marRight w:val="0"/>
              <w:marTop w:val="0"/>
              <w:marBottom w:val="0"/>
              <w:divBdr>
                <w:top w:val="none" w:sz="0" w:space="0" w:color="auto"/>
                <w:left w:val="none" w:sz="0" w:space="0" w:color="auto"/>
                <w:bottom w:val="none" w:sz="0" w:space="0" w:color="auto"/>
                <w:right w:val="none" w:sz="0" w:space="0" w:color="auto"/>
              </w:divBdr>
            </w:div>
          </w:divsChild>
        </w:div>
        <w:div w:id="972246225">
          <w:marLeft w:val="0"/>
          <w:marRight w:val="0"/>
          <w:marTop w:val="0"/>
          <w:marBottom w:val="0"/>
          <w:divBdr>
            <w:top w:val="none" w:sz="0" w:space="0" w:color="auto"/>
            <w:left w:val="none" w:sz="0" w:space="0" w:color="auto"/>
            <w:bottom w:val="none" w:sz="0" w:space="0" w:color="auto"/>
            <w:right w:val="none" w:sz="0" w:space="0" w:color="auto"/>
          </w:divBdr>
          <w:divsChild>
            <w:div w:id="285550286">
              <w:marLeft w:val="0"/>
              <w:marRight w:val="0"/>
              <w:marTop w:val="0"/>
              <w:marBottom w:val="0"/>
              <w:divBdr>
                <w:top w:val="none" w:sz="0" w:space="0" w:color="auto"/>
                <w:left w:val="none" w:sz="0" w:space="0" w:color="auto"/>
                <w:bottom w:val="none" w:sz="0" w:space="0" w:color="auto"/>
                <w:right w:val="none" w:sz="0" w:space="0" w:color="auto"/>
              </w:divBdr>
            </w:div>
          </w:divsChild>
        </w:div>
        <w:div w:id="995570922">
          <w:marLeft w:val="0"/>
          <w:marRight w:val="0"/>
          <w:marTop w:val="0"/>
          <w:marBottom w:val="0"/>
          <w:divBdr>
            <w:top w:val="none" w:sz="0" w:space="0" w:color="auto"/>
            <w:left w:val="none" w:sz="0" w:space="0" w:color="auto"/>
            <w:bottom w:val="none" w:sz="0" w:space="0" w:color="auto"/>
            <w:right w:val="none" w:sz="0" w:space="0" w:color="auto"/>
          </w:divBdr>
          <w:divsChild>
            <w:div w:id="396633135">
              <w:marLeft w:val="0"/>
              <w:marRight w:val="0"/>
              <w:marTop w:val="0"/>
              <w:marBottom w:val="0"/>
              <w:divBdr>
                <w:top w:val="none" w:sz="0" w:space="0" w:color="auto"/>
                <w:left w:val="none" w:sz="0" w:space="0" w:color="auto"/>
                <w:bottom w:val="none" w:sz="0" w:space="0" w:color="auto"/>
                <w:right w:val="none" w:sz="0" w:space="0" w:color="auto"/>
              </w:divBdr>
            </w:div>
          </w:divsChild>
        </w:div>
        <w:div w:id="769668148">
          <w:marLeft w:val="0"/>
          <w:marRight w:val="0"/>
          <w:marTop w:val="0"/>
          <w:marBottom w:val="0"/>
          <w:divBdr>
            <w:top w:val="none" w:sz="0" w:space="0" w:color="auto"/>
            <w:left w:val="none" w:sz="0" w:space="0" w:color="auto"/>
            <w:bottom w:val="none" w:sz="0" w:space="0" w:color="auto"/>
            <w:right w:val="none" w:sz="0" w:space="0" w:color="auto"/>
          </w:divBdr>
          <w:divsChild>
            <w:div w:id="322201765">
              <w:marLeft w:val="0"/>
              <w:marRight w:val="0"/>
              <w:marTop w:val="0"/>
              <w:marBottom w:val="0"/>
              <w:divBdr>
                <w:top w:val="none" w:sz="0" w:space="0" w:color="auto"/>
                <w:left w:val="none" w:sz="0" w:space="0" w:color="auto"/>
                <w:bottom w:val="none" w:sz="0" w:space="0" w:color="auto"/>
                <w:right w:val="none" w:sz="0" w:space="0" w:color="auto"/>
              </w:divBdr>
            </w:div>
          </w:divsChild>
        </w:div>
        <w:div w:id="1821458522">
          <w:marLeft w:val="0"/>
          <w:marRight w:val="0"/>
          <w:marTop w:val="0"/>
          <w:marBottom w:val="0"/>
          <w:divBdr>
            <w:top w:val="none" w:sz="0" w:space="0" w:color="auto"/>
            <w:left w:val="none" w:sz="0" w:space="0" w:color="auto"/>
            <w:bottom w:val="none" w:sz="0" w:space="0" w:color="auto"/>
            <w:right w:val="none" w:sz="0" w:space="0" w:color="auto"/>
          </w:divBdr>
          <w:divsChild>
            <w:div w:id="1244753674">
              <w:marLeft w:val="0"/>
              <w:marRight w:val="0"/>
              <w:marTop w:val="0"/>
              <w:marBottom w:val="0"/>
              <w:divBdr>
                <w:top w:val="none" w:sz="0" w:space="0" w:color="auto"/>
                <w:left w:val="none" w:sz="0" w:space="0" w:color="auto"/>
                <w:bottom w:val="none" w:sz="0" w:space="0" w:color="auto"/>
                <w:right w:val="none" w:sz="0" w:space="0" w:color="auto"/>
              </w:divBdr>
            </w:div>
          </w:divsChild>
        </w:div>
        <w:div w:id="1779522958">
          <w:marLeft w:val="0"/>
          <w:marRight w:val="0"/>
          <w:marTop w:val="0"/>
          <w:marBottom w:val="0"/>
          <w:divBdr>
            <w:top w:val="none" w:sz="0" w:space="0" w:color="auto"/>
            <w:left w:val="none" w:sz="0" w:space="0" w:color="auto"/>
            <w:bottom w:val="none" w:sz="0" w:space="0" w:color="auto"/>
            <w:right w:val="none" w:sz="0" w:space="0" w:color="auto"/>
          </w:divBdr>
          <w:divsChild>
            <w:div w:id="14078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CA5D9-92E2-4027-A7FD-C96AA03F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2774</Words>
  <Characters>15814</Characters>
  <Application>Microsoft Office Word</Application>
  <DocSecurity>0</DocSecurity>
  <Lines>131</Lines>
  <Paragraphs>37</Paragraphs>
  <ScaleCrop>false</ScaleCrop>
  <Company>iTianKong.com</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议标项目</dc:title>
  <dc:creator>ysq</dc:creator>
  <cp:lastModifiedBy>laize</cp:lastModifiedBy>
  <cp:revision>6</cp:revision>
  <cp:lastPrinted>2021-12-14T01:59:00Z</cp:lastPrinted>
  <dcterms:created xsi:type="dcterms:W3CDTF">2022-05-23T10:57:00Z</dcterms:created>
  <dcterms:modified xsi:type="dcterms:W3CDTF">2022-05-23T12:27:00Z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EE2A83F9869546C8A7A00D3C995F5B84</vt:lpwstr>
  </property>
</Properties>
</file>